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CA" w:rsidRPr="009A165D" w:rsidRDefault="00B00640" w:rsidP="002D677E">
      <w:pPr>
        <w:tabs>
          <w:tab w:val="left" w:pos="2378"/>
        </w:tabs>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b/>
          <w:bCs/>
          <w:noProof/>
          <w:sz w:val="36"/>
          <w:szCs w:val="36"/>
        </w:rPr>
        <w:drawing>
          <wp:anchor distT="0" distB="0" distL="114300" distR="114300" simplePos="0" relativeHeight="251676672" behindDoc="1" locked="0" layoutInCell="1" allowOverlap="1">
            <wp:simplePos x="0" y="0"/>
            <wp:positionH relativeFrom="column">
              <wp:posOffset>2041553</wp:posOffset>
            </wp:positionH>
            <wp:positionV relativeFrom="paragraph">
              <wp:posOffset>-654464</wp:posOffset>
            </wp:positionV>
            <wp:extent cx="1381539" cy="1401417"/>
            <wp:effectExtent l="0" t="0" r="0" b="0"/>
            <wp:wrapNone/>
            <wp:docPr id="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1382263" cy="1402152"/>
                    </a:xfrm>
                    <a:prstGeom prst="rect">
                      <a:avLst/>
                    </a:prstGeom>
                    <a:noFill/>
                    <a:ln>
                      <a:noFill/>
                    </a:ln>
                  </pic:spPr>
                </pic:pic>
              </a:graphicData>
            </a:graphic>
          </wp:anchor>
        </w:drawing>
      </w:r>
      <w:r>
        <w:rPr>
          <w:rFonts w:ascii="Traditional Arabic" w:hAnsi="Traditional Arabic" w:cs="Traditional Arabic"/>
          <w:b/>
          <w:bCs/>
          <w:noProof/>
          <w:sz w:val="36"/>
          <w:szCs w:val="36"/>
        </w:rPr>
        <w:drawing>
          <wp:anchor distT="0" distB="0" distL="114300" distR="114300" simplePos="0" relativeHeight="251648000" behindDoc="1" locked="0" layoutInCell="1" allowOverlap="1">
            <wp:simplePos x="0" y="0"/>
            <wp:positionH relativeFrom="column">
              <wp:posOffset>-334728</wp:posOffset>
            </wp:positionH>
            <wp:positionV relativeFrom="paragraph">
              <wp:posOffset>-704160</wp:posOffset>
            </wp:positionV>
            <wp:extent cx="1351280" cy="1530626"/>
            <wp:effectExtent l="19050" t="0" r="127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sicedu.uodiyala.edu.iq/uploads/head/%D8%A7%D9%84%D8%B4%D8%B9%D8%A7%D8%B1%20%D8%A7%D9%84%D8%AC%D8%AF%D9%8A%D8%AF.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351280" cy="1530626"/>
                    </a:xfrm>
                    <a:prstGeom prst="rect">
                      <a:avLst/>
                    </a:prstGeom>
                    <a:noFill/>
                    <a:ln>
                      <a:noFill/>
                    </a:ln>
                  </pic:spPr>
                </pic:pic>
              </a:graphicData>
            </a:graphic>
          </wp:anchor>
        </w:drawing>
      </w:r>
      <w:r>
        <w:rPr>
          <w:rFonts w:ascii="Traditional Arabic" w:hAnsi="Traditional Arabic" w:cs="Traditional Arabic"/>
          <w:b/>
          <w:bCs/>
          <w:noProof/>
          <w:sz w:val="36"/>
          <w:szCs w:val="36"/>
        </w:rPr>
        <w:drawing>
          <wp:anchor distT="0" distB="0" distL="114300" distR="114300" simplePos="0" relativeHeight="251654144" behindDoc="1" locked="0" layoutInCell="1" allowOverlap="1">
            <wp:simplePos x="0" y="0"/>
            <wp:positionH relativeFrom="column">
              <wp:posOffset>4644777</wp:posOffset>
            </wp:positionH>
            <wp:positionV relativeFrom="paragraph">
              <wp:posOffset>-654464</wp:posOffset>
            </wp:positionV>
            <wp:extent cx="1054376" cy="1451113"/>
            <wp:effectExtent l="1905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4376" cy="1451113"/>
                    </a:xfrm>
                    <a:prstGeom prst="rect">
                      <a:avLst/>
                    </a:prstGeom>
                    <a:noFill/>
                    <a:ln>
                      <a:noFill/>
                    </a:ln>
                  </pic:spPr>
                </pic:pic>
              </a:graphicData>
            </a:graphic>
          </wp:anchor>
        </w:drawing>
      </w:r>
    </w:p>
    <w:p w:rsidR="002D54CA" w:rsidRPr="009A165D" w:rsidRDefault="002253B4" w:rsidP="002D677E">
      <w:pPr>
        <w:tabs>
          <w:tab w:val="left" w:pos="2378"/>
        </w:tabs>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b/>
          <w:bCs/>
          <w:noProof/>
          <w:sz w:val="36"/>
          <w:szCs w:val="36"/>
        </w:rPr>
        <w:pict>
          <v:roundrect id="مستطيل مستدير الزوايا 9" o:spid="_x0000_s1026" style="position:absolute;left:0;text-align:left;margin-left:95.7pt;margin-top:34.65pt;width:251.95pt;height:139.1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" fillcolor="#d6e3bc [1302]" strokecolor="#c00000" strokeweight="2pt">
            <v:textbox>
              <w:txbxContent>
                <w:p w:rsidR="00B234ED" w:rsidRPr="00F14779" w:rsidRDefault="00B234ED" w:rsidP="0012628B">
                  <w:pPr>
                    <w:tabs>
                      <w:tab w:val="left" w:pos="2378"/>
                    </w:tabs>
                    <w:spacing w:after="0"/>
                    <w:ind w:left="282" w:right="142"/>
                    <w:jc w:val="center"/>
                    <w:rPr>
                      <w:rFonts w:ascii="Simplified Arabic" w:hAnsi="Simplified Arabic" w:cs="PT Bold Heading"/>
                      <w:color w:val="000000" w:themeColor="text1"/>
                      <w:sz w:val="30"/>
                      <w:szCs w:val="30"/>
                      <w:rtl/>
                      <w:lang w:bidi="ar-IQ"/>
                    </w:rPr>
                  </w:pPr>
                  <w:r w:rsidRPr="00F14779">
                    <w:rPr>
                      <w:rFonts w:ascii="Simplified Arabic" w:hAnsi="Simplified Arabic" w:cs="PT Bold Heading" w:hint="cs"/>
                      <w:color w:val="000000" w:themeColor="text1"/>
                      <w:sz w:val="30"/>
                      <w:szCs w:val="30"/>
                      <w:rtl/>
                      <w:lang w:bidi="ar-IQ"/>
                    </w:rPr>
                    <w:t>وزارة التعليم العالي والبحث العلمي</w:t>
                  </w:r>
                </w:p>
                <w:p w:rsidR="00B234ED" w:rsidRPr="00F14779" w:rsidRDefault="00B234ED" w:rsidP="0012628B">
                  <w:pPr>
                    <w:tabs>
                      <w:tab w:val="left" w:pos="2378"/>
                    </w:tabs>
                    <w:spacing w:after="0"/>
                    <w:ind w:left="282" w:right="142"/>
                    <w:jc w:val="center"/>
                    <w:rPr>
                      <w:rFonts w:ascii="Simplified Arabic" w:hAnsi="Simplified Arabic" w:cs="PT Bold Heading"/>
                      <w:color w:val="000000" w:themeColor="text1"/>
                      <w:sz w:val="30"/>
                      <w:szCs w:val="30"/>
                      <w:rtl/>
                      <w:lang w:bidi="ar-IQ"/>
                    </w:rPr>
                  </w:pPr>
                  <w:r w:rsidRPr="00F14779">
                    <w:rPr>
                      <w:rFonts w:ascii="Simplified Arabic" w:hAnsi="Simplified Arabic" w:cs="PT Bold Heading" w:hint="cs"/>
                      <w:color w:val="000000" w:themeColor="text1"/>
                      <w:sz w:val="30"/>
                      <w:szCs w:val="30"/>
                      <w:rtl/>
                      <w:lang w:bidi="ar-IQ"/>
                    </w:rPr>
                    <w:t>جامعة ديالى</w:t>
                  </w:r>
                </w:p>
                <w:p w:rsidR="00B234ED" w:rsidRDefault="00B234ED" w:rsidP="0012628B">
                  <w:pPr>
                    <w:tabs>
                      <w:tab w:val="left" w:pos="2378"/>
                    </w:tabs>
                    <w:spacing w:after="0"/>
                    <w:ind w:left="282" w:right="142"/>
                    <w:jc w:val="center"/>
                    <w:rPr>
                      <w:rFonts w:ascii="Simplified Arabic" w:hAnsi="Simplified Arabic" w:cs="PT Bold Heading"/>
                      <w:color w:val="000000" w:themeColor="text1"/>
                      <w:sz w:val="30"/>
                      <w:szCs w:val="30"/>
                      <w:rtl/>
                      <w:lang w:bidi="ar-IQ"/>
                    </w:rPr>
                  </w:pPr>
                  <w:r w:rsidRPr="00F14779">
                    <w:rPr>
                      <w:rFonts w:ascii="Simplified Arabic" w:hAnsi="Simplified Arabic" w:cs="PT Bold Heading" w:hint="cs"/>
                      <w:color w:val="000000" w:themeColor="text1"/>
                      <w:sz w:val="30"/>
                      <w:szCs w:val="30"/>
                      <w:rtl/>
                      <w:lang w:bidi="ar-IQ"/>
                    </w:rPr>
                    <w:t>كلية التربية الاساسية</w:t>
                  </w:r>
                </w:p>
                <w:p w:rsidR="00B234ED" w:rsidRPr="00F14779" w:rsidRDefault="00B234ED" w:rsidP="0012628B">
                  <w:pPr>
                    <w:tabs>
                      <w:tab w:val="left" w:pos="2378"/>
                    </w:tabs>
                    <w:spacing w:after="0"/>
                    <w:ind w:left="282" w:right="142"/>
                    <w:jc w:val="center"/>
                    <w:rPr>
                      <w:rFonts w:ascii="Simplified Arabic" w:hAnsi="Simplified Arabic" w:cs="PT Bold Heading"/>
                      <w:color w:val="000000" w:themeColor="text1"/>
                      <w:sz w:val="30"/>
                      <w:szCs w:val="30"/>
                      <w:rtl/>
                      <w:lang w:bidi="ar-IQ"/>
                    </w:rPr>
                  </w:pPr>
                  <w:r>
                    <w:rPr>
                      <w:rFonts w:ascii="Simplified Arabic" w:hAnsi="Simplified Arabic" w:cs="PT Bold Heading" w:hint="cs"/>
                      <w:color w:val="000000" w:themeColor="text1"/>
                      <w:sz w:val="30"/>
                      <w:szCs w:val="30"/>
                      <w:rtl/>
                      <w:lang w:bidi="ar-IQ"/>
                    </w:rPr>
                    <w:t xml:space="preserve">قسم العلوم </w:t>
                  </w:r>
                </w:p>
                <w:p w:rsidR="00B234ED" w:rsidRPr="00D71C49" w:rsidRDefault="00B234ED" w:rsidP="0012628B">
                  <w:pPr>
                    <w:jc w:val="center"/>
                    <w:rPr>
                      <w:sz w:val="16"/>
                      <w:szCs w:val="16"/>
                    </w:rPr>
                  </w:pPr>
                </w:p>
              </w:txbxContent>
            </v:textbox>
          </v:roundrect>
        </w:pict>
      </w:r>
    </w:p>
    <w:p w:rsidR="002D54CA" w:rsidRPr="009A165D" w:rsidRDefault="002D54CA" w:rsidP="00B00640">
      <w:pPr>
        <w:tabs>
          <w:tab w:val="left" w:pos="2378"/>
        </w:tabs>
        <w:spacing w:line="240" w:lineRule="auto"/>
        <w:ind w:right="142"/>
        <w:jc w:val="right"/>
        <w:rPr>
          <w:rFonts w:ascii="Traditional Arabic" w:hAnsi="Traditional Arabic" w:cs="Traditional Arabic"/>
          <w:b/>
          <w:bCs/>
          <w:sz w:val="36"/>
          <w:szCs w:val="36"/>
          <w:lang w:bidi="ar-IQ"/>
        </w:rPr>
      </w:pPr>
    </w:p>
    <w:p w:rsidR="0009464F" w:rsidRPr="009A165D" w:rsidRDefault="0009464F" w:rsidP="002D677E">
      <w:pPr>
        <w:tabs>
          <w:tab w:val="left" w:pos="2378"/>
        </w:tabs>
        <w:spacing w:line="240" w:lineRule="auto"/>
        <w:ind w:right="142"/>
        <w:jc w:val="both"/>
        <w:rPr>
          <w:rFonts w:ascii="Traditional Arabic" w:hAnsi="Traditional Arabic" w:cs="Traditional Arabic"/>
          <w:b/>
          <w:bCs/>
          <w:sz w:val="36"/>
          <w:szCs w:val="36"/>
          <w:rtl/>
          <w:lang w:bidi="ar-IQ"/>
        </w:rPr>
      </w:pPr>
    </w:p>
    <w:p w:rsidR="002D54CA" w:rsidRPr="009A165D" w:rsidRDefault="002D54CA" w:rsidP="002D677E">
      <w:pPr>
        <w:tabs>
          <w:tab w:val="left" w:pos="2378"/>
        </w:tabs>
        <w:spacing w:line="240" w:lineRule="auto"/>
        <w:ind w:right="142"/>
        <w:jc w:val="both"/>
        <w:rPr>
          <w:rFonts w:ascii="Traditional Arabic" w:hAnsi="Traditional Arabic" w:cs="Traditional Arabic"/>
          <w:b/>
          <w:bCs/>
          <w:sz w:val="36"/>
          <w:szCs w:val="36"/>
          <w:rtl/>
          <w:lang w:bidi="ar-IQ"/>
        </w:rPr>
      </w:pPr>
    </w:p>
    <w:p w:rsidR="002D54CA" w:rsidRPr="009A165D" w:rsidRDefault="002253B4" w:rsidP="002D677E">
      <w:pPr>
        <w:tabs>
          <w:tab w:val="left" w:pos="2378"/>
        </w:tabs>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b/>
          <w:bCs/>
          <w:noProof/>
          <w:sz w:val="36"/>
          <w:szCs w:val="36"/>
        </w:rPr>
        <w:pict>
          <v:roundrect id="مستطيل مستدير الزوايا 3" o:spid="_x0000_s1027" style="position:absolute;left:0;text-align:left;margin-left:-19.85pt;margin-top:23.35pt;width:482.2pt;height:385.9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" fillcolor="#d7e4bd" strokecolor="#c00000" strokeweight="2pt">
            <v:textbox>
              <w:txbxContent>
                <w:p w:rsidR="00B234ED" w:rsidRPr="003E44A0" w:rsidRDefault="00B234ED" w:rsidP="003E44A0">
                  <w:pPr>
                    <w:tabs>
                      <w:tab w:val="left" w:pos="2378"/>
                    </w:tabs>
                    <w:spacing w:after="0"/>
                    <w:ind w:left="282" w:right="142"/>
                    <w:jc w:val="center"/>
                    <w:rPr>
                      <w:rFonts w:ascii="Simplified Arabic" w:hAnsi="Simplified Arabic" w:cs="PT Bold Heading"/>
                      <w:b/>
                      <w:color w:val="262626" w:themeColor="text1" w:themeTint="D9"/>
                      <w:sz w:val="96"/>
                      <w:szCs w:val="96"/>
                      <w:rtl/>
                      <w:lang w:bidi="ar-IQ"/>
                    </w:rPr>
                  </w:pPr>
                  <w:r w:rsidRPr="003E44A0">
                    <w:rPr>
                      <w:rFonts w:ascii="Simplified Arabic" w:hAnsi="Simplified Arabic" w:cs="PT Bold Heading" w:hint="cs"/>
                      <w:b/>
                      <w:color w:val="262626" w:themeColor="text1" w:themeTint="D9"/>
                      <w:sz w:val="96"/>
                      <w:szCs w:val="96"/>
                      <w:rtl/>
                      <w:lang w:bidi="ar-IQ"/>
                    </w:rPr>
                    <w:t xml:space="preserve">الخطة الاستراتيجية </w:t>
                  </w:r>
                </w:p>
                <w:p w:rsidR="00B234ED" w:rsidRPr="003E44A0" w:rsidRDefault="00B234ED" w:rsidP="003E44A0">
                  <w:pPr>
                    <w:tabs>
                      <w:tab w:val="left" w:pos="2378"/>
                    </w:tabs>
                    <w:spacing w:after="0"/>
                    <w:ind w:left="282" w:right="142"/>
                    <w:jc w:val="center"/>
                    <w:rPr>
                      <w:rFonts w:ascii="Simplified Arabic" w:hAnsi="Simplified Arabic" w:cs="PT Bold Heading"/>
                      <w:b/>
                      <w:color w:val="262626" w:themeColor="text1" w:themeTint="D9"/>
                      <w:sz w:val="96"/>
                      <w:szCs w:val="96"/>
                      <w:rtl/>
                      <w:lang w:bidi="ar-IQ"/>
                    </w:rPr>
                  </w:pPr>
                  <w:r w:rsidRPr="003E44A0">
                    <w:rPr>
                      <w:rFonts w:ascii="Simplified Arabic" w:hAnsi="Simplified Arabic" w:cs="PT Bold Heading" w:hint="cs"/>
                      <w:b/>
                      <w:color w:val="262626" w:themeColor="text1" w:themeTint="D9"/>
                      <w:sz w:val="96"/>
                      <w:szCs w:val="96"/>
                      <w:rtl/>
                      <w:lang w:bidi="ar-IQ"/>
                    </w:rPr>
                    <w:t xml:space="preserve">للأعــــــوام </w:t>
                  </w:r>
                </w:p>
                <w:p w:rsidR="00B234ED" w:rsidRPr="003E44A0" w:rsidRDefault="00B234ED" w:rsidP="00506FBF">
                  <w:pPr>
                    <w:tabs>
                      <w:tab w:val="left" w:pos="2378"/>
                    </w:tabs>
                    <w:spacing w:after="0"/>
                    <w:ind w:left="282" w:right="142"/>
                    <w:jc w:val="center"/>
                    <w:rPr>
                      <w:rFonts w:ascii="Simplified Arabic" w:hAnsi="Simplified Arabic" w:cs="PT Bold Heading"/>
                      <w:b/>
                      <w:color w:val="262626" w:themeColor="text1" w:themeTint="D9"/>
                      <w:sz w:val="48"/>
                      <w:szCs w:val="48"/>
                      <w:rtl/>
                      <w:lang w:bidi="ar-IQ"/>
                    </w:rPr>
                  </w:pPr>
                  <w:r w:rsidRPr="003E44A0">
                    <w:rPr>
                      <w:rFonts w:ascii="Simplified Arabic" w:hAnsi="Simplified Arabic" w:cs="PT Bold Heading" w:hint="cs"/>
                      <w:b/>
                      <w:color w:val="262626" w:themeColor="text1" w:themeTint="D9"/>
                      <w:sz w:val="48"/>
                      <w:szCs w:val="48"/>
                      <w:rtl/>
                      <w:lang w:bidi="ar-IQ"/>
                    </w:rPr>
                    <w:t>(</w:t>
                  </w:r>
                  <w:r>
                    <w:rPr>
                      <w:rFonts w:ascii="Simplified Arabic" w:hAnsi="Simplified Arabic" w:cs="PT Bold Heading" w:hint="cs"/>
                      <w:b/>
                      <w:color w:val="262626" w:themeColor="text1" w:themeTint="D9"/>
                      <w:sz w:val="48"/>
                      <w:szCs w:val="48"/>
                      <w:rtl/>
                      <w:lang w:bidi="ar-IQ"/>
                    </w:rPr>
                    <w:t>2021</w:t>
                  </w:r>
                  <w:r w:rsidRPr="003E44A0">
                    <w:rPr>
                      <w:rFonts w:ascii="Sakkal Majalla" w:hAnsi="Sakkal Majalla" w:cs="Sakkal Majalla" w:hint="cs"/>
                      <w:b/>
                      <w:color w:val="262626" w:themeColor="text1" w:themeTint="D9"/>
                      <w:sz w:val="48"/>
                      <w:szCs w:val="48"/>
                      <w:rtl/>
                      <w:lang w:bidi="ar-IQ"/>
                    </w:rPr>
                    <w:t>–</w:t>
                  </w:r>
                  <w:r w:rsidRPr="003E44A0">
                    <w:rPr>
                      <w:rFonts w:ascii="Simplified Arabic" w:hAnsi="Simplified Arabic" w:cs="PT Bold Heading" w:hint="cs"/>
                      <w:b/>
                      <w:color w:val="262626" w:themeColor="text1" w:themeTint="D9"/>
                      <w:sz w:val="48"/>
                      <w:szCs w:val="48"/>
                      <w:rtl/>
                      <w:lang w:bidi="ar-IQ"/>
                    </w:rPr>
                    <w:t xml:space="preserve"> 202</w:t>
                  </w:r>
                  <w:r>
                    <w:rPr>
                      <w:rFonts w:ascii="Simplified Arabic" w:hAnsi="Simplified Arabic" w:cs="PT Bold Heading" w:hint="cs"/>
                      <w:b/>
                      <w:color w:val="262626" w:themeColor="text1" w:themeTint="D9"/>
                      <w:sz w:val="48"/>
                      <w:szCs w:val="48"/>
                      <w:rtl/>
                      <w:lang w:bidi="ar-IQ"/>
                    </w:rPr>
                    <w:t xml:space="preserve">6م </w:t>
                  </w:r>
                  <w:r w:rsidRPr="003E44A0">
                    <w:rPr>
                      <w:rFonts w:ascii="Simplified Arabic" w:hAnsi="Simplified Arabic" w:cs="PT Bold Heading" w:hint="cs"/>
                      <w:b/>
                      <w:color w:val="262626" w:themeColor="text1" w:themeTint="D9"/>
                      <w:sz w:val="48"/>
                      <w:szCs w:val="48"/>
                      <w:rtl/>
                      <w:lang w:bidi="ar-IQ"/>
                    </w:rPr>
                    <w:t xml:space="preserve">) </w:t>
                  </w:r>
                </w:p>
                <w:p w:rsidR="00B234ED" w:rsidRPr="00D71C49" w:rsidRDefault="00B234ED" w:rsidP="003E44A0">
                  <w:pPr>
                    <w:jc w:val="center"/>
                    <w:rPr>
                      <w:sz w:val="16"/>
                      <w:szCs w:val="16"/>
                    </w:rPr>
                  </w:pPr>
                </w:p>
              </w:txbxContent>
            </v:textbox>
          </v:roundrect>
        </w:pict>
      </w:r>
    </w:p>
    <w:p w:rsidR="002D54CA" w:rsidRPr="009A165D" w:rsidRDefault="002D54CA"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E82A67" w:rsidRPr="009A165D" w:rsidRDefault="00E82A67" w:rsidP="002D677E">
      <w:pPr>
        <w:tabs>
          <w:tab w:val="left" w:pos="2378"/>
        </w:tabs>
        <w:spacing w:line="240" w:lineRule="auto"/>
        <w:ind w:right="142"/>
        <w:jc w:val="both"/>
        <w:rPr>
          <w:rFonts w:ascii="Traditional Arabic" w:hAnsi="Traditional Arabic" w:cs="Traditional Arabic"/>
          <w:b/>
          <w:bCs/>
          <w:sz w:val="36"/>
          <w:szCs w:val="36"/>
          <w:rtl/>
          <w:lang w:bidi="ar-IQ"/>
        </w:rPr>
      </w:pPr>
    </w:p>
    <w:p w:rsidR="00BE75C5" w:rsidRDefault="00BE75C5" w:rsidP="002D677E">
      <w:pPr>
        <w:tabs>
          <w:tab w:val="left" w:pos="2378"/>
        </w:tabs>
        <w:spacing w:line="240" w:lineRule="auto"/>
        <w:ind w:right="142"/>
        <w:jc w:val="both"/>
        <w:rPr>
          <w:rFonts w:ascii="Traditional Arabic" w:hAnsi="Traditional Arabic" w:cs="Traditional Arabic"/>
          <w:b/>
          <w:bCs/>
          <w:sz w:val="36"/>
          <w:szCs w:val="36"/>
          <w:rtl/>
          <w:lang w:bidi="ar-IQ"/>
        </w:rPr>
      </w:pPr>
    </w:p>
    <w:p w:rsidR="00026FDC" w:rsidRDefault="00026FDC" w:rsidP="002D677E">
      <w:pPr>
        <w:tabs>
          <w:tab w:val="left" w:pos="2378"/>
        </w:tabs>
        <w:spacing w:line="240" w:lineRule="auto"/>
        <w:ind w:right="142"/>
        <w:jc w:val="both"/>
        <w:rPr>
          <w:rFonts w:ascii="Traditional Arabic" w:hAnsi="Traditional Arabic" w:cs="Traditional Arabic"/>
          <w:b/>
          <w:bCs/>
          <w:sz w:val="36"/>
          <w:szCs w:val="36"/>
          <w:rtl/>
          <w:lang w:bidi="ar-IQ"/>
        </w:rPr>
      </w:pPr>
    </w:p>
    <w:p w:rsidR="00026FDC" w:rsidRDefault="00026FDC" w:rsidP="00295A26">
      <w:pPr>
        <w:tabs>
          <w:tab w:val="left" w:pos="2378"/>
        </w:tabs>
        <w:spacing w:line="240" w:lineRule="auto"/>
        <w:ind w:right="142"/>
        <w:jc w:val="center"/>
        <w:rPr>
          <w:rFonts w:ascii="Traditional Arabic" w:hAnsi="Traditional Arabic" w:cs="Traditional Arabic"/>
          <w:b/>
          <w:bCs/>
          <w:sz w:val="36"/>
          <w:szCs w:val="36"/>
          <w:rtl/>
          <w:lang w:bidi="ar-IQ"/>
        </w:rPr>
      </w:pPr>
    </w:p>
    <w:p w:rsidR="00026FDC" w:rsidRPr="009A165D" w:rsidRDefault="00026FDC" w:rsidP="00295A26">
      <w:pPr>
        <w:tabs>
          <w:tab w:val="left" w:pos="2378"/>
        </w:tabs>
        <w:spacing w:line="240" w:lineRule="auto"/>
        <w:ind w:right="142"/>
        <w:jc w:val="center"/>
        <w:rPr>
          <w:rFonts w:ascii="Traditional Arabic" w:hAnsi="Traditional Arabic" w:cs="Traditional Arabic"/>
          <w:b/>
          <w:bCs/>
          <w:sz w:val="36"/>
          <w:szCs w:val="36"/>
          <w:rtl/>
          <w:lang w:bidi="ar-IQ"/>
        </w:rPr>
      </w:pPr>
    </w:p>
    <w:p w:rsidR="00B817FB" w:rsidRPr="009A165D" w:rsidRDefault="002253B4" w:rsidP="00FF2979">
      <w:pPr>
        <w:tabs>
          <w:tab w:val="left" w:pos="2378"/>
        </w:tabs>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w:lastRenderedPageBreak/>
        <w:pict>
          <v:roundrect id="مستطيل مستدير الزوايا 28" o:spid="_x0000_s1028" style="position:absolute;left:0;text-align:left;margin-left:131.8pt;margin-top:-15.95pt;width:188.85pt;height:45.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" fillcolor="#d6e3bc [1302]" strokecolor="#c00000" strokeweight="2pt">
            <v:textbox>
              <w:txbxContent>
                <w:p w:rsidR="00B234ED" w:rsidRPr="005A64D3" w:rsidRDefault="00B234ED" w:rsidP="00026FDC">
                  <w:pPr>
                    <w:jc w:val="center"/>
                    <w:rPr>
                      <w:rFonts w:cs="PT Bold Heading"/>
                      <w:sz w:val="36"/>
                      <w:szCs w:val="36"/>
                    </w:rPr>
                  </w:pPr>
                  <w:r w:rsidRPr="005A64D3">
                    <w:rPr>
                      <w:rFonts w:ascii="Simplified Arabic" w:hAnsi="Simplified Arabic" w:cs="PT Bold Heading"/>
                      <w:sz w:val="36"/>
                      <w:szCs w:val="36"/>
                      <w:rtl/>
                      <w:lang w:bidi="ar-IQ"/>
                    </w:rPr>
                    <w:t>المحتوي</w:t>
                  </w:r>
                  <w:r>
                    <w:rPr>
                      <w:rFonts w:ascii="Simplified Arabic" w:hAnsi="Simplified Arabic" w:cs="PT Bold Heading" w:hint="cs"/>
                      <w:sz w:val="36"/>
                      <w:szCs w:val="36"/>
                      <w:rtl/>
                      <w:lang w:bidi="ar-IQ"/>
                    </w:rPr>
                    <w:t>ـــــــ</w:t>
                  </w:r>
                  <w:r w:rsidRPr="005A64D3">
                    <w:rPr>
                      <w:rFonts w:ascii="Simplified Arabic" w:hAnsi="Simplified Arabic" w:cs="PT Bold Heading"/>
                      <w:sz w:val="36"/>
                      <w:szCs w:val="36"/>
                      <w:rtl/>
                      <w:lang w:bidi="ar-IQ"/>
                    </w:rPr>
                    <w:t>ات</w:t>
                  </w:r>
                </w:p>
                <w:p w:rsidR="00B234ED" w:rsidRDefault="00B234ED" w:rsidP="00026FDC">
                  <w:pPr>
                    <w:jc w:val="center"/>
                  </w:pPr>
                </w:p>
              </w:txbxContent>
            </v:textbox>
          </v:roundrect>
        </w:pict>
      </w:r>
    </w:p>
    <w:tbl>
      <w:tblPr>
        <w:tblStyle w:val="5-41"/>
        <w:bidiVisual/>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6E3BC" w:themeFill="accent3" w:themeFillTint="66"/>
        <w:tblLook w:val="04A0"/>
      </w:tblPr>
      <w:tblGrid>
        <w:gridCol w:w="928"/>
        <w:gridCol w:w="6479"/>
        <w:gridCol w:w="1597"/>
      </w:tblGrid>
      <w:tr w:rsidR="00B817FB" w:rsidRPr="009A165D" w:rsidTr="006838B9">
        <w:trPr>
          <w:cnfStyle w:val="100000000000"/>
        </w:trPr>
        <w:tc>
          <w:tcPr>
            <w:cnfStyle w:val="001000000000"/>
            <w:tcW w:w="928" w:type="dxa"/>
            <w:tcBorders>
              <w:top w:val="none" w:sz="0" w:space="0" w:color="auto"/>
              <w:left w:val="none" w:sz="0" w:space="0" w:color="auto"/>
              <w:right w:val="none" w:sz="0" w:space="0" w:color="auto"/>
            </w:tcBorders>
            <w:shd w:val="clear" w:color="auto" w:fill="E5B8B7" w:themeFill="accent2" w:themeFillTint="66"/>
          </w:tcPr>
          <w:p w:rsidR="00B817FB" w:rsidRPr="00B8497C" w:rsidRDefault="00B817FB" w:rsidP="00B8497C">
            <w:pPr>
              <w:tabs>
                <w:tab w:val="left" w:pos="2378"/>
              </w:tabs>
              <w:ind w:right="142"/>
              <w:jc w:val="center"/>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ت</w:t>
            </w:r>
          </w:p>
        </w:tc>
        <w:tc>
          <w:tcPr>
            <w:tcW w:w="6479" w:type="dxa"/>
            <w:tcBorders>
              <w:top w:val="none" w:sz="0" w:space="0" w:color="auto"/>
              <w:left w:val="none" w:sz="0" w:space="0" w:color="auto"/>
              <w:right w:val="none" w:sz="0" w:space="0" w:color="auto"/>
            </w:tcBorders>
            <w:shd w:val="clear" w:color="auto" w:fill="E5B8B7" w:themeFill="accent2" w:themeFillTint="66"/>
          </w:tcPr>
          <w:p w:rsidR="00B817FB" w:rsidRPr="00B8497C" w:rsidRDefault="00B817FB" w:rsidP="00B8497C">
            <w:pPr>
              <w:tabs>
                <w:tab w:val="left" w:pos="2378"/>
              </w:tabs>
              <w:ind w:right="142"/>
              <w:jc w:val="center"/>
              <w:cnfStyle w:val="100000000000"/>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الموضوعات</w:t>
            </w:r>
          </w:p>
        </w:tc>
        <w:tc>
          <w:tcPr>
            <w:tcW w:w="1597" w:type="dxa"/>
            <w:tcBorders>
              <w:top w:val="none" w:sz="0" w:space="0" w:color="auto"/>
              <w:left w:val="none" w:sz="0" w:space="0" w:color="auto"/>
              <w:right w:val="none" w:sz="0" w:space="0" w:color="auto"/>
            </w:tcBorders>
            <w:shd w:val="clear" w:color="auto" w:fill="E5B8B7" w:themeFill="accent2" w:themeFillTint="66"/>
          </w:tcPr>
          <w:p w:rsidR="00B817FB" w:rsidRPr="00B8497C" w:rsidRDefault="00B817FB" w:rsidP="00B8497C">
            <w:pPr>
              <w:tabs>
                <w:tab w:val="left" w:pos="2378"/>
              </w:tabs>
              <w:ind w:right="142"/>
              <w:jc w:val="center"/>
              <w:cnfStyle w:val="100000000000"/>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الصفحة</w:t>
            </w:r>
          </w:p>
        </w:tc>
      </w:tr>
      <w:tr w:rsidR="00B817FB" w:rsidRPr="009A165D" w:rsidTr="006838B9">
        <w:trPr>
          <w:cnfStyle w:val="000000100000"/>
        </w:trPr>
        <w:tc>
          <w:tcPr>
            <w:cnfStyle w:val="001000000000"/>
            <w:tcW w:w="928" w:type="dxa"/>
            <w:tcBorders>
              <w:left w:val="none" w:sz="0" w:space="0" w:color="auto"/>
            </w:tcBorders>
            <w:shd w:val="clear" w:color="auto" w:fill="E5B8B7" w:themeFill="accent2" w:themeFillTint="66"/>
          </w:tcPr>
          <w:p w:rsidR="00B817FB" w:rsidRPr="00B8497C" w:rsidRDefault="00B817FB" w:rsidP="002D677E">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1</w:t>
            </w:r>
          </w:p>
        </w:tc>
        <w:tc>
          <w:tcPr>
            <w:tcW w:w="6479" w:type="dxa"/>
            <w:shd w:val="clear" w:color="auto" w:fill="D6E3BC" w:themeFill="accent3" w:themeFillTint="66"/>
          </w:tcPr>
          <w:p w:rsidR="00B817FB" w:rsidRPr="009A165D" w:rsidRDefault="000A7AD2" w:rsidP="002D677E">
            <w:pPr>
              <w:tabs>
                <w:tab w:val="left" w:pos="2378"/>
              </w:tabs>
              <w:ind w:right="142"/>
              <w:jc w:val="both"/>
              <w:cnfStyle w:val="00000010000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فر</w:t>
            </w:r>
            <w:r w:rsidR="00B00640">
              <w:rPr>
                <w:rFonts w:ascii="Traditional Arabic" w:hAnsi="Traditional Arabic" w:cs="Traditional Arabic"/>
                <w:b/>
                <w:bCs/>
                <w:sz w:val="36"/>
                <w:szCs w:val="36"/>
                <w:rtl/>
                <w:lang w:bidi="ar-IQ"/>
              </w:rPr>
              <w:t>يق عمل الخطة الاستراتيجية لل</w:t>
            </w:r>
            <w:r w:rsidR="00B00640">
              <w:rPr>
                <w:rFonts w:ascii="Traditional Arabic" w:hAnsi="Traditional Arabic" w:cs="Traditional Arabic" w:hint="cs"/>
                <w:b/>
                <w:bCs/>
                <w:sz w:val="36"/>
                <w:szCs w:val="36"/>
                <w:rtl/>
                <w:lang w:bidi="ar-IQ"/>
              </w:rPr>
              <w:t>قسم</w:t>
            </w:r>
            <w:r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 .</w:t>
            </w:r>
          </w:p>
        </w:tc>
        <w:tc>
          <w:tcPr>
            <w:tcW w:w="1597" w:type="dxa"/>
            <w:shd w:val="clear" w:color="auto" w:fill="D6E3BC" w:themeFill="accent3" w:themeFillTint="66"/>
          </w:tcPr>
          <w:p w:rsidR="00B817FB" w:rsidRPr="009A165D" w:rsidRDefault="000D0D4E" w:rsidP="002D677E">
            <w:pPr>
              <w:tabs>
                <w:tab w:val="left" w:pos="2378"/>
              </w:tabs>
              <w:ind w:right="142"/>
              <w:jc w:val="both"/>
              <w:cnfStyle w:val="0000001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2</w:t>
            </w:r>
          </w:p>
        </w:tc>
      </w:tr>
      <w:tr w:rsidR="00B817FB" w:rsidRPr="009A165D" w:rsidTr="006838B9">
        <w:tc>
          <w:tcPr>
            <w:cnfStyle w:val="001000000000"/>
            <w:tcW w:w="928" w:type="dxa"/>
            <w:tcBorders>
              <w:left w:val="none" w:sz="0" w:space="0" w:color="auto"/>
            </w:tcBorders>
            <w:shd w:val="clear" w:color="auto" w:fill="E5B8B7" w:themeFill="accent2" w:themeFillTint="66"/>
          </w:tcPr>
          <w:p w:rsidR="00B817FB" w:rsidRPr="00B8497C" w:rsidRDefault="00B817FB" w:rsidP="002D677E">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2</w:t>
            </w:r>
          </w:p>
        </w:tc>
        <w:tc>
          <w:tcPr>
            <w:tcW w:w="6479" w:type="dxa"/>
            <w:shd w:val="clear" w:color="auto" w:fill="D6E3BC" w:themeFill="accent3" w:themeFillTint="66"/>
          </w:tcPr>
          <w:p w:rsidR="00B817FB" w:rsidRPr="009A165D" w:rsidRDefault="00B817FB" w:rsidP="002D677E">
            <w:pPr>
              <w:tabs>
                <w:tab w:val="left" w:pos="2378"/>
              </w:tabs>
              <w:ind w:right="142"/>
              <w:jc w:val="both"/>
              <w:cnfStyle w:val="00000000000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الاطار الفكري و المنهجي للخطة الاستراتيجي. </w:t>
            </w:r>
          </w:p>
          <w:p w:rsidR="000A7AD2" w:rsidRPr="009A165D" w:rsidRDefault="000A7AD2" w:rsidP="002D677E">
            <w:pPr>
              <w:pStyle w:val="a4"/>
              <w:numPr>
                <w:ilvl w:val="0"/>
                <w:numId w:val="17"/>
              </w:numPr>
              <w:tabs>
                <w:tab w:val="left" w:pos="457"/>
              </w:tabs>
              <w:ind w:left="0" w:right="142" w:firstLine="0"/>
              <w:jc w:val="both"/>
              <w:cnfStyle w:val="000000000000"/>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مقدمة .</w:t>
            </w:r>
          </w:p>
          <w:p w:rsidR="000A7AD2" w:rsidRPr="009A165D" w:rsidRDefault="00B00640" w:rsidP="002D677E">
            <w:pPr>
              <w:pStyle w:val="a4"/>
              <w:numPr>
                <w:ilvl w:val="0"/>
                <w:numId w:val="17"/>
              </w:numPr>
              <w:tabs>
                <w:tab w:val="left" w:pos="457"/>
              </w:tabs>
              <w:ind w:left="0" w:right="142" w:firstLine="0"/>
              <w:jc w:val="both"/>
              <w:cnfStyle w:val="000000000000"/>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t>نبذة عن ال</w:t>
            </w:r>
            <w:r>
              <w:rPr>
                <w:rFonts w:ascii="Traditional Arabic" w:hAnsi="Traditional Arabic" w:cs="Traditional Arabic" w:hint="cs"/>
                <w:b/>
                <w:bCs/>
                <w:sz w:val="36"/>
                <w:szCs w:val="36"/>
                <w:rtl/>
                <w:lang w:bidi="ar-IQ"/>
              </w:rPr>
              <w:t>قسم</w:t>
            </w:r>
            <w:r w:rsidR="000A7AD2" w:rsidRPr="009A165D">
              <w:rPr>
                <w:rFonts w:ascii="Traditional Arabic" w:hAnsi="Traditional Arabic" w:cs="Traditional Arabic"/>
                <w:b/>
                <w:bCs/>
                <w:sz w:val="36"/>
                <w:szCs w:val="36"/>
                <w:rtl/>
                <w:lang w:bidi="ar-IQ"/>
              </w:rPr>
              <w:t xml:space="preserve"> . </w:t>
            </w:r>
          </w:p>
          <w:p w:rsidR="000A7AD2" w:rsidRPr="009A165D" w:rsidRDefault="00B00640" w:rsidP="002D677E">
            <w:pPr>
              <w:pStyle w:val="a4"/>
              <w:numPr>
                <w:ilvl w:val="0"/>
                <w:numId w:val="17"/>
              </w:numPr>
              <w:tabs>
                <w:tab w:val="left" w:pos="457"/>
              </w:tabs>
              <w:ind w:left="0" w:right="142" w:firstLine="0"/>
              <w:jc w:val="both"/>
              <w:cnfStyle w:val="000000000000"/>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t>احصائية عن ا</w:t>
            </w:r>
            <w:r>
              <w:rPr>
                <w:rFonts w:ascii="Traditional Arabic" w:hAnsi="Traditional Arabic" w:cs="Traditional Arabic" w:hint="cs"/>
                <w:b/>
                <w:bCs/>
                <w:sz w:val="36"/>
                <w:szCs w:val="36"/>
                <w:rtl/>
                <w:lang w:bidi="ar-IQ"/>
              </w:rPr>
              <w:t>لقسم</w:t>
            </w:r>
            <w:r w:rsidR="000A7AD2" w:rsidRPr="009A165D">
              <w:rPr>
                <w:rFonts w:ascii="Traditional Arabic" w:hAnsi="Traditional Arabic" w:cs="Traditional Arabic"/>
                <w:b/>
                <w:bCs/>
                <w:sz w:val="36"/>
                <w:szCs w:val="36"/>
                <w:rtl/>
                <w:lang w:bidi="ar-IQ"/>
              </w:rPr>
              <w:t xml:space="preserve"> .</w:t>
            </w:r>
          </w:p>
          <w:p w:rsidR="000A7AD2" w:rsidRPr="009A165D" w:rsidRDefault="00B00640" w:rsidP="002D677E">
            <w:pPr>
              <w:pStyle w:val="a4"/>
              <w:numPr>
                <w:ilvl w:val="0"/>
                <w:numId w:val="17"/>
              </w:numPr>
              <w:tabs>
                <w:tab w:val="left" w:pos="457"/>
              </w:tabs>
              <w:ind w:left="0" w:right="142" w:firstLine="0"/>
              <w:jc w:val="both"/>
              <w:cnfStyle w:val="000000000000"/>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t>الهيكل التنظيمي لل</w:t>
            </w:r>
            <w:r>
              <w:rPr>
                <w:rFonts w:ascii="Traditional Arabic" w:hAnsi="Traditional Arabic" w:cs="Traditional Arabic" w:hint="cs"/>
                <w:b/>
                <w:bCs/>
                <w:sz w:val="36"/>
                <w:szCs w:val="36"/>
                <w:rtl/>
                <w:lang w:bidi="ar-IQ"/>
              </w:rPr>
              <w:t>قسم</w:t>
            </w:r>
            <w:r w:rsidR="000A7AD2" w:rsidRPr="009A165D">
              <w:rPr>
                <w:rFonts w:ascii="Traditional Arabic" w:hAnsi="Traditional Arabic" w:cs="Traditional Arabic"/>
                <w:b/>
                <w:bCs/>
                <w:sz w:val="36"/>
                <w:szCs w:val="36"/>
                <w:rtl/>
                <w:lang w:bidi="ar-IQ"/>
              </w:rPr>
              <w:t>.</w:t>
            </w:r>
          </w:p>
          <w:p w:rsidR="000A7AD2" w:rsidRPr="000D0D4E" w:rsidRDefault="000A7AD2" w:rsidP="000D0D4E">
            <w:pPr>
              <w:pStyle w:val="a4"/>
              <w:numPr>
                <w:ilvl w:val="0"/>
                <w:numId w:val="17"/>
              </w:numPr>
              <w:tabs>
                <w:tab w:val="left" w:pos="457"/>
              </w:tabs>
              <w:ind w:left="0" w:right="142" w:firstLine="0"/>
              <w:jc w:val="both"/>
              <w:cnfStyle w:val="00000000000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رسالة</w:t>
            </w:r>
            <w:r w:rsidR="00B00640">
              <w:rPr>
                <w:rFonts w:ascii="Traditional Arabic" w:hAnsi="Traditional Arabic" w:cs="Traditional Arabic"/>
                <w:b/>
                <w:bCs/>
                <w:sz w:val="36"/>
                <w:szCs w:val="36"/>
                <w:rtl/>
                <w:lang w:bidi="ar-IQ"/>
              </w:rPr>
              <w:t xml:space="preserve"> ال</w:t>
            </w:r>
            <w:r w:rsidR="00B00640">
              <w:rPr>
                <w:rFonts w:ascii="Traditional Arabic" w:hAnsi="Traditional Arabic" w:cs="Traditional Arabic" w:hint="cs"/>
                <w:b/>
                <w:bCs/>
                <w:sz w:val="36"/>
                <w:szCs w:val="36"/>
                <w:rtl/>
                <w:lang w:bidi="ar-IQ"/>
              </w:rPr>
              <w:t>قسم</w:t>
            </w:r>
            <w:r w:rsidRPr="009A165D">
              <w:rPr>
                <w:rFonts w:ascii="Traditional Arabic" w:hAnsi="Traditional Arabic" w:cs="Traditional Arabic"/>
                <w:b/>
                <w:bCs/>
                <w:sz w:val="36"/>
                <w:szCs w:val="36"/>
                <w:rtl/>
                <w:lang w:bidi="ar-IQ"/>
              </w:rPr>
              <w:t xml:space="preserve"> ، </w:t>
            </w:r>
            <w:r w:rsidR="00B00640">
              <w:rPr>
                <w:rFonts w:ascii="Traditional Arabic" w:hAnsi="Traditional Arabic" w:cs="Traditional Arabic"/>
                <w:b/>
                <w:bCs/>
                <w:sz w:val="36"/>
                <w:szCs w:val="36"/>
                <w:rtl/>
                <w:lang w:bidi="ar-IQ"/>
              </w:rPr>
              <w:t>ورؤيته ، واهدافه</w:t>
            </w:r>
            <w:r w:rsidRPr="009A165D">
              <w:rPr>
                <w:rFonts w:ascii="Traditional Arabic" w:hAnsi="Traditional Arabic" w:cs="Traditional Arabic"/>
                <w:b/>
                <w:bCs/>
                <w:sz w:val="36"/>
                <w:szCs w:val="36"/>
                <w:rtl/>
                <w:lang w:bidi="ar-IQ"/>
              </w:rPr>
              <w:t xml:space="preserve">. </w:t>
            </w:r>
          </w:p>
        </w:tc>
        <w:tc>
          <w:tcPr>
            <w:tcW w:w="1597" w:type="dxa"/>
            <w:shd w:val="clear" w:color="auto" w:fill="D6E3BC" w:themeFill="accent3" w:themeFillTint="66"/>
          </w:tcPr>
          <w:p w:rsidR="00B817FB" w:rsidRDefault="000D0D4E" w:rsidP="002D677E">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3 </w:t>
            </w:r>
            <w:r>
              <w:rPr>
                <w:rFonts w:ascii="Traditional Arabic" w:hAnsi="Traditional Arabic" w:cs="Traditional Arabic"/>
                <w:b/>
                <w:bCs/>
                <w:sz w:val="36"/>
                <w:szCs w:val="36"/>
                <w:rtl/>
                <w:lang w:bidi="ar-IQ"/>
              </w:rPr>
              <w:t>–</w:t>
            </w:r>
            <w:r>
              <w:rPr>
                <w:rFonts w:ascii="Traditional Arabic" w:hAnsi="Traditional Arabic" w:cs="Traditional Arabic" w:hint="cs"/>
                <w:b/>
                <w:bCs/>
                <w:sz w:val="36"/>
                <w:szCs w:val="36"/>
                <w:rtl/>
                <w:lang w:bidi="ar-IQ"/>
              </w:rPr>
              <w:t xml:space="preserve"> 10 </w:t>
            </w:r>
          </w:p>
          <w:p w:rsidR="000D0D4E" w:rsidRDefault="000D0D4E" w:rsidP="002D677E">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3</w:t>
            </w:r>
          </w:p>
          <w:p w:rsidR="000D0D4E" w:rsidRDefault="000D0D4E" w:rsidP="002D677E">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4 </w:t>
            </w:r>
            <w:r>
              <w:rPr>
                <w:rFonts w:ascii="Traditional Arabic" w:hAnsi="Traditional Arabic" w:cs="Traditional Arabic"/>
                <w:b/>
                <w:bCs/>
                <w:sz w:val="36"/>
                <w:szCs w:val="36"/>
                <w:rtl/>
                <w:lang w:bidi="ar-IQ"/>
              </w:rPr>
              <w:t>–</w:t>
            </w:r>
            <w:r>
              <w:rPr>
                <w:rFonts w:ascii="Traditional Arabic" w:hAnsi="Traditional Arabic" w:cs="Traditional Arabic" w:hint="cs"/>
                <w:b/>
                <w:bCs/>
                <w:sz w:val="36"/>
                <w:szCs w:val="36"/>
                <w:rtl/>
                <w:lang w:bidi="ar-IQ"/>
              </w:rPr>
              <w:t xml:space="preserve"> 5 </w:t>
            </w:r>
          </w:p>
          <w:p w:rsidR="000D0D4E" w:rsidRDefault="000D0D4E" w:rsidP="002D677E">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6</w:t>
            </w:r>
          </w:p>
          <w:p w:rsidR="000D0D4E" w:rsidRDefault="000D0D4E" w:rsidP="002D677E">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7</w:t>
            </w:r>
          </w:p>
          <w:p w:rsidR="000D0D4E" w:rsidRDefault="000D0D4E" w:rsidP="002D677E">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8</w:t>
            </w:r>
          </w:p>
          <w:p w:rsidR="000D0D4E" w:rsidRPr="009A165D" w:rsidRDefault="00B00640" w:rsidP="00B00640">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8</w:t>
            </w:r>
            <w:r w:rsidR="000D0D4E">
              <w:rPr>
                <w:rFonts w:ascii="Traditional Arabic" w:hAnsi="Traditional Arabic" w:cs="Traditional Arabic" w:hint="cs"/>
                <w:b/>
                <w:bCs/>
                <w:sz w:val="36"/>
                <w:szCs w:val="36"/>
                <w:rtl/>
                <w:lang w:bidi="ar-IQ"/>
              </w:rPr>
              <w:t xml:space="preserve"> - </w:t>
            </w:r>
            <w:r>
              <w:rPr>
                <w:rFonts w:ascii="Traditional Arabic" w:hAnsi="Traditional Arabic" w:cs="Traditional Arabic" w:hint="cs"/>
                <w:b/>
                <w:bCs/>
                <w:sz w:val="36"/>
                <w:szCs w:val="36"/>
                <w:rtl/>
                <w:lang w:bidi="ar-IQ"/>
              </w:rPr>
              <w:t>9</w:t>
            </w:r>
          </w:p>
        </w:tc>
      </w:tr>
      <w:tr w:rsidR="00B817FB" w:rsidRPr="009A165D" w:rsidTr="006838B9">
        <w:trPr>
          <w:cnfStyle w:val="000000100000"/>
        </w:trPr>
        <w:tc>
          <w:tcPr>
            <w:cnfStyle w:val="001000000000"/>
            <w:tcW w:w="928" w:type="dxa"/>
            <w:tcBorders>
              <w:left w:val="none" w:sz="0" w:space="0" w:color="auto"/>
            </w:tcBorders>
            <w:shd w:val="clear" w:color="auto" w:fill="E5B8B7" w:themeFill="accent2" w:themeFillTint="66"/>
          </w:tcPr>
          <w:p w:rsidR="00B817FB" w:rsidRPr="00B8497C" w:rsidRDefault="00B817FB" w:rsidP="002D677E">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3</w:t>
            </w:r>
          </w:p>
        </w:tc>
        <w:tc>
          <w:tcPr>
            <w:tcW w:w="6479" w:type="dxa"/>
            <w:shd w:val="clear" w:color="auto" w:fill="D6E3BC" w:themeFill="accent3" w:themeFillTint="66"/>
          </w:tcPr>
          <w:p w:rsidR="00B817FB" w:rsidRPr="009A165D" w:rsidRDefault="000A7AD2" w:rsidP="00C51351">
            <w:pPr>
              <w:ind w:right="142"/>
              <w:jc w:val="both"/>
              <w:cnfStyle w:val="00000010000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الفلسفة التي تستند</w:t>
            </w:r>
            <w:r w:rsidR="00B00640">
              <w:rPr>
                <w:rFonts w:ascii="Traditional Arabic" w:hAnsi="Traditional Arabic" w:cs="Traditional Arabic"/>
                <w:b/>
                <w:bCs/>
                <w:sz w:val="36"/>
                <w:szCs w:val="36"/>
                <w:rtl/>
                <w:lang w:bidi="ar-IQ"/>
              </w:rPr>
              <w:t xml:space="preserve"> عليها الخطة الاستراتيجية ل</w:t>
            </w:r>
            <w:r w:rsidR="00B00640">
              <w:rPr>
                <w:rFonts w:ascii="Traditional Arabic" w:hAnsi="Traditional Arabic" w:cs="Traditional Arabic" w:hint="cs"/>
                <w:b/>
                <w:bCs/>
                <w:sz w:val="36"/>
                <w:szCs w:val="36"/>
                <w:rtl/>
                <w:lang w:bidi="ar-IQ"/>
              </w:rPr>
              <w:t>لقسم</w:t>
            </w:r>
            <w:r w:rsidRPr="009A165D">
              <w:rPr>
                <w:rFonts w:ascii="Traditional Arabic" w:hAnsi="Traditional Arabic" w:cs="Traditional Arabic"/>
                <w:b/>
                <w:bCs/>
                <w:sz w:val="36"/>
                <w:szCs w:val="36"/>
                <w:rtl/>
                <w:lang w:bidi="ar-IQ"/>
              </w:rPr>
              <w:t xml:space="preserve"> </w:t>
            </w:r>
          </w:p>
        </w:tc>
        <w:tc>
          <w:tcPr>
            <w:tcW w:w="1597" w:type="dxa"/>
            <w:shd w:val="clear" w:color="auto" w:fill="D6E3BC" w:themeFill="accent3" w:themeFillTint="66"/>
          </w:tcPr>
          <w:p w:rsidR="00B817FB" w:rsidRPr="009A165D" w:rsidRDefault="000D0D4E" w:rsidP="002D677E">
            <w:pPr>
              <w:tabs>
                <w:tab w:val="left" w:pos="2378"/>
              </w:tabs>
              <w:ind w:right="142"/>
              <w:jc w:val="both"/>
              <w:cnfStyle w:val="0000001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11</w:t>
            </w:r>
          </w:p>
        </w:tc>
      </w:tr>
      <w:tr w:rsidR="00B8497C" w:rsidRPr="009A165D" w:rsidTr="006838B9">
        <w:tc>
          <w:tcPr>
            <w:cnfStyle w:val="001000000000"/>
            <w:tcW w:w="928" w:type="dxa"/>
            <w:tcBorders>
              <w:left w:val="none" w:sz="0" w:space="0" w:color="auto"/>
            </w:tcBorders>
            <w:shd w:val="clear" w:color="auto" w:fill="E5B8B7" w:themeFill="accent2" w:themeFillTint="66"/>
          </w:tcPr>
          <w:p w:rsidR="00B8497C" w:rsidRPr="00B8497C" w:rsidRDefault="00B8497C" w:rsidP="00B8497C">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4</w:t>
            </w:r>
          </w:p>
        </w:tc>
        <w:tc>
          <w:tcPr>
            <w:tcW w:w="6479" w:type="dxa"/>
            <w:shd w:val="clear" w:color="auto" w:fill="D6E3BC" w:themeFill="accent3" w:themeFillTint="66"/>
          </w:tcPr>
          <w:p w:rsidR="00B8497C" w:rsidRPr="009A165D" w:rsidRDefault="00B8497C" w:rsidP="00B8497C">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آ</w:t>
            </w:r>
            <w:r w:rsidRPr="009A165D">
              <w:rPr>
                <w:rFonts w:ascii="Traditional Arabic" w:hAnsi="Traditional Arabic" w:cs="Traditional Arabic"/>
                <w:b/>
                <w:bCs/>
                <w:sz w:val="36"/>
                <w:szCs w:val="36"/>
                <w:rtl/>
                <w:lang w:bidi="ar-IQ"/>
              </w:rPr>
              <w:t xml:space="preserve">لية جمع البيانات للخطة الاستراتيجية </w:t>
            </w:r>
            <w:r w:rsidR="000D0D4E">
              <w:rPr>
                <w:rFonts w:ascii="Traditional Arabic" w:hAnsi="Traditional Arabic" w:cs="Traditional Arabic" w:hint="cs"/>
                <w:b/>
                <w:bCs/>
                <w:sz w:val="36"/>
                <w:szCs w:val="36"/>
                <w:rtl/>
                <w:lang w:bidi="ar-IQ"/>
              </w:rPr>
              <w:t>، ومرجعيتها</w:t>
            </w:r>
          </w:p>
        </w:tc>
        <w:tc>
          <w:tcPr>
            <w:tcW w:w="1597" w:type="dxa"/>
            <w:shd w:val="clear" w:color="auto" w:fill="D6E3BC" w:themeFill="accent3" w:themeFillTint="66"/>
          </w:tcPr>
          <w:p w:rsidR="00B8497C" w:rsidRPr="009A165D" w:rsidRDefault="000D0D4E" w:rsidP="00B8497C">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12</w:t>
            </w:r>
          </w:p>
        </w:tc>
      </w:tr>
      <w:tr w:rsidR="00B8497C" w:rsidRPr="009A165D" w:rsidTr="006838B9">
        <w:trPr>
          <w:cnfStyle w:val="000000100000"/>
        </w:trPr>
        <w:tc>
          <w:tcPr>
            <w:cnfStyle w:val="001000000000"/>
            <w:tcW w:w="928" w:type="dxa"/>
            <w:tcBorders>
              <w:left w:val="none" w:sz="0" w:space="0" w:color="auto"/>
            </w:tcBorders>
            <w:shd w:val="clear" w:color="auto" w:fill="E5B8B7" w:themeFill="accent2" w:themeFillTint="66"/>
          </w:tcPr>
          <w:p w:rsidR="00B8497C" w:rsidRPr="00B8497C" w:rsidRDefault="00B8497C" w:rsidP="00B8497C">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5</w:t>
            </w:r>
          </w:p>
        </w:tc>
        <w:tc>
          <w:tcPr>
            <w:tcW w:w="6479" w:type="dxa"/>
            <w:shd w:val="clear" w:color="auto" w:fill="D6E3BC" w:themeFill="accent3" w:themeFillTint="66"/>
          </w:tcPr>
          <w:p w:rsidR="00B8497C" w:rsidRPr="009A165D" w:rsidRDefault="00B8497C" w:rsidP="00B8497C">
            <w:pPr>
              <w:tabs>
                <w:tab w:val="left" w:pos="2378"/>
              </w:tabs>
              <w:ind w:right="142"/>
              <w:jc w:val="both"/>
              <w:cnfStyle w:val="000000100000"/>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الاطراف اصحاب المصلحة</w:t>
            </w:r>
            <w:r w:rsidR="000D0D4E">
              <w:rPr>
                <w:rFonts w:ascii="Traditional Arabic" w:hAnsi="Traditional Arabic" w:cs="Traditional Arabic" w:hint="cs"/>
                <w:b/>
                <w:bCs/>
                <w:sz w:val="36"/>
                <w:szCs w:val="36"/>
                <w:rtl/>
                <w:lang w:bidi="ar-IQ"/>
              </w:rPr>
              <w:t xml:space="preserve"> في الخطة الاستراتيجية</w:t>
            </w:r>
          </w:p>
        </w:tc>
        <w:tc>
          <w:tcPr>
            <w:tcW w:w="1597" w:type="dxa"/>
            <w:shd w:val="clear" w:color="auto" w:fill="D6E3BC" w:themeFill="accent3" w:themeFillTint="66"/>
          </w:tcPr>
          <w:p w:rsidR="00B8497C" w:rsidRPr="009A165D" w:rsidRDefault="000D0D4E" w:rsidP="00B8497C">
            <w:pPr>
              <w:tabs>
                <w:tab w:val="left" w:pos="2378"/>
              </w:tabs>
              <w:ind w:right="142"/>
              <w:jc w:val="both"/>
              <w:cnfStyle w:val="0000001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13</w:t>
            </w:r>
          </w:p>
        </w:tc>
      </w:tr>
      <w:tr w:rsidR="00B8497C" w:rsidRPr="009A165D" w:rsidTr="006838B9">
        <w:tc>
          <w:tcPr>
            <w:cnfStyle w:val="001000000000"/>
            <w:tcW w:w="928" w:type="dxa"/>
            <w:tcBorders>
              <w:left w:val="none" w:sz="0" w:space="0" w:color="auto"/>
            </w:tcBorders>
            <w:shd w:val="clear" w:color="auto" w:fill="E5B8B7" w:themeFill="accent2" w:themeFillTint="66"/>
          </w:tcPr>
          <w:p w:rsidR="00B8497C" w:rsidRPr="00B8497C" w:rsidRDefault="00B8497C" w:rsidP="00B8497C">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6</w:t>
            </w:r>
          </w:p>
        </w:tc>
        <w:tc>
          <w:tcPr>
            <w:tcW w:w="6479" w:type="dxa"/>
            <w:shd w:val="clear" w:color="auto" w:fill="D6E3BC" w:themeFill="accent3" w:themeFillTint="66"/>
          </w:tcPr>
          <w:p w:rsidR="00B8497C" w:rsidRPr="009A165D" w:rsidRDefault="00B00640" w:rsidP="00B8497C">
            <w:pPr>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b/>
                <w:bCs/>
                <w:sz w:val="36"/>
                <w:szCs w:val="36"/>
                <w:rtl/>
                <w:lang w:bidi="ar-IQ"/>
              </w:rPr>
              <w:t>أولويات ال</w:t>
            </w:r>
            <w:r>
              <w:rPr>
                <w:rFonts w:ascii="Traditional Arabic" w:hAnsi="Traditional Arabic" w:cs="Traditional Arabic" w:hint="cs"/>
                <w:b/>
                <w:bCs/>
                <w:sz w:val="36"/>
                <w:szCs w:val="36"/>
                <w:rtl/>
                <w:lang w:bidi="ar-IQ"/>
              </w:rPr>
              <w:t>قسم</w:t>
            </w:r>
            <w:r w:rsidR="00B8497C" w:rsidRPr="009A165D">
              <w:rPr>
                <w:rFonts w:ascii="Traditional Arabic" w:hAnsi="Traditional Arabic" w:cs="Traditional Arabic"/>
                <w:b/>
                <w:bCs/>
                <w:sz w:val="36"/>
                <w:szCs w:val="36"/>
                <w:rtl/>
                <w:lang w:bidi="ar-IQ"/>
              </w:rPr>
              <w:t xml:space="preserve"> خلال مدة إعداد الخطة ومقومات النجاح</w:t>
            </w:r>
          </w:p>
        </w:tc>
        <w:tc>
          <w:tcPr>
            <w:tcW w:w="1597" w:type="dxa"/>
            <w:shd w:val="clear" w:color="auto" w:fill="D6E3BC" w:themeFill="accent3" w:themeFillTint="66"/>
          </w:tcPr>
          <w:p w:rsidR="00B8497C" w:rsidRPr="009A165D" w:rsidRDefault="000D0D4E" w:rsidP="00B8497C">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14</w:t>
            </w:r>
          </w:p>
        </w:tc>
      </w:tr>
      <w:tr w:rsidR="00B8497C" w:rsidRPr="009A165D" w:rsidTr="006838B9">
        <w:trPr>
          <w:cnfStyle w:val="000000100000"/>
        </w:trPr>
        <w:tc>
          <w:tcPr>
            <w:cnfStyle w:val="001000000000"/>
            <w:tcW w:w="928" w:type="dxa"/>
            <w:tcBorders>
              <w:left w:val="none" w:sz="0" w:space="0" w:color="auto"/>
            </w:tcBorders>
            <w:shd w:val="clear" w:color="auto" w:fill="E5B8B7" w:themeFill="accent2" w:themeFillTint="66"/>
          </w:tcPr>
          <w:p w:rsidR="00B8497C" w:rsidRPr="00B8497C" w:rsidRDefault="00B8497C" w:rsidP="00B8497C">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7</w:t>
            </w:r>
          </w:p>
        </w:tc>
        <w:tc>
          <w:tcPr>
            <w:tcW w:w="6479" w:type="dxa"/>
            <w:shd w:val="clear" w:color="auto" w:fill="D6E3BC" w:themeFill="accent3" w:themeFillTint="66"/>
          </w:tcPr>
          <w:p w:rsidR="00B8497C" w:rsidRPr="009A165D" w:rsidRDefault="000D0D4E" w:rsidP="00B8497C">
            <w:pPr>
              <w:tabs>
                <w:tab w:val="left" w:pos="2378"/>
              </w:tabs>
              <w:ind w:right="142"/>
              <w:jc w:val="both"/>
              <w:cnfStyle w:val="0000001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مقومات نجاح الخطة الاستراتيجية لل</w:t>
            </w:r>
            <w:r w:rsidR="00B00640">
              <w:rPr>
                <w:rFonts w:ascii="Traditional Arabic" w:hAnsi="Traditional Arabic" w:cs="Traditional Arabic" w:hint="cs"/>
                <w:b/>
                <w:bCs/>
                <w:sz w:val="36"/>
                <w:szCs w:val="36"/>
                <w:rtl/>
                <w:lang w:bidi="ar-IQ"/>
              </w:rPr>
              <w:t>قسم</w:t>
            </w:r>
          </w:p>
        </w:tc>
        <w:tc>
          <w:tcPr>
            <w:tcW w:w="1597" w:type="dxa"/>
            <w:shd w:val="clear" w:color="auto" w:fill="D6E3BC" w:themeFill="accent3" w:themeFillTint="66"/>
          </w:tcPr>
          <w:p w:rsidR="00B8497C" w:rsidRPr="009A165D" w:rsidRDefault="000D0D4E" w:rsidP="00B8497C">
            <w:pPr>
              <w:tabs>
                <w:tab w:val="left" w:pos="2378"/>
              </w:tabs>
              <w:ind w:right="142"/>
              <w:jc w:val="both"/>
              <w:cnfStyle w:val="0000001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15</w:t>
            </w:r>
          </w:p>
        </w:tc>
      </w:tr>
      <w:tr w:rsidR="000D0D4E" w:rsidRPr="009A165D" w:rsidTr="006838B9">
        <w:tc>
          <w:tcPr>
            <w:cnfStyle w:val="001000000000"/>
            <w:tcW w:w="928" w:type="dxa"/>
            <w:tcBorders>
              <w:left w:val="none" w:sz="0" w:space="0" w:color="auto"/>
            </w:tcBorders>
            <w:shd w:val="clear" w:color="auto" w:fill="E5B8B7" w:themeFill="accent2" w:themeFillTint="66"/>
          </w:tcPr>
          <w:p w:rsidR="000D0D4E" w:rsidRPr="00B8497C" w:rsidRDefault="000D0D4E" w:rsidP="000D0D4E">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8</w:t>
            </w:r>
          </w:p>
        </w:tc>
        <w:tc>
          <w:tcPr>
            <w:tcW w:w="6479" w:type="dxa"/>
            <w:shd w:val="clear" w:color="auto" w:fill="D6E3BC" w:themeFill="accent3" w:themeFillTint="66"/>
          </w:tcPr>
          <w:p w:rsidR="000D0D4E" w:rsidRPr="009A165D" w:rsidRDefault="000D0D4E" w:rsidP="000D0D4E">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مراحل إعداد</w:t>
            </w:r>
            <w:r w:rsidRPr="009A165D">
              <w:rPr>
                <w:rFonts w:ascii="Traditional Arabic" w:hAnsi="Traditional Arabic" w:cs="Traditional Arabic"/>
                <w:b/>
                <w:bCs/>
                <w:sz w:val="36"/>
                <w:szCs w:val="36"/>
                <w:rtl/>
                <w:lang w:bidi="ar-IQ"/>
              </w:rPr>
              <w:t xml:space="preserve"> الخطة الاستراتيجية</w:t>
            </w:r>
          </w:p>
        </w:tc>
        <w:tc>
          <w:tcPr>
            <w:tcW w:w="1597" w:type="dxa"/>
            <w:shd w:val="clear" w:color="auto" w:fill="D6E3BC" w:themeFill="accent3" w:themeFillTint="66"/>
          </w:tcPr>
          <w:p w:rsidR="000D0D4E" w:rsidRPr="009A165D" w:rsidRDefault="000D0D4E" w:rsidP="000D0D4E">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16 - 35</w:t>
            </w:r>
          </w:p>
        </w:tc>
      </w:tr>
      <w:tr w:rsidR="000D0D4E" w:rsidRPr="009A165D" w:rsidTr="006838B9">
        <w:trPr>
          <w:cnfStyle w:val="000000100000"/>
        </w:trPr>
        <w:tc>
          <w:tcPr>
            <w:cnfStyle w:val="001000000000"/>
            <w:tcW w:w="928" w:type="dxa"/>
            <w:tcBorders>
              <w:left w:val="none" w:sz="0" w:space="0" w:color="auto"/>
            </w:tcBorders>
            <w:shd w:val="clear" w:color="auto" w:fill="E5B8B7" w:themeFill="accent2" w:themeFillTint="66"/>
          </w:tcPr>
          <w:p w:rsidR="000D0D4E" w:rsidRPr="00B8497C" w:rsidRDefault="000D0D4E" w:rsidP="000D0D4E">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color w:val="auto"/>
                <w:sz w:val="36"/>
                <w:szCs w:val="36"/>
                <w:rtl/>
                <w:lang w:bidi="ar-IQ"/>
              </w:rPr>
              <w:t>9</w:t>
            </w:r>
          </w:p>
        </w:tc>
        <w:tc>
          <w:tcPr>
            <w:tcW w:w="6479" w:type="dxa"/>
            <w:shd w:val="clear" w:color="auto" w:fill="D6E3BC" w:themeFill="accent3" w:themeFillTint="66"/>
          </w:tcPr>
          <w:p w:rsidR="000D0D4E" w:rsidRPr="009A165D" w:rsidRDefault="00FF2979" w:rsidP="00FF2979">
            <w:pPr>
              <w:tabs>
                <w:tab w:val="left" w:pos="2378"/>
              </w:tabs>
              <w:ind w:right="142"/>
              <w:jc w:val="both"/>
              <w:cnfStyle w:val="0000001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دراسة الوضع الحالي </w:t>
            </w:r>
            <w:r w:rsidR="00B00640">
              <w:rPr>
                <w:rFonts w:ascii="Traditional Arabic" w:hAnsi="Traditional Arabic" w:cs="Traditional Arabic" w:hint="cs"/>
                <w:b/>
                <w:bCs/>
                <w:sz w:val="36"/>
                <w:szCs w:val="36"/>
                <w:rtl/>
                <w:lang w:bidi="ar-IQ"/>
              </w:rPr>
              <w:t xml:space="preserve">للقسم من خلال تحليل بيئته </w:t>
            </w:r>
            <w:r>
              <w:rPr>
                <w:rFonts w:ascii="Traditional Arabic" w:hAnsi="Traditional Arabic" w:cs="Traditional Arabic" w:hint="cs"/>
                <w:b/>
                <w:bCs/>
                <w:sz w:val="36"/>
                <w:szCs w:val="36"/>
                <w:rtl/>
                <w:lang w:bidi="ar-IQ"/>
              </w:rPr>
              <w:t>ــــ ت</w:t>
            </w:r>
            <w:r w:rsidRPr="009A165D">
              <w:rPr>
                <w:rFonts w:ascii="Traditional Arabic" w:hAnsi="Traditional Arabic" w:cs="Traditional Arabic"/>
                <w:b/>
                <w:bCs/>
                <w:sz w:val="36"/>
                <w:szCs w:val="36"/>
                <w:rtl/>
                <w:lang w:bidi="ar-IQ"/>
              </w:rPr>
              <w:t>حليل (</w:t>
            </w:r>
            <w:r w:rsidRPr="009A165D">
              <w:rPr>
                <w:rFonts w:ascii="Traditional Arabic" w:hAnsi="Traditional Arabic" w:cs="Traditional Arabic"/>
                <w:b/>
                <w:bCs/>
                <w:sz w:val="36"/>
                <w:szCs w:val="36"/>
                <w:lang w:bidi="ar-IQ"/>
              </w:rPr>
              <w:t>SWAT</w:t>
            </w:r>
            <w:r w:rsidRPr="009A165D">
              <w:rPr>
                <w:rFonts w:ascii="Traditional Arabic" w:hAnsi="Traditional Arabic" w:cs="Traditional Arabic"/>
                <w:b/>
                <w:bCs/>
                <w:sz w:val="36"/>
                <w:szCs w:val="36"/>
                <w:rtl/>
                <w:lang w:bidi="ar-IQ"/>
              </w:rPr>
              <w:t>)</w:t>
            </w:r>
          </w:p>
        </w:tc>
        <w:tc>
          <w:tcPr>
            <w:tcW w:w="1597" w:type="dxa"/>
            <w:shd w:val="clear" w:color="auto" w:fill="D6E3BC" w:themeFill="accent3" w:themeFillTint="66"/>
          </w:tcPr>
          <w:p w:rsidR="000D0D4E" w:rsidRPr="009A165D" w:rsidRDefault="00FF2979" w:rsidP="000D0D4E">
            <w:pPr>
              <w:tabs>
                <w:tab w:val="left" w:pos="2378"/>
              </w:tabs>
              <w:ind w:right="142"/>
              <w:jc w:val="both"/>
              <w:cnfStyle w:val="0000001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17</w:t>
            </w:r>
          </w:p>
        </w:tc>
      </w:tr>
      <w:tr w:rsidR="000D0D4E" w:rsidRPr="009A165D" w:rsidTr="006838B9">
        <w:tc>
          <w:tcPr>
            <w:cnfStyle w:val="001000000000"/>
            <w:tcW w:w="928" w:type="dxa"/>
            <w:tcBorders>
              <w:left w:val="none" w:sz="0" w:space="0" w:color="auto"/>
            </w:tcBorders>
            <w:shd w:val="clear" w:color="auto" w:fill="E5B8B7" w:themeFill="accent2" w:themeFillTint="66"/>
          </w:tcPr>
          <w:p w:rsidR="000D0D4E" w:rsidRPr="00B8497C" w:rsidRDefault="000D0D4E" w:rsidP="000D0D4E">
            <w:pPr>
              <w:tabs>
                <w:tab w:val="left" w:pos="2378"/>
              </w:tabs>
              <w:ind w:right="142"/>
              <w:jc w:val="both"/>
              <w:rPr>
                <w:rFonts w:ascii="Traditional Arabic" w:hAnsi="Traditional Arabic" w:cs="Traditional Arabic"/>
                <w:color w:val="auto"/>
                <w:sz w:val="36"/>
                <w:szCs w:val="36"/>
                <w:rtl/>
                <w:lang w:bidi="ar-IQ"/>
              </w:rPr>
            </w:pPr>
            <w:r w:rsidRPr="00B8497C">
              <w:rPr>
                <w:rFonts w:ascii="Traditional Arabic" w:hAnsi="Traditional Arabic" w:cs="Traditional Arabic" w:hint="cs"/>
                <w:color w:val="auto"/>
                <w:sz w:val="36"/>
                <w:szCs w:val="36"/>
                <w:rtl/>
                <w:lang w:bidi="ar-IQ"/>
              </w:rPr>
              <w:t>10</w:t>
            </w:r>
          </w:p>
        </w:tc>
        <w:tc>
          <w:tcPr>
            <w:tcW w:w="6479" w:type="dxa"/>
            <w:shd w:val="clear" w:color="auto" w:fill="D6E3BC" w:themeFill="accent3" w:themeFillTint="66"/>
          </w:tcPr>
          <w:p w:rsidR="000D0D4E" w:rsidRPr="009A165D" w:rsidRDefault="00FF2979" w:rsidP="000D0D4E">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تحديد الأهداف الاستراتيجية</w:t>
            </w:r>
          </w:p>
        </w:tc>
        <w:tc>
          <w:tcPr>
            <w:tcW w:w="1597" w:type="dxa"/>
            <w:shd w:val="clear" w:color="auto" w:fill="D6E3BC" w:themeFill="accent3" w:themeFillTint="66"/>
          </w:tcPr>
          <w:p w:rsidR="000D0D4E" w:rsidRPr="009A165D" w:rsidRDefault="00FF2979" w:rsidP="000D0D4E">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34</w:t>
            </w:r>
          </w:p>
        </w:tc>
      </w:tr>
      <w:tr w:rsidR="00FF2979" w:rsidRPr="009A165D" w:rsidTr="00FF2979">
        <w:trPr>
          <w:cnfStyle w:val="000000100000"/>
        </w:trPr>
        <w:tc>
          <w:tcPr>
            <w:cnfStyle w:val="001000000000"/>
            <w:tcW w:w="928" w:type="dxa"/>
            <w:tcBorders>
              <w:left w:val="single" w:sz="24" w:space="0" w:color="auto"/>
            </w:tcBorders>
            <w:shd w:val="clear" w:color="auto" w:fill="E5B8B7" w:themeFill="accent2" w:themeFillTint="66"/>
          </w:tcPr>
          <w:p w:rsidR="00FF2979" w:rsidRPr="009A165D" w:rsidRDefault="00FF2979" w:rsidP="00FF2979">
            <w:pPr>
              <w:tabs>
                <w:tab w:val="left" w:pos="2378"/>
              </w:tabs>
              <w:ind w:right="142"/>
              <w:jc w:val="both"/>
              <w:rPr>
                <w:rFonts w:ascii="Traditional Arabic" w:hAnsi="Traditional Arabic" w:cs="Traditional Arabic"/>
                <w:sz w:val="36"/>
                <w:szCs w:val="36"/>
                <w:rtl/>
                <w:lang w:bidi="ar-IQ"/>
              </w:rPr>
            </w:pPr>
            <w:r w:rsidRPr="00FF2979">
              <w:rPr>
                <w:rFonts w:ascii="Traditional Arabic" w:hAnsi="Traditional Arabic" w:cs="Traditional Arabic" w:hint="cs"/>
                <w:color w:val="auto"/>
                <w:sz w:val="36"/>
                <w:szCs w:val="36"/>
                <w:rtl/>
                <w:lang w:bidi="ar-IQ"/>
              </w:rPr>
              <w:t>11</w:t>
            </w:r>
          </w:p>
        </w:tc>
        <w:tc>
          <w:tcPr>
            <w:tcW w:w="6479" w:type="dxa"/>
            <w:shd w:val="clear" w:color="auto" w:fill="D6E3BC" w:themeFill="accent3" w:themeFillTint="66"/>
          </w:tcPr>
          <w:p w:rsidR="00FF2979" w:rsidRPr="009A165D" w:rsidRDefault="00FF2979" w:rsidP="00FF2979">
            <w:pPr>
              <w:tabs>
                <w:tab w:val="left" w:pos="2378"/>
              </w:tabs>
              <w:ind w:right="142"/>
              <w:jc w:val="both"/>
              <w:cnfStyle w:val="0000001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 تنفيذ مجموعة من المبادرات والبرامج التي تقود الى تحقيق الأهداف </w:t>
            </w:r>
          </w:p>
        </w:tc>
        <w:tc>
          <w:tcPr>
            <w:tcW w:w="1597" w:type="dxa"/>
            <w:shd w:val="clear" w:color="auto" w:fill="D6E3BC" w:themeFill="accent3" w:themeFillTint="66"/>
          </w:tcPr>
          <w:p w:rsidR="00FF2979" w:rsidRPr="009A165D" w:rsidRDefault="00FF2979" w:rsidP="00FF2979">
            <w:pPr>
              <w:tabs>
                <w:tab w:val="left" w:pos="2378"/>
              </w:tabs>
              <w:ind w:right="142"/>
              <w:jc w:val="both"/>
              <w:cnfStyle w:val="0000001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36 </w:t>
            </w:r>
            <w:r>
              <w:rPr>
                <w:rFonts w:ascii="Traditional Arabic" w:hAnsi="Traditional Arabic" w:cs="Traditional Arabic"/>
                <w:b/>
                <w:bCs/>
                <w:sz w:val="36"/>
                <w:szCs w:val="36"/>
                <w:rtl/>
                <w:lang w:bidi="ar-IQ"/>
              </w:rPr>
              <w:t>–</w:t>
            </w:r>
            <w:r>
              <w:rPr>
                <w:rFonts w:ascii="Traditional Arabic" w:hAnsi="Traditional Arabic" w:cs="Traditional Arabic" w:hint="cs"/>
                <w:b/>
                <w:bCs/>
                <w:sz w:val="36"/>
                <w:szCs w:val="36"/>
                <w:rtl/>
                <w:lang w:bidi="ar-IQ"/>
              </w:rPr>
              <w:t xml:space="preserve"> 55 </w:t>
            </w:r>
          </w:p>
        </w:tc>
      </w:tr>
      <w:tr w:rsidR="00FF2979" w:rsidRPr="009A165D" w:rsidTr="006838B9">
        <w:tc>
          <w:tcPr>
            <w:cnfStyle w:val="001000000000"/>
            <w:tcW w:w="928" w:type="dxa"/>
            <w:tcBorders>
              <w:left w:val="none" w:sz="0" w:space="0" w:color="auto"/>
              <w:bottom w:val="none" w:sz="0" w:space="0" w:color="auto"/>
            </w:tcBorders>
            <w:shd w:val="clear" w:color="auto" w:fill="E5B8B7" w:themeFill="accent2" w:themeFillTint="66"/>
          </w:tcPr>
          <w:p w:rsidR="00FF2979" w:rsidRPr="009A165D" w:rsidRDefault="00FF2979" w:rsidP="00FF2979">
            <w:pPr>
              <w:tabs>
                <w:tab w:val="left" w:pos="2378"/>
              </w:tabs>
              <w:ind w:right="142"/>
              <w:jc w:val="both"/>
              <w:rPr>
                <w:rFonts w:ascii="Traditional Arabic" w:hAnsi="Traditional Arabic" w:cs="Traditional Arabic"/>
                <w:sz w:val="36"/>
                <w:szCs w:val="36"/>
                <w:rtl/>
                <w:lang w:bidi="ar-IQ"/>
              </w:rPr>
            </w:pPr>
            <w:r w:rsidRPr="00FF2979">
              <w:rPr>
                <w:rFonts w:ascii="Traditional Arabic" w:hAnsi="Traditional Arabic" w:cs="Traditional Arabic" w:hint="cs"/>
                <w:color w:val="auto"/>
                <w:sz w:val="36"/>
                <w:szCs w:val="36"/>
                <w:rtl/>
                <w:lang w:bidi="ar-IQ"/>
              </w:rPr>
              <w:t>12</w:t>
            </w:r>
          </w:p>
        </w:tc>
        <w:tc>
          <w:tcPr>
            <w:tcW w:w="6479" w:type="dxa"/>
            <w:shd w:val="clear" w:color="auto" w:fill="D6E3BC" w:themeFill="accent3" w:themeFillTint="66"/>
          </w:tcPr>
          <w:p w:rsidR="00FF2979" w:rsidRPr="009A165D" w:rsidRDefault="00FF2979" w:rsidP="00FF2979">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جداول بآليات تنفيذ مبادرات وبرامج الخطة الاستراتيجية</w:t>
            </w:r>
          </w:p>
        </w:tc>
        <w:tc>
          <w:tcPr>
            <w:tcW w:w="1597" w:type="dxa"/>
            <w:shd w:val="clear" w:color="auto" w:fill="D6E3BC" w:themeFill="accent3" w:themeFillTint="66"/>
          </w:tcPr>
          <w:p w:rsidR="00FF2979" w:rsidRPr="009A165D" w:rsidRDefault="00FF2979" w:rsidP="00FF2979">
            <w:pPr>
              <w:tabs>
                <w:tab w:val="left" w:pos="2378"/>
              </w:tabs>
              <w:ind w:right="142"/>
              <w:jc w:val="both"/>
              <w:cnfStyle w:val="0000000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56</w:t>
            </w:r>
          </w:p>
        </w:tc>
      </w:tr>
    </w:tbl>
    <w:p w:rsidR="00C51351" w:rsidRPr="009A165D" w:rsidRDefault="00C51351" w:rsidP="002D677E">
      <w:pPr>
        <w:spacing w:line="240" w:lineRule="auto"/>
        <w:ind w:right="142"/>
        <w:jc w:val="center"/>
        <w:rPr>
          <w:rFonts w:ascii="Traditional Arabic" w:hAnsi="Traditional Arabic" w:cs="Traditional Arabic"/>
          <w:b/>
          <w:bCs/>
          <w:sz w:val="36"/>
          <w:szCs w:val="36"/>
          <w:rtl/>
          <w:lang w:bidi="ar-IQ"/>
        </w:rPr>
      </w:pPr>
    </w:p>
    <w:p w:rsidR="00B00640" w:rsidRDefault="002253B4" w:rsidP="00B00640">
      <w:pPr>
        <w:tabs>
          <w:tab w:val="center" w:pos="4323"/>
        </w:tabs>
        <w:spacing w:line="240" w:lineRule="auto"/>
        <w:ind w:right="142"/>
        <w:rPr>
          <w:rFonts w:ascii="Traditional Arabic" w:hAnsi="Traditional Arabic" w:cs="Traditional Arabic"/>
          <w:b/>
          <w:bCs/>
          <w:sz w:val="18"/>
          <w:szCs w:val="18"/>
          <w:rtl/>
          <w:lang w:bidi="ar-IQ"/>
        </w:rPr>
      </w:pPr>
      <w:r w:rsidRPr="002253B4">
        <w:rPr>
          <w:rFonts w:ascii="Traditional Arabic" w:hAnsi="Traditional Arabic" w:cs="Traditional Arabic"/>
          <w:b/>
          <w:bCs/>
          <w:noProof/>
          <w:sz w:val="36"/>
          <w:szCs w:val="36"/>
          <w:rtl/>
        </w:rPr>
        <w:pict>
          <v:roundrect id="مستطيل مستدير الزوايا 29" o:spid="_x0000_s1029" style="position:absolute;left:0;text-align:left;margin-left:77pt;margin-top:2.05pt;width:272.35pt;height:45.5pt;z-index:25166336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" fillcolor="#d7e4bd" strokecolor="#c00000" strokeweight="2pt">
            <v:textbox>
              <w:txbxContent>
                <w:p w:rsidR="00B234ED" w:rsidRPr="005A64D3" w:rsidRDefault="00B234ED" w:rsidP="00B8497C">
                  <w:pPr>
                    <w:jc w:val="center"/>
                    <w:rPr>
                      <w:rFonts w:cs="PT Bold Heading"/>
                      <w:sz w:val="36"/>
                      <w:szCs w:val="36"/>
                    </w:rPr>
                  </w:pPr>
                  <w:r>
                    <w:rPr>
                      <w:rFonts w:ascii="Simplified Arabic" w:hAnsi="Simplified Arabic" w:cs="PT Bold Heading" w:hint="cs"/>
                      <w:sz w:val="36"/>
                      <w:szCs w:val="36"/>
                      <w:rtl/>
                      <w:lang w:bidi="ar-IQ"/>
                    </w:rPr>
                    <w:t>فريق عمل الخطة الاستراتيجية</w:t>
                  </w:r>
                </w:p>
                <w:p w:rsidR="00B234ED" w:rsidRDefault="00B234ED" w:rsidP="00B8497C">
                  <w:pPr>
                    <w:jc w:val="center"/>
                  </w:pPr>
                </w:p>
              </w:txbxContent>
            </v:textbox>
          </v:roundrect>
        </w:pict>
      </w:r>
    </w:p>
    <w:p w:rsidR="00B00640" w:rsidRDefault="00B00640" w:rsidP="00B00640">
      <w:pPr>
        <w:tabs>
          <w:tab w:val="center" w:pos="4323"/>
        </w:tabs>
        <w:spacing w:line="240" w:lineRule="auto"/>
        <w:ind w:right="142"/>
        <w:rPr>
          <w:rFonts w:ascii="Traditional Arabic" w:hAnsi="Traditional Arabic" w:cs="Traditional Arabic"/>
          <w:b/>
          <w:bCs/>
          <w:sz w:val="18"/>
          <w:szCs w:val="18"/>
          <w:rtl/>
          <w:lang w:bidi="ar-IQ"/>
        </w:rPr>
      </w:pPr>
    </w:p>
    <w:p w:rsidR="00B817FB" w:rsidRPr="00C51351" w:rsidRDefault="00B00640" w:rsidP="00B00640">
      <w:pPr>
        <w:tabs>
          <w:tab w:val="center" w:pos="4323"/>
        </w:tabs>
        <w:spacing w:line="240" w:lineRule="auto"/>
        <w:ind w:right="142"/>
        <w:rPr>
          <w:rFonts w:ascii="Traditional Arabic" w:hAnsi="Traditional Arabic" w:cs="Traditional Arabic"/>
          <w:b/>
          <w:bCs/>
          <w:sz w:val="18"/>
          <w:szCs w:val="18"/>
          <w:rtl/>
          <w:lang w:bidi="ar-IQ"/>
        </w:rPr>
      </w:pPr>
      <w:r>
        <w:rPr>
          <w:rFonts w:ascii="Traditional Arabic" w:hAnsi="Traditional Arabic" w:cs="Traditional Arabic"/>
          <w:b/>
          <w:bCs/>
          <w:sz w:val="18"/>
          <w:szCs w:val="18"/>
          <w:rtl/>
          <w:lang w:bidi="ar-IQ"/>
        </w:rPr>
        <w:tab/>
      </w:r>
    </w:p>
    <w:tbl>
      <w:tblPr>
        <w:tblStyle w:val="a3"/>
        <w:bidiVisual/>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816"/>
        <w:gridCol w:w="3402"/>
        <w:gridCol w:w="4786"/>
      </w:tblGrid>
      <w:tr w:rsidR="00B8497C" w:rsidTr="006838B9">
        <w:tc>
          <w:tcPr>
            <w:tcW w:w="816" w:type="dxa"/>
            <w:shd w:val="clear" w:color="auto" w:fill="E5B8B7" w:themeFill="accent2" w:themeFillTint="66"/>
          </w:tcPr>
          <w:p w:rsidR="00B8497C" w:rsidRPr="00B8497C" w:rsidRDefault="00B8497C" w:rsidP="00B8497C">
            <w:pPr>
              <w:ind w:right="142"/>
              <w:jc w:val="center"/>
              <w:rPr>
                <w:rFonts w:ascii="Traditional Arabic" w:hAnsi="Traditional Arabic" w:cs="PT Bold Heading"/>
                <w:sz w:val="32"/>
                <w:szCs w:val="32"/>
                <w:rtl/>
                <w:lang w:bidi="ar-IQ"/>
              </w:rPr>
            </w:pPr>
            <w:r w:rsidRPr="00B8497C">
              <w:rPr>
                <w:rFonts w:ascii="Traditional Arabic" w:hAnsi="Traditional Arabic" w:cs="PT Bold Heading" w:hint="cs"/>
                <w:sz w:val="32"/>
                <w:szCs w:val="32"/>
                <w:rtl/>
                <w:lang w:bidi="ar-IQ"/>
              </w:rPr>
              <w:t>ت</w:t>
            </w:r>
          </w:p>
        </w:tc>
        <w:tc>
          <w:tcPr>
            <w:tcW w:w="3402" w:type="dxa"/>
            <w:shd w:val="clear" w:color="auto" w:fill="E5B8B7" w:themeFill="accent2" w:themeFillTint="66"/>
          </w:tcPr>
          <w:p w:rsidR="00B8497C" w:rsidRPr="00B8497C" w:rsidRDefault="00B8497C" w:rsidP="00B8497C">
            <w:pPr>
              <w:ind w:right="142"/>
              <w:jc w:val="center"/>
              <w:rPr>
                <w:rFonts w:ascii="Traditional Arabic" w:hAnsi="Traditional Arabic" w:cs="PT Bold Heading"/>
                <w:sz w:val="32"/>
                <w:szCs w:val="32"/>
                <w:rtl/>
                <w:lang w:bidi="ar-IQ"/>
              </w:rPr>
            </w:pPr>
            <w:r w:rsidRPr="00B8497C">
              <w:rPr>
                <w:rFonts w:ascii="Traditional Arabic" w:hAnsi="Traditional Arabic" w:cs="PT Bold Heading" w:hint="cs"/>
                <w:sz w:val="32"/>
                <w:szCs w:val="32"/>
                <w:rtl/>
                <w:lang w:bidi="ar-IQ"/>
              </w:rPr>
              <w:t>الاس</w:t>
            </w:r>
            <w:r>
              <w:rPr>
                <w:rFonts w:ascii="Traditional Arabic" w:hAnsi="Traditional Arabic" w:cs="PT Bold Heading" w:hint="cs"/>
                <w:sz w:val="32"/>
                <w:szCs w:val="32"/>
                <w:rtl/>
                <w:lang w:bidi="ar-IQ"/>
              </w:rPr>
              <w:t>ــــ</w:t>
            </w:r>
            <w:r w:rsidRPr="00B8497C">
              <w:rPr>
                <w:rFonts w:ascii="Traditional Arabic" w:hAnsi="Traditional Arabic" w:cs="PT Bold Heading" w:hint="cs"/>
                <w:sz w:val="32"/>
                <w:szCs w:val="32"/>
                <w:rtl/>
                <w:lang w:bidi="ar-IQ"/>
              </w:rPr>
              <w:t>م</w:t>
            </w:r>
          </w:p>
        </w:tc>
        <w:tc>
          <w:tcPr>
            <w:tcW w:w="4786" w:type="dxa"/>
            <w:shd w:val="clear" w:color="auto" w:fill="E5B8B7" w:themeFill="accent2" w:themeFillTint="66"/>
          </w:tcPr>
          <w:p w:rsidR="00B8497C" w:rsidRPr="00B8497C" w:rsidRDefault="00B8497C" w:rsidP="00B8497C">
            <w:pPr>
              <w:ind w:right="142"/>
              <w:jc w:val="center"/>
              <w:rPr>
                <w:rFonts w:ascii="Traditional Arabic" w:hAnsi="Traditional Arabic" w:cs="PT Bold Heading"/>
                <w:sz w:val="32"/>
                <w:szCs w:val="32"/>
                <w:rtl/>
                <w:lang w:bidi="ar-IQ"/>
              </w:rPr>
            </w:pPr>
            <w:r w:rsidRPr="00B8497C">
              <w:rPr>
                <w:rFonts w:ascii="Traditional Arabic" w:hAnsi="Traditional Arabic" w:cs="PT Bold Heading" w:hint="cs"/>
                <w:sz w:val="32"/>
                <w:szCs w:val="32"/>
                <w:rtl/>
                <w:lang w:bidi="ar-IQ"/>
              </w:rPr>
              <w:t>المنص</w:t>
            </w:r>
            <w:r>
              <w:rPr>
                <w:rFonts w:ascii="Traditional Arabic" w:hAnsi="Traditional Arabic" w:cs="PT Bold Heading" w:hint="cs"/>
                <w:sz w:val="32"/>
                <w:szCs w:val="32"/>
                <w:rtl/>
                <w:lang w:bidi="ar-IQ"/>
              </w:rPr>
              <w:t>ـــ</w:t>
            </w:r>
            <w:r w:rsidRPr="00B8497C">
              <w:rPr>
                <w:rFonts w:ascii="Traditional Arabic" w:hAnsi="Traditional Arabic" w:cs="PT Bold Heading" w:hint="cs"/>
                <w:sz w:val="32"/>
                <w:szCs w:val="32"/>
                <w:rtl/>
                <w:lang w:bidi="ar-IQ"/>
              </w:rPr>
              <w:t>ب</w:t>
            </w:r>
          </w:p>
        </w:tc>
      </w:tr>
      <w:tr w:rsidR="00B8497C" w:rsidTr="006838B9">
        <w:tc>
          <w:tcPr>
            <w:tcW w:w="816" w:type="dxa"/>
            <w:shd w:val="clear" w:color="auto" w:fill="E5B8B7" w:themeFill="accent2" w:themeFillTint="66"/>
          </w:tcPr>
          <w:p w:rsidR="00B8497C" w:rsidRDefault="00B8497C"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w:t>
            </w:r>
          </w:p>
        </w:tc>
        <w:tc>
          <w:tcPr>
            <w:tcW w:w="3402" w:type="dxa"/>
            <w:shd w:val="clear" w:color="auto" w:fill="D6E3BC" w:themeFill="accent3" w:themeFillTint="66"/>
          </w:tcPr>
          <w:p w:rsidR="00B8497C" w:rsidRDefault="006838B9" w:rsidP="00B00640">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أ.م.د. </w:t>
            </w:r>
            <w:r w:rsidR="00B00640">
              <w:rPr>
                <w:rFonts w:ascii="Traditional Arabic" w:hAnsi="Traditional Arabic" w:cs="Traditional Arabic" w:hint="cs"/>
                <w:b/>
                <w:bCs/>
                <w:sz w:val="36"/>
                <w:szCs w:val="36"/>
                <w:rtl/>
                <w:lang w:bidi="ar-IQ"/>
              </w:rPr>
              <w:t>زهير حسين جواد</w:t>
            </w:r>
          </w:p>
        </w:tc>
        <w:tc>
          <w:tcPr>
            <w:tcW w:w="4786" w:type="dxa"/>
            <w:shd w:val="clear" w:color="auto" w:fill="D6E3BC" w:themeFill="accent3" w:themeFillTint="66"/>
          </w:tcPr>
          <w:p w:rsidR="00B8497C" w:rsidRDefault="00B00640"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رئيس القسم</w:t>
            </w:r>
          </w:p>
        </w:tc>
      </w:tr>
      <w:tr w:rsidR="00B8497C" w:rsidTr="006838B9">
        <w:tc>
          <w:tcPr>
            <w:tcW w:w="816" w:type="dxa"/>
            <w:shd w:val="clear" w:color="auto" w:fill="E5B8B7" w:themeFill="accent2" w:themeFillTint="66"/>
          </w:tcPr>
          <w:p w:rsidR="00B8497C" w:rsidRDefault="00B8497C"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2</w:t>
            </w:r>
          </w:p>
        </w:tc>
        <w:tc>
          <w:tcPr>
            <w:tcW w:w="3402" w:type="dxa"/>
            <w:shd w:val="clear" w:color="auto" w:fill="D6E3BC" w:themeFill="accent3" w:themeFillTint="66"/>
          </w:tcPr>
          <w:p w:rsidR="00B8497C" w:rsidRDefault="009B6D15" w:rsidP="00B00640">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أ.م.د</w:t>
            </w:r>
            <w:r w:rsidR="00B00640">
              <w:rPr>
                <w:rFonts w:ascii="Traditional Arabic" w:hAnsi="Traditional Arabic" w:cs="Traditional Arabic" w:hint="cs"/>
                <w:b/>
                <w:bCs/>
                <w:sz w:val="36"/>
                <w:szCs w:val="36"/>
                <w:rtl/>
                <w:lang w:bidi="ar-IQ"/>
              </w:rPr>
              <w:t xml:space="preserve">. إسراء عاكف علي </w:t>
            </w:r>
          </w:p>
        </w:tc>
        <w:tc>
          <w:tcPr>
            <w:tcW w:w="4786" w:type="dxa"/>
            <w:shd w:val="clear" w:color="auto" w:fill="D6E3BC" w:themeFill="accent3" w:themeFillTint="66"/>
          </w:tcPr>
          <w:p w:rsidR="00B8497C" w:rsidRDefault="00B00640"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مقررة القسم</w:t>
            </w:r>
          </w:p>
        </w:tc>
      </w:tr>
      <w:tr w:rsidR="00B8497C" w:rsidTr="006838B9">
        <w:tc>
          <w:tcPr>
            <w:tcW w:w="816" w:type="dxa"/>
            <w:shd w:val="clear" w:color="auto" w:fill="E5B8B7" w:themeFill="accent2" w:themeFillTint="66"/>
          </w:tcPr>
          <w:p w:rsidR="00B8497C" w:rsidRDefault="00B8497C"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3</w:t>
            </w:r>
          </w:p>
        </w:tc>
        <w:tc>
          <w:tcPr>
            <w:tcW w:w="3402" w:type="dxa"/>
            <w:shd w:val="clear" w:color="auto" w:fill="D6E3BC" w:themeFill="accent3" w:themeFillTint="66"/>
          </w:tcPr>
          <w:p w:rsidR="00B8497C" w:rsidRDefault="00B00640" w:rsidP="00B00640">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أ.م.د. فريال كاظم داود </w:t>
            </w:r>
          </w:p>
        </w:tc>
        <w:tc>
          <w:tcPr>
            <w:tcW w:w="4786" w:type="dxa"/>
            <w:shd w:val="clear" w:color="auto" w:fill="D6E3BC" w:themeFill="accent3" w:themeFillTint="66"/>
          </w:tcPr>
          <w:p w:rsidR="00B8497C" w:rsidRDefault="00B00640"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عضو لجنة تقييم الاداء</w:t>
            </w:r>
          </w:p>
        </w:tc>
      </w:tr>
      <w:tr w:rsidR="00B8497C" w:rsidTr="006838B9">
        <w:tc>
          <w:tcPr>
            <w:tcW w:w="816" w:type="dxa"/>
            <w:shd w:val="clear" w:color="auto" w:fill="E5B8B7" w:themeFill="accent2" w:themeFillTint="66"/>
          </w:tcPr>
          <w:p w:rsidR="00B8497C" w:rsidRDefault="00685E97" w:rsidP="00B8497C">
            <w:pPr>
              <w:ind w:right="142"/>
              <w:jc w:val="center"/>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4</w:t>
            </w:r>
          </w:p>
        </w:tc>
        <w:tc>
          <w:tcPr>
            <w:tcW w:w="3402" w:type="dxa"/>
            <w:shd w:val="clear" w:color="auto" w:fill="D6E3BC" w:themeFill="accent3" w:themeFillTint="66"/>
          </w:tcPr>
          <w:p w:rsidR="00B8497C" w:rsidRDefault="00B00640"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م.م. هبة جمعة جعفر</w:t>
            </w:r>
          </w:p>
        </w:tc>
        <w:tc>
          <w:tcPr>
            <w:tcW w:w="4786" w:type="dxa"/>
            <w:shd w:val="clear" w:color="auto" w:fill="D6E3BC" w:themeFill="accent3" w:themeFillTint="66"/>
          </w:tcPr>
          <w:p w:rsidR="00B8497C" w:rsidRDefault="00B00640" w:rsidP="002D677E">
            <w:pPr>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عضو الارتباط بين القسم وشعبة ضمان الجودة </w:t>
            </w:r>
          </w:p>
        </w:tc>
      </w:tr>
    </w:tbl>
    <w:p w:rsidR="00DA48A5" w:rsidRPr="009A165D" w:rsidRDefault="00DA48A5" w:rsidP="002D677E">
      <w:pPr>
        <w:spacing w:line="240" w:lineRule="auto"/>
        <w:ind w:right="142"/>
        <w:jc w:val="both"/>
        <w:rPr>
          <w:rFonts w:ascii="Traditional Arabic" w:hAnsi="Traditional Arabic" w:cs="Traditional Arabic"/>
          <w:b/>
          <w:bCs/>
          <w:sz w:val="36"/>
          <w:szCs w:val="36"/>
          <w:rtl/>
          <w:lang w:bidi="ar-IQ"/>
        </w:rPr>
      </w:pPr>
    </w:p>
    <w:p w:rsidR="00DA48A5" w:rsidRDefault="00DA48A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Default="009B6D15" w:rsidP="002D677E">
      <w:pPr>
        <w:spacing w:line="240" w:lineRule="auto"/>
        <w:ind w:right="142"/>
        <w:jc w:val="both"/>
        <w:rPr>
          <w:rFonts w:ascii="Traditional Arabic" w:hAnsi="Traditional Arabic" w:cs="Traditional Arabic"/>
          <w:b/>
          <w:bCs/>
          <w:sz w:val="36"/>
          <w:szCs w:val="36"/>
          <w:rtl/>
          <w:lang w:bidi="ar-IQ"/>
        </w:rPr>
      </w:pPr>
    </w:p>
    <w:p w:rsidR="009B6D15" w:rsidRPr="009A165D" w:rsidRDefault="009B6D15"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2253B4"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w:lastRenderedPageBreak/>
        <w:pict>
          <v:shape id="مستطيل ذو زوايا قطرية مخدوشة 13" o:spid="_x0000_s1030" style="position:absolute;left:0;text-align:left;margin-left:109.8pt;margin-top:-11.35pt;width:328.05pt;height:46.2pt;z-index:251661312;visibility:visible;mso-width-relative:margin;mso-height-relative:margin;v-text-anchor:middle" coordsize="4165972,5865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" adj="-11796480,,5400" path="m,l4068204,r97768,97768l4165972,586596r,l97768,586596,,488828,,xe" fillcolor="#d6e3bc [1302]" strokecolor="#e36c0a [2409]" strokeweight="2pt">
            <v:stroke joinstyle="miter"/>
            <v:formulas/>
            <v:path arrowok="t" o:connecttype="custom" o:connectlocs="0,0;4068204,0;4165972,97768;4165972,586596;4165972,586596;97768,586596;0,488828;0,0" o:connectangles="0,0,0,0,0,0,0,0" textboxrect="0,0,4165972,586596"/>
            <v:textbox>
              <w:txbxContent>
                <w:p w:rsidR="00B234ED" w:rsidRPr="00684B77" w:rsidRDefault="00B234ED" w:rsidP="007546DF">
                  <w:pPr>
                    <w:jc w:val="center"/>
                    <w:rPr>
                      <w:rFonts w:cs="PT Bold Heading"/>
                      <w:color w:val="215868" w:themeColor="accent5" w:themeShade="80"/>
                      <w:lang w:bidi="ar-IQ"/>
                    </w:rPr>
                  </w:pPr>
                  <w:r w:rsidRPr="00684B77">
                    <w:rPr>
                      <w:rFonts w:ascii="Traditional Arabic" w:hAnsi="Traditional Arabic" w:cs="PT Bold Heading"/>
                      <w:b/>
                      <w:bCs/>
                      <w:color w:val="215868" w:themeColor="accent5" w:themeShade="80"/>
                      <w:sz w:val="34"/>
                      <w:szCs w:val="34"/>
                      <w:rtl/>
                      <w:lang w:bidi="ar-IQ"/>
                    </w:rPr>
                    <w:t>أولًا: الاطار الفكري و المنهجي للخطة الاستراتيجية</w:t>
                  </w:r>
                </w:p>
                <w:p w:rsidR="00B234ED" w:rsidRPr="007546DF" w:rsidRDefault="00B234ED" w:rsidP="007546DF">
                  <w:pPr>
                    <w:jc w:val="center"/>
                  </w:pPr>
                </w:p>
              </w:txbxContent>
            </v:textbox>
          </v:shape>
        </w:pict>
      </w:r>
    </w:p>
    <w:p w:rsidR="00B817FB" w:rsidRPr="009A165D" w:rsidRDefault="00B817FB" w:rsidP="002D677E">
      <w:pPr>
        <w:spacing w:after="0" w:line="240" w:lineRule="auto"/>
        <w:ind w:left="36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مق</w:t>
      </w:r>
      <w:r w:rsidR="007546DF" w:rsidRPr="009A165D">
        <w:rPr>
          <w:rFonts w:ascii="Traditional Arabic" w:hAnsi="Traditional Arabic" w:cs="Traditional Arabic" w:hint="cs"/>
          <w:b/>
          <w:bCs/>
          <w:sz w:val="36"/>
          <w:szCs w:val="36"/>
          <w:rtl/>
          <w:lang w:bidi="ar-IQ"/>
        </w:rPr>
        <w:t>ــــــ</w:t>
      </w:r>
      <w:r w:rsidRPr="009A165D">
        <w:rPr>
          <w:rFonts w:ascii="Traditional Arabic" w:hAnsi="Traditional Arabic" w:cs="Traditional Arabic"/>
          <w:b/>
          <w:bCs/>
          <w:sz w:val="36"/>
          <w:szCs w:val="36"/>
          <w:rtl/>
          <w:lang w:bidi="ar-IQ"/>
        </w:rPr>
        <w:t>دم</w:t>
      </w:r>
      <w:r w:rsidR="007546DF" w:rsidRPr="009A165D">
        <w:rPr>
          <w:rFonts w:ascii="Traditional Arabic" w:hAnsi="Traditional Arabic" w:cs="Traditional Arabic" w:hint="cs"/>
          <w:b/>
          <w:bCs/>
          <w:sz w:val="36"/>
          <w:szCs w:val="36"/>
          <w:rtl/>
          <w:lang w:bidi="ar-IQ"/>
        </w:rPr>
        <w:t>ـــــ</w:t>
      </w:r>
      <w:r w:rsidRPr="009A165D">
        <w:rPr>
          <w:rFonts w:ascii="Traditional Arabic" w:hAnsi="Traditional Arabic" w:cs="Traditional Arabic"/>
          <w:b/>
          <w:bCs/>
          <w:sz w:val="36"/>
          <w:szCs w:val="36"/>
          <w:rtl/>
          <w:lang w:bidi="ar-IQ"/>
        </w:rPr>
        <w:t xml:space="preserve">ة: </w:t>
      </w:r>
    </w:p>
    <w:p w:rsidR="00B817FB" w:rsidRPr="009A165D" w:rsidRDefault="00F83C44" w:rsidP="00B234ED">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لم يكن </w:t>
      </w:r>
      <w:r w:rsidR="002739D7" w:rsidRPr="009A165D">
        <w:rPr>
          <w:rFonts w:ascii="Traditional Arabic" w:hAnsi="Traditional Arabic" w:cs="Traditional Arabic"/>
          <w:b/>
          <w:bCs/>
          <w:sz w:val="36"/>
          <w:szCs w:val="36"/>
          <w:rtl/>
          <w:lang w:bidi="ar-IQ"/>
        </w:rPr>
        <w:t>إ</w:t>
      </w:r>
      <w:r w:rsidR="00B817FB" w:rsidRPr="009A165D">
        <w:rPr>
          <w:rFonts w:ascii="Traditional Arabic" w:hAnsi="Traditional Arabic" w:cs="Traditional Arabic"/>
          <w:b/>
          <w:bCs/>
          <w:sz w:val="36"/>
          <w:szCs w:val="36"/>
          <w:rtl/>
          <w:lang w:bidi="ar-IQ"/>
        </w:rPr>
        <w:t xml:space="preserve">عداد </w:t>
      </w:r>
      <w:r w:rsidR="00342474" w:rsidRPr="009A165D">
        <w:rPr>
          <w:rFonts w:ascii="Traditional Arabic" w:hAnsi="Traditional Arabic" w:cs="Traditional Arabic"/>
          <w:b/>
          <w:bCs/>
          <w:sz w:val="36"/>
          <w:szCs w:val="36"/>
          <w:rtl/>
          <w:lang w:bidi="ar-IQ"/>
        </w:rPr>
        <w:t xml:space="preserve">الخطة </w:t>
      </w:r>
      <w:r w:rsidRPr="009A165D">
        <w:rPr>
          <w:rFonts w:ascii="Traditional Arabic" w:hAnsi="Traditional Arabic" w:cs="Traditional Arabic"/>
          <w:b/>
          <w:bCs/>
          <w:sz w:val="36"/>
          <w:szCs w:val="36"/>
          <w:rtl/>
          <w:lang w:bidi="ar-IQ"/>
        </w:rPr>
        <w:t>الاستراتيجية ه</w:t>
      </w:r>
      <w:r w:rsidR="00342474" w:rsidRPr="009A165D">
        <w:rPr>
          <w:rFonts w:ascii="Traditional Arabic" w:hAnsi="Traditional Arabic" w:cs="Traditional Arabic"/>
          <w:b/>
          <w:bCs/>
          <w:sz w:val="36"/>
          <w:szCs w:val="36"/>
          <w:rtl/>
          <w:lang w:bidi="ar-IQ"/>
        </w:rPr>
        <w:t xml:space="preserve">دفا </w:t>
      </w:r>
      <w:r w:rsidRPr="009A165D">
        <w:rPr>
          <w:rFonts w:ascii="Traditional Arabic" w:hAnsi="Traditional Arabic" w:cs="Traditional Arabic"/>
          <w:b/>
          <w:bCs/>
          <w:sz w:val="36"/>
          <w:szCs w:val="36"/>
          <w:rtl/>
          <w:lang w:bidi="ar-IQ"/>
        </w:rPr>
        <w:t xml:space="preserve">في ذاته ، وانما كان </w:t>
      </w:r>
      <w:r w:rsidR="00342474" w:rsidRPr="009A165D">
        <w:rPr>
          <w:rFonts w:ascii="Traditional Arabic" w:hAnsi="Traditional Arabic" w:cs="Traditional Arabic"/>
          <w:b/>
          <w:bCs/>
          <w:sz w:val="36"/>
          <w:szCs w:val="36"/>
          <w:rtl/>
          <w:lang w:bidi="ar-IQ"/>
        </w:rPr>
        <w:t>وسيلة تسهم</w:t>
      </w:r>
      <w:r w:rsidRPr="009A165D">
        <w:rPr>
          <w:rFonts w:ascii="Traditional Arabic" w:hAnsi="Traditional Arabic" w:cs="Traditional Arabic"/>
          <w:b/>
          <w:bCs/>
          <w:sz w:val="36"/>
          <w:szCs w:val="36"/>
          <w:rtl/>
          <w:lang w:bidi="ar-IQ"/>
        </w:rPr>
        <w:t xml:space="preserve"> في </w:t>
      </w:r>
      <w:r w:rsidR="007546DF" w:rsidRPr="009A165D">
        <w:rPr>
          <w:rFonts w:ascii="Traditional Arabic" w:hAnsi="Traditional Arabic" w:cs="Traditional Arabic"/>
          <w:b/>
          <w:bCs/>
          <w:sz w:val="36"/>
          <w:szCs w:val="36"/>
          <w:rtl/>
          <w:lang w:bidi="ar-IQ"/>
        </w:rPr>
        <w:t xml:space="preserve">حسن </w:t>
      </w:r>
      <w:r w:rsidR="007546DF" w:rsidRPr="009A165D">
        <w:rPr>
          <w:rFonts w:ascii="Traditional Arabic" w:hAnsi="Traditional Arabic" w:cs="Traditional Arabic" w:hint="cs"/>
          <w:b/>
          <w:bCs/>
          <w:sz w:val="36"/>
          <w:szCs w:val="36"/>
          <w:rtl/>
          <w:lang w:bidi="ar-IQ"/>
        </w:rPr>
        <w:t>إ</w:t>
      </w:r>
      <w:r w:rsidR="00B00640">
        <w:rPr>
          <w:rFonts w:ascii="Traditional Arabic" w:hAnsi="Traditional Arabic" w:cs="Traditional Arabic"/>
          <w:b/>
          <w:bCs/>
          <w:sz w:val="36"/>
          <w:szCs w:val="36"/>
          <w:rtl/>
          <w:lang w:bidi="ar-IQ"/>
        </w:rPr>
        <w:t xml:space="preserve">دارة </w:t>
      </w:r>
      <w:r w:rsidR="00B00640">
        <w:rPr>
          <w:rFonts w:ascii="Traditional Arabic" w:hAnsi="Traditional Arabic" w:cs="Traditional Arabic" w:hint="cs"/>
          <w:b/>
          <w:bCs/>
          <w:sz w:val="36"/>
          <w:szCs w:val="36"/>
          <w:rtl/>
          <w:lang w:bidi="ar-IQ"/>
        </w:rPr>
        <w:t>قسمنا</w:t>
      </w:r>
      <w:r w:rsidR="00B00640">
        <w:rPr>
          <w:rFonts w:ascii="Traditional Arabic" w:hAnsi="Traditional Arabic" w:cs="Traditional Arabic"/>
          <w:b/>
          <w:bCs/>
          <w:sz w:val="36"/>
          <w:szCs w:val="36"/>
          <w:rtl/>
          <w:lang w:bidi="ar-IQ"/>
        </w:rPr>
        <w:t xml:space="preserve"> والتوجيه الأمثل للجهود فيه</w:t>
      </w:r>
      <w:r w:rsidRPr="009A165D">
        <w:rPr>
          <w:rFonts w:ascii="Traditional Arabic" w:hAnsi="Traditional Arabic" w:cs="Traditional Arabic"/>
          <w:b/>
          <w:bCs/>
          <w:sz w:val="36"/>
          <w:szCs w:val="36"/>
          <w:rtl/>
          <w:lang w:bidi="ar-IQ"/>
        </w:rPr>
        <w:t xml:space="preserve"> </w:t>
      </w:r>
      <w:r w:rsidR="001079BB" w:rsidRPr="009A165D">
        <w:rPr>
          <w:rFonts w:ascii="Traditional Arabic" w:hAnsi="Traditional Arabic" w:cs="Traditional Arabic"/>
          <w:b/>
          <w:bCs/>
          <w:sz w:val="36"/>
          <w:szCs w:val="36"/>
          <w:rtl/>
          <w:lang w:bidi="ar-IQ"/>
        </w:rPr>
        <w:t>بوصفها</w:t>
      </w:r>
      <w:r w:rsidR="00B00640">
        <w:rPr>
          <w:rFonts w:ascii="Traditional Arabic" w:hAnsi="Traditional Arabic" w:cs="Traditional Arabic" w:hint="cs"/>
          <w:b/>
          <w:bCs/>
          <w:sz w:val="36"/>
          <w:szCs w:val="36"/>
          <w:rtl/>
          <w:lang w:bidi="ar-IQ"/>
        </w:rPr>
        <w:t xml:space="preserve"> </w:t>
      </w:r>
      <w:r w:rsidR="001079BB" w:rsidRPr="009A165D">
        <w:rPr>
          <w:rFonts w:ascii="Traditional Arabic" w:hAnsi="Traditional Arabic" w:cs="Traditional Arabic"/>
          <w:b/>
          <w:bCs/>
          <w:sz w:val="36"/>
          <w:szCs w:val="36"/>
          <w:rtl/>
          <w:lang w:bidi="ar-IQ"/>
        </w:rPr>
        <w:t>أداة</w:t>
      </w:r>
      <w:r w:rsidR="00B817FB" w:rsidRPr="009A165D">
        <w:rPr>
          <w:rFonts w:ascii="Traditional Arabic" w:hAnsi="Traditional Arabic" w:cs="Traditional Arabic"/>
          <w:b/>
          <w:bCs/>
          <w:sz w:val="36"/>
          <w:szCs w:val="36"/>
          <w:rtl/>
          <w:lang w:bidi="ar-IQ"/>
        </w:rPr>
        <w:t xml:space="preserve"> </w:t>
      </w:r>
      <w:r w:rsidR="001079BB" w:rsidRPr="009A165D">
        <w:rPr>
          <w:rFonts w:ascii="Traditional Arabic" w:hAnsi="Traditional Arabic" w:cs="Traditional Arabic"/>
          <w:b/>
          <w:bCs/>
          <w:sz w:val="36"/>
          <w:szCs w:val="36"/>
          <w:rtl/>
          <w:lang w:bidi="ar-IQ"/>
        </w:rPr>
        <w:t>فاعل</w:t>
      </w:r>
      <w:r w:rsidR="002D40AB" w:rsidRPr="009A165D">
        <w:rPr>
          <w:rFonts w:ascii="Traditional Arabic" w:hAnsi="Traditional Arabic" w:cs="Traditional Arabic"/>
          <w:b/>
          <w:bCs/>
          <w:sz w:val="36"/>
          <w:szCs w:val="36"/>
          <w:rtl/>
          <w:lang w:bidi="ar-IQ"/>
        </w:rPr>
        <w:t xml:space="preserve">ة </w:t>
      </w:r>
      <w:r w:rsidR="001079BB" w:rsidRPr="009A165D">
        <w:rPr>
          <w:rFonts w:ascii="Traditional Arabic" w:hAnsi="Traditional Arabic" w:cs="Traditional Arabic"/>
          <w:b/>
          <w:bCs/>
          <w:sz w:val="36"/>
          <w:szCs w:val="36"/>
          <w:rtl/>
          <w:lang w:bidi="ar-IQ"/>
        </w:rPr>
        <w:t>ل</w:t>
      </w:r>
      <w:r w:rsidR="002D40AB" w:rsidRPr="009A165D">
        <w:rPr>
          <w:rFonts w:ascii="Traditional Arabic" w:hAnsi="Traditional Arabic" w:cs="Traditional Arabic"/>
          <w:b/>
          <w:bCs/>
          <w:sz w:val="36"/>
          <w:szCs w:val="36"/>
          <w:rtl/>
          <w:lang w:bidi="ar-IQ"/>
        </w:rPr>
        <w:t xml:space="preserve">صياغة </w:t>
      </w:r>
      <w:r w:rsidR="00B00640" w:rsidRPr="009A165D">
        <w:rPr>
          <w:rFonts w:ascii="Traditional Arabic" w:hAnsi="Traditional Arabic" w:cs="Traditional Arabic" w:hint="cs"/>
          <w:b/>
          <w:bCs/>
          <w:sz w:val="36"/>
          <w:szCs w:val="36"/>
          <w:rtl/>
          <w:lang w:bidi="ar-IQ"/>
        </w:rPr>
        <w:t>الأهداف</w:t>
      </w:r>
      <w:r w:rsidR="00B817FB" w:rsidRPr="009A165D">
        <w:rPr>
          <w:rFonts w:ascii="Traditional Arabic" w:hAnsi="Traditional Arabic" w:cs="Traditional Arabic"/>
          <w:b/>
          <w:bCs/>
          <w:sz w:val="36"/>
          <w:szCs w:val="36"/>
          <w:rtl/>
          <w:lang w:bidi="ar-IQ"/>
        </w:rPr>
        <w:t xml:space="preserve"> </w:t>
      </w:r>
      <w:r w:rsidR="00B00640" w:rsidRPr="009A165D">
        <w:rPr>
          <w:rFonts w:ascii="Traditional Arabic" w:hAnsi="Traditional Arabic" w:cs="Traditional Arabic" w:hint="cs"/>
          <w:b/>
          <w:bCs/>
          <w:sz w:val="36"/>
          <w:szCs w:val="36"/>
          <w:rtl/>
          <w:lang w:bidi="ar-IQ"/>
        </w:rPr>
        <w:t>الإستراتيجية</w:t>
      </w:r>
      <w:r w:rsidR="00B817FB" w:rsidRPr="009A165D">
        <w:rPr>
          <w:rFonts w:ascii="Traditional Arabic" w:hAnsi="Traditional Arabic" w:cs="Traditional Arabic"/>
          <w:b/>
          <w:bCs/>
          <w:sz w:val="36"/>
          <w:szCs w:val="36"/>
          <w:rtl/>
          <w:lang w:bidi="ar-IQ"/>
        </w:rPr>
        <w:t xml:space="preserve"> </w:t>
      </w:r>
      <w:r w:rsidR="00B00640">
        <w:rPr>
          <w:rFonts w:ascii="Traditional Arabic" w:hAnsi="Traditional Arabic" w:cs="Traditional Arabic"/>
          <w:b/>
          <w:bCs/>
          <w:sz w:val="36"/>
          <w:szCs w:val="36"/>
          <w:rtl/>
          <w:lang w:bidi="ar-IQ"/>
        </w:rPr>
        <w:t>للقسم</w:t>
      </w:r>
      <w:r w:rsidR="001079BB"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ولتحقيق هذه الاه</w:t>
      </w:r>
      <w:r w:rsidR="00342474" w:rsidRPr="009A165D">
        <w:rPr>
          <w:rFonts w:ascii="Traditional Arabic" w:hAnsi="Traditional Arabic" w:cs="Traditional Arabic"/>
          <w:b/>
          <w:bCs/>
          <w:sz w:val="36"/>
          <w:szCs w:val="36"/>
          <w:rtl/>
          <w:lang w:bidi="ar-IQ"/>
        </w:rPr>
        <w:t xml:space="preserve">داف كان لزاما علينا </w:t>
      </w:r>
      <w:r w:rsidR="002D40AB" w:rsidRPr="009A165D">
        <w:rPr>
          <w:rFonts w:ascii="Traditional Arabic" w:hAnsi="Traditional Arabic" w:cs="Traditional Arabic"/>
          <w:b/>
          <w:bCs/>
          <w:sz w:val="36"/>
          <w:szCs w:val="36"/>
          <w:rtl/>
          <w:lang w:bidi="ar-IQ"/>
        </w:rPr>
        <w:t>أ</w:t>
      </w:r>
      <w:r w:rsidR="00342474" w:rsidRPr="009A165D">
        <w:rPr>
          <w:rFonts w:ascii="Traditional Arabic" w:hAnsi="Traditional Arabic" w:cs="Traditional Arabic"/>
          <w:b/>
          <w:bCs/>
          <w:sz w:val="36"/>
          <w:szCs w:val="36"/>
          <w:rtl/>
          <w:lang w:bidi="ar-IQ"/>
        </w:rPr>
        <w:t xml:space="preserve">ن نطور </w:t>
      </w:r>
      <w:r w:rsidR="002D40AB" w:rsidRPr="009A165D">
        <w:rPr>
          <w:rFonts w:ascii="Traditional Arabic" w:hAnsi="Traditional Arabic" w:cs="Traditional Arabic"/>
          <w:b/>
          <w:bCs/>
          <w:sz w:val="36"/>
          <w:szCs w:val="36"/>
          <w:rtl/>
          <w:lang w:bidi="ar-IQ"/>
        </w:rPr>
        <w:t>أ</w:t>
      </w:r>
      <w:r w:rsidR="00342474" w:rsidRPr="009A165D">
        <w:rPr>
          <w:rFonts w:ascii="Traditional Arabic" w:hAnsi="Traditional Arabic" w:cs="Traditional Arabic"/>
          <w:b/>
          <w:bCs/>
          <w:sz w:val="36"/>
          <w:szCs w:val="36"/>
          <w:rtl/>
          <w:lang w:bidi="ar-IQ"/>
        </w:rPr>
        <w:t>داء</w:t>
      </w:r>
      <w:r w:rsidR="00B817FB" w:rsidRPr="009A165D">
        <w:rPr>
          <w:rFonts w:ascii="Traditional Arabic" w:hAnsi="Traditional Arabic" w:cs="Traditional Arabic"/>
          <w:b/>
          <w:bCs/>
          <w:sz w:val="36"/>
          <w:szCs w:val="36"/>
          <w:rtl/>
          <w:lang w:bidi="ar-IQ"/>
        </w:rPr>
        <w:t>نا الاكاديمي</w:t>
      </w:r>
      <w:r w:rsidR="001079BB" w:rsidRPr="009A165D">
        <w:rPr>
          <w:rFonts w:ascii="Traditional Arabic" w:hAnsi="Traditional Arabic" w:cs="Traditional Arabic"/>
          <w:b/>
          <w:bCs/>
          <w:sz w:val="36"/>
          <w:szCs w:val="36"/>
          <w:rtl/>
          <w:lang w:bidi="ar-IQ"/>
        </w:rPr>
        <w:t xml:space="preserve"> العلمي</w:t>
      </w:r>
      <w:r w:rsidR="00B234ED">
        <w:rPr>
          <w:rFonts w:ascii="Traditional Arabic" w:hAnsi="Traditional Arabic" w:cs="Traditional Arabic" w:hint="cs"/>
          <w:b/>
          <w:bCs/>
          <w:sz w:val="36"/>
          <w:szCs w:val="36"/>
          <w:rtl/>
          <w:lang w:bidi="ar-IQ"/>
        </w:rPr>
        <w:t xml:space="preserve"> </w:t>
      </w:r>
      <w:r w:rsidR="002D40AB" w:rsidRPr="009A165D">
        <w:rPr>
          <w:rFonts w:ascii="Traditional Arabic" w:hAnsi="Traditional Arabic" w:cs="Traditional Arabic"/>
          <w:b/>
          <w:bCs/>
          <w:sz w:val="36"/>
          <w:szCs w:val="36"/>
          <w:rtl/>
          <w:lang w:bidi="ar-IQ"/>
        </w:rPr>
        <w:t>والإداري،</w:t>
      </w:r>
      <w:r w:rsidR="00B817FB" w:rsidRPr="009A165D">
        <w:rPr>
          <w:rFonts w:ascii="Traditional Arabic" w:hAnsi="Traditional Arabic" w:cs="Traditional Arabic"/>
          <w:b/>
          <w:bCs/>
          <w:sz w:val="36"/>
          <w:szCs w:val="36"/>
          <w:rtl/>
          <w:lang w:bidi="ar-IQ"/>
        </w:rPr>
        <w:t xml:space="preserve"> وننمي مواردنا البشرية بشكل سليم. </w:t>
      </w:r>
      <w:r w:rsidR="001079BB" w:rsidRPr="009A165D">
        <w:rPr>
          <w:rFonts w:ascii="Traditional Arabic" w:hAnsi="Traditional Arabic" w:cs="Traditional Arabic"/>
          <w:b/>
          <w:bCs/>
          <w:sz w:val="36"/>
          <w:szCs w:val="36"/>
          <w:rtl/>
          <w:lang w:bidi="ar-IQ"/>
        </w:rPr>
        <w:t>و سعي</w:t>
      </w:r>
      <w:r w:rsidR="00B817FB" w:rsidRPr="009A165D">
        <w:rPr>
          <w:rFonts w:ascii="Traditional Arabic" w:hAnsi="Traditional Arabic" w:cs="Traditional Arabic"/>
          <w:b/>
          <w:bCs/>
          <w:sz w:val="36"/>
          <w:szCs w:val="36"/>
          <w:rtl/>
          <w:lang w:bidi="ar-IQ"/>
        </w:rPr>
        <w:t xml:space="preserve">ا </w:t>
      </w:r>
      <w:r w:rsidR="001079BB" w:rsidRPr="009A165D">
        <w:rPr>
          <w:rFonts w:ascii="Traditional Arabic" w:hAnsi="Traditional Arabic" w:cs="Traditional Arabic"/>
          <w:b/>
          <w:bCs/>
          <w:sz w:val="36"/>
          <w:szCs w:val="36"/>
          <w:rtl/>
          <w:lang w:bidi="ar-IQ"/>
        </w:rPr>
        <w:t>منا الى</w:t>
      </w:r>
      <w:r w:rsidR="00B817FB" w:rsidRPr="009A165D">
        <w:rPr>
          <w:rFonts w:ascii="Traditional Arabic" w:hAnsi="Traditional Arabic" w:cs="Traditional Arabic"/>
          <w:b/>
          <w:bCs/>
          <w:sz w:val="36"/>
          <w:szCs w:val="36"/>
          <w:rtl/>
          <w:lang w:bidi="ar-IQ"/>
        </w:rPr>
        <w:t xml:space="preserve"> خلق </w:t>
      </w:r>
      <w:r w:rsidR="001079BB" w:rsidRPr="009A165D">
        <w:rPr>
          <w:rFonts w:ascii="Traditional Arabic" w:hAnsi="Traditional Arabic" w:cs="Traditional Arabic"/>
          <w:b/>
          <w:bCs/>
          <w:sz w:val="36"/>
          <w:szCs w:val="36"/>
          <w:rtl/>
          <w:lang w:bidi="ar-IQ"/>
        </w:rPr>
        <w:t>بثّ</w:t>
      </w:r>
      <w:r w:rsidR="00B817FB" w:rsidRPr="009A165D">
        <w:rPr>
          <w:rFonts w:ascii="Traditional Arabic" w:hAnsi="Traditional Arabic" w:cs="Traditional Arabic"/>
          <w:b/>
          <w:bCs/>
          <w:sz w:val="36"/>
          <w:szCs w:val="36"/>
          <w:rtl/>
          <w:lang w:bidi="ar-IQ"/>
        </w:rPr>
        <w:t xml:space="preserve"> ثقافة التميز في </w:t>
      </w:r>
      <w:r w:rsidR="00B234ED">
        <w:rPr>
          <w:rFonts w:ascii="Traditional Arabic" w:hAnsi="Traditional Arabic" w:cs="Traditional Arabic" w:hint="cs"/>
          <w:b/>
          <w:bCs/>
          <w:sz w:val="36"/>
          <w:szCs w:val="36"/>
          <w:rtl/>
          <w:lang w:bidi="ar-IQ"/>
        </w:rPr>
        <w:t>قسمنا</w:t>
      </w:r>
      <w:r w:rsidR="00B817FB" w:rsidRPr="009A165D">
        <w:rPr>
          <w:rFonts w:ascii="Traditional Arabic" w:hAnsi="Traditional Arabic" w:cs="Traditional Arabic"/>
          <w:b/>
          <w:bCs/>
          <w:sz w:val="36"/>
          <w:szCs w:val="36"/>
          <w:rtl/>
          <w:lang w:bidi="ar-IQ"/>
        </w:rPr>
        <w:t xml:space="preserve"> </w:t>
      </w:r>
      <w:r w:rsidR="001079BB" w:rsidRPr="009A165D">
        <w:rPr>
          <w:rFonts w:ascii="Traditional Arabic" w:hAnsi="Traditional Arabic" w:cs="Traditional Arabic"/>
          <w:b/>
          <w:bCs/>
          <w:sz w:val="36"/>
          <w:szCs w:val="36"/>
          <w:rtl/>
          <w:lang w:bidi="ar-IQ"/>
        </w:rPr>
        <w:t>والحثّ على تفعيل مسالك الجودة ، وإيمانا منّا</w:t>
      </w:r>
      <w:r w:rsidR="00B817FB" w:rsidRPr="009A165D">
        <w:rPr>
          <w:rFonts w:ascii="Traditional Arabic" w:hAnsi="Traditional Arabic" w:cs="Traditional Arabic"/>
          <w:b/>
          <w:bCs/>
          <w:sz w:val="36"/>
          <w:szCs w:val="36"/>
          <w:rtl/>
          <w:lang w:bidi="ar-IQ"/>
        </w:rPr>
        <w:t xml:space="preserve"> بأن تخطيط المستقبل هو الاسلو</w:t>
      </w:r>
      <w:r w:rsidR="001079BB" w:rsidRPr="009A165D">
        <w:rPr>
          <w:rFonts w:ascii="Traditional Arabic" w:hAnsi="Traditional Arabic" w:cs="Traditional Arabic"/>
          <w:b/>
          <w:bCs/>
          <w:sz w:val="36"/>
          <w:szCs w:val="36"/>
          <w:rtl/>
          <w:lang w:bidi="ar-IQ"/>
        </w:rPr>
        <w:t xml:space="preserve">ب </w:t>
      </w:r>
      <w:r w:rsidR="00231752">
        <w:rPr>
          <w:rFonts w:ascii="Traditional Arabic" w:hAnsi="Traditional Arabic" w:cs="Traditional Arabic" w:hint="cs"/>
          <w:b/>
          <w:bCs/>
          <w:sz w:val="36"/>
          <w:szCs w:val="36"/>
          <w:rtl/>
          <w:lang w:bidi="ar-IQ"/>
        </w:rPr>
        <w:t>الأنفع</w:t>
      </w:r>
      <w:r w:rsidR="00B817FB" w:rsidRPr="009A165D">
        <w:rPr>
          <w:rFonts w:ascii="Traditional Arabic" w:hAnsi="Traditional Arabic" w:cs="Traditional Arabic"/>
          <w:b/>
          <w:bCs/>
          <w:sz w:val="36"/>
          <w:szCs w:val="36"/>
          <w:rtl/>
          <w:lang w:bidi="ar-IQ"/>
        </w:rPr>
        <w:t xml:space="preserve"> لمواجهة </w:t>
      </w:r>
      <w:r w:rsidR="00B00640">
        <w:rPr>
          <w:rFonts w:ascii="Traditional Arabic" w:hAnsi="Traditional Arabic" w:cs="Traditional Arabic"/>
          <w:b/>
          <w:bCs/>
          <w:sz w:val="36"/>
          <w:szCs w:val="36"/>
          <w:rtl/>
          <w:lang w:bidi="ar-IQ"/>
        </w:rPr>
        <w:t xml:space="preserve">التهديدات الحالية لمستقبل </w:t>
      </w:r>
      <w:r w:rsidR="00B00640">
        <w:rPr>
          <w:rFonts w:ascii="Traditional Arabic" w:hAnsi="Traditional Arabic" w:cs="Traditional Arabic" w:hint="cs"/>
          <w:b/>
          <w:bCs/>
          <w:sz w:val="36"/>
          <w:szCs w:val="36"/>
          <w:rtl/>
          <w:lang w:bidi="ar-IQ"/>
        </w:rPr>
        <w:t>قسمنا</w:t>
      </w:r>
      <w:r w:rsidR="00B817FB" w:rsidRPr="009A165D">
        <w:rPr>
          <w:rFonts w:ascii="Traditional Arabic" w:hAnsi="Traditional Arabic" w:cs="Traditional Arabic"/>
          <w:b/>
          <w:bCs/>
          <w:sz w:val="36"/>
          <w:szCs w:val="36"/>
          <w:rtl/>
          <w:lang w:bidi="ar-IQ"/>
        </w:rPr>
        <w:t xml:space="preserve"> فقد قمنا بإعداد هذه الخطة الاستراتيجية للمدة  من (</w:t>
      </w:r>
      <w:r w:rsidR="002D40AB" w:rsidRPr="009A165D">
        <w:rPr>
          <w:rFonts w:ascii="Traditional Arabic" w:hAnsi="Traditional Arabic" w:cs="Traditional Arabic"/>
          <w:b/>
          <w:bCs/>
          <w:sz w:val="36"/>
          <w:szCs w:val="36"/>
          <w:rtl/>
          <w:lang w:bidi="ar-IQ"/>
        </w:rPr>
        <w:t>1/9/</w:t>
      </w:r>
      <w:r w:rsidR="00745F32">
        <w:rPr>
          <w:rFonts w:ascii="Traditional Arabic" w:hAnsi="Traditional Arabic" w:cs="Traditional Arabic" w:hint="cs"/>
          <w:b/>
          <w:bCs/>
          <w:sz w:val="36"/>
          <w:szCs w:val="36"/>
          <w:rtl/>
          <w:lang w:bidi="ar-IQ"/>
        </w:rPr>
        <w:t>2021</w:t>
      </w:r>
      <w:r w:rsidR="002D40AB" w:rsidRPr="009A165D">
        <w:rPr>
          <w:rFonts w:ascii="Traditional Arabic" w:hAnsi="Traditional Arabic" w:cs="Traditional Arabic"/>
          <w:b/>
          <w:bCs/>
          <w:sz w:val="36"/>
          <w:szCs w:val="36"/>
          <w:rtl/>
          <w:lang w:bidi="ar-IQ"/>
        </w:rPr>
        <w:t>م إلى 31/8/</w:t>
      </w:r>
      <w:r w:rsidR="00745F32">
        <w:rPr>
          <w:rFonts w:ascii="Traditional Arabic" w:hAnsi="Traditional Arabic" w:cs="Traditional Arabic" w:hint="cs"/>
          <w:b/>
          <w:bCs/>
          <w:sz w:val="36"/>
          <w:szCs w:val="36"/>
          <w:rtl/>
          <w:lang w:bidi="ar-IQ"/>
        </w:rPr>
        <w:t>2026</w:t>
      </w:r>
      <w:r w:rsidR="002D40AB" w:rsidRPr="009A165D">
        <w:rPr>
          <w:rFonts w:ascii="Traditional Arabic" w:hAnsi="Traditional Arabic" w:cs="Traditional Arabic"/>
          <w:b/>
          <w:bCs/>
          <w:sz w:val="36"/>
          <w:szCs w:val="36"/>
          <w:rtl/>
          <w:lang w:bidi="ar-IQ"/>
        </w:rPr>
        <w:t>م).</w:t>
      </w:r>
    </w:p>
    <w:p w:rsidR="00B817FB" w:rsidRPr="009A165D" w:rsidRDefault="00B817FB" w:rsidP="00745F32">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تأتي هذه الخطة </w:t>
      </w:r>
      <w:r w:rsidR="00B00640" w:rsidRPr="009A165D">
        <w:rPr>
          <w:rFonts w:ascii="Traditional Arabic" w:hAnsi="Traditional Arabic" w:cs="Traditional Arabic" w:hint="cs"/>
          <w:b/>
          <w:bCs/>
          <w:sz w:val="36"/>
          <w:szCs w:val="36"/>
          <w:rtl/>
          <w:lang w:bidi="ar-IQ"/>
        </w:rPr>
        <w:t>الإستراتيجية</w:t>
      </w:r>
      <w:r w:rsidRPr="009A165D">
        <w:rPr>
          <w:rFonts w:ascii="Traditional Arabic" w:hAnsi="Traditional Arabic" w:cs="Traditional Arabic"/>
          <w:b/>
          <w:bCs/>
          <w:sz w:val="36"/>
          <w:szCs w:val="36"/>
          <w:rtl/>
          <w:lang w:bidi="ar-IQ"/>
        </w:rPr>
        <w:t xml:space="preserve"> ل</w:t>
      </w:r>
      <w:r w:rsidR="00B00640">
        <w:rPr>
          <w:rFonts w:ascii="Traditional Arabic" w:hAnsi="Traditional Arabic" w:cs="Traditional Arabic" w:hint="cs"/>
          <w:b/>
          <w:bCs/>
          <w:sz w:val="36"/>
          <w:szCs w:val="36"/>
          <w:rtl/>
          <w:lang w:bidi="ar-IQ"/>
        </w:rPr>
        <w:t xml:space="preserve">قسم العلوم - </w:t>
      </w:r>
      <w:r w:rsidRPr="009A165D">
        <w:rPr>
          <w:rFonts w:ascii="Traditional Arabic" w:hAnsi="Traditional Arabic" w:cs="Traditional Arabic"/>
          <w:b/>
          <w:bCs/>
          <w:sz w:val="36"/>
          <w:szCs w:val="36"/>
          <w:rtl/>
          <w:lang w:bidi="ar-IQ"/>
        </w:rPr>
        <w:t xml:space="preserve">كلية التربية </w:t>
      </w:r>
      <w:r w:rsidR="00B00640" w:rsidRPr="009A165D">
        <w:rPr>
          <w:rFonts w:ascii="Traditional Arabic" w:hAnsi="Traditional Arabic" w:cs="Traditional Arabic" w:hint="cs"/>
          <w:b/>
          <w:bCs/>
          <w:sz w:val="36"/>
          <w:szCs w:val="36"/>
          <w:rtl/>
          <w:lang w:bidi="ar-IQ"/>
        </w:rPr>
        <w:t>الأساسية</w:t>
      </w:r>
      <w:r w:rsidR="00342474" w:rsidRPr="009A165D">
        <w:rPr>
          <w:rFonts w:ascii="Traditional Arabic" w:hAnsi="Traditional Arabic" w:cs="Traditional Arabic"/>
          <w:b/>
          <w:bCs/>
          <w:sz w:val="36"/>
          <w:szCs w:val="36"/>
          <w:rtl/>
          <w:lang w:bidi="ar-IQ"/>
        </w:rPr>
        <w:t xml:space="preserve"> – جامعة ديالى ل</w:t>
      </w:r>
      <w:r w:rsidRPr="009A165D">
        <w:rPr>
          <w:rFonts w:ascii="Traditional Arabic" w:hAnsi="Traditional Arabic" w:cs="Traditional Arabic"/>
          <w:b/>
          <w:bCs/>
          <w:sz w:val="36"/>
          <w:szCs w:val="36"/>
          <w:rtl/>
          <w:lang w:bidi="ar-IQ"/>
        </w:rPr>
        <w:t>لمدة ا</w:t>
      </w:r>
      <w:r w:rsidR="00342474" w:rsidRPr="009A165D">
        <w:rPr>
          <w:rFonts w:ascii="Traditional Arabic" w:hAnsi="Traditional Arabic" w:cs="Traditional Arabic"/>
          <w:b/>
          <w:bCs/>
          <w:sz w:val="36"/>
          <w:szCs w:val="36"/>
          <w:rtl/>
          <w:lang w:bidi="ar-IQ"/>
        </w:rPr>
        <w:t>لزمنية (</w:t>
      </w:r>
      <w:r w:rsidR="00745F32">
        <w:rPr>
          <w:rFonts w:ascii="Traditional Arabic" w:hAnsi="Traditional Arabic" w:cs="Traditional Arabic" w:hint="cs"/>
          <w:b/>
          <w:bCs/>
          <w:sz w:val="36"/>
          <w:szCs w:val="36"/>
          <w:rtl/>
          <w:lang w:bidi="ar-IQ"/>
        </w:rPr>
        <w:t>2021 - 2026</w:t>
      </w:r>
      <w:r w:rsidR="00342474" w:rsidRPr="009A165D">
        <w:rPr>
          <w:rFonts w:ascii="Traditional Arabic" w:hAnsi="Traditional Arabic" w:cs="Traditional Arabic"/>
          <w:b/>
          <w:bCs/>
          <w:sz w:val="36"/>
          <w:szCs w:val="36"/>
          <w:rtl/>
          <w:lang w:bidi="ar-IQ"/>
        </w:rPr>
        <w:t xml:space="preserve">) </w:t>
      </w:r>
      <w:r w:rsidR="002739D7" w:rsidRPr="009A165D">
        <w:rPr>
          <w:rFonts w:ascii="Traditional Arabic" w:hAnsi="Traditional Arabic" w:cs="Traditional Arabic"/>
          <w:b/>
          <w:bCs/>
          <w:sz w:val="36"/>
          <w:szCs w:val="36"/>
          <w:rtl/>
          <w:lang w:bidi="ar-IQ"/>
        </w:rPr>
        <w:t>ب</w:t>
      </w:r>
      <w:r w:rsidR="00342474" w:rsidRPr="009A165D">
        <w:rPr>
          <w:rFonts w:ascii="Traditional Arabic" w:hAnsi="Traditional Arabic" w:cs="Traditional Arabic"/>
          <w:b/>
          <w:bCs/>
          <w:sz w:val="36"/>
          <w:szCs w:val="36"/>
          <w:rtl/>
          <w:lang w:bidi="ar-IQ"/>
        </w:rPr>
        <w:t>وصفها جزءً</w:t>
      </w:r>
      <w:r w:rsidR="002D40AB" w:rsidRPr="009A165D">
        <w:rPr>
          <w:rFonts w:ascii="Traditional Arabic" w:hAnsi="Traditional Arabic" w:cs="Traditional Arabic"/>
          <w:b/>
          <w:bCs/>
          <w:sz w:val="36"/>
          <w:szCs w:val="36"/>
          <w:rtl/>
          <w:lang w:bidi="ar-IQ"/>
        </w:rPr>
        <w:t>ا</w:t>
      </w:r>
      <w:r w:rsidRPr="009A165D">
        <w:rPr>
          <w:rFonts w:ascii="Traditional Arabic" w:hAnsi="Traditional Arabic" w:cs="Traditional Arabic"/>
          <w:b/>
          <w:bCs/>
          <w:sz w:val="36"/>
          <w:szCs w:val="36"/>
          <w:rtl/>
          <w:lang w:bidi="ar-IQ"/>
        </w:rPr>
        <w:t xml:space="preserve"> من مبادرة التطوير التي طرحتها وزارة العليم العالي وا</w:t>
      </w:r>
      <w:r w:rsidR="00B00640">
        <w:rPr>
          <w:rFonts w:ascii="Traditional Arabic" w:hAnsi="Traditional Arabic" w:cs="Traditional Arabic"/>
          <w:b/>
          <w:bCs/>
          <w:sz w:val="36"/>
          <w:szCs w:val="36"/>
          <w:rtl/>
          <w:lang w:bidi="ar-IQ"/>
        </w:rPr>
        <w:t xml:space="preserve">لبحث العلمي ولتحسين قدرة </w:t>
      </w:r>
      <w:r w:rsidR="00B00640">
        <w:rPr>
          <w:rFonts w:ascii="Traditional Arabic" w:hAnsi="Traditional Arabic" w:cs="Traditional Arabic" w:hint="cs"/>
          <w:b/>
          <w:bCs/>
          <w:sz w:val="36"/>
          <w:szCs w:val="36"/>
          <w:rtl/>
          <w:lang w:bidi="ar-IQ"/>
        </w:rPr>
        <w:t xml:space="preserve">الأقسام </w:t>
      </w:r>
      <w:r w:rsidRPr="009A165D">
        <w:rPr>
          <w:rFonts w:ascii="Traditional Arabic" w:hAnsi="Traditional Arabic" w:cs="Traditional Arabic"/>
          <w:b/>
          <w:bCs/>
          <w:sz w:val="36"/>
          <w:szCs w:val="36"/>
          <w:rtl/>
          <w:lang w:bidi="ar-IQ"/>
        </w:rPr>
        <w:t xml:space="preserve"> التنافسية على المستوى المحلي والعالمي على وفق معايير ضمان الجودة والاعتماد ال</w:t>
      </w:r>
      <w:r w:rsidR="00B62C97" w:rsidRPr="009A165D">
        <w:rPr>
          <w:rFonts w:ascii="Traditional Arabic" w:hAnsi="Traditional Arabic" w:cs="Traditional Arabic"/>
          <w:b/>
          <w:bCs/>
          <w:sz w:val="36"/>
          <w:szCs w:val="36"/>
          <w:rtl/>
          <w:lang w:bidi="ar-IQ"/>
        </w:rPr>
        <w:t>أ</w:t>
      </w:r>
      <w:r w:rsidR="00F83C44" w:rsidRPr="009A165D">
        <w:rPr>
          <w:rFonts w:ascii="Traditional Arabic" w:hAnsi="Traditional Arabic" w:cs="Traditional Arabic"/>
          <w:b/>
          <w:bCs/>
          <w:sz w:val="36"/>
          <w:szCs w:val="36"/>
          <w:rtl/>
          <w:lang w:bidi="ar-IQ"/>
        </w:rPr>
        <w:t>كاديمي التي دأبت الوزارة على جعلها مسار عمل ، ومنهاج أداء أمثل .</w:t>
      </w:r>
    </w:p>
    <w:p w:rsidR="00B817FB" w:rsidRPr="009A165D" w:rsidRDefault="00B817FB"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وقد تم وضع هذه الخطة بعد عقد اجتماعات دورية من قبل </w:t>
      </w:r>
      <w:r w:rsidR="00B00640">
        <w:rPr>
          <w:rFonts w:ascii="Traditional Arabic" w:hAnsi="Traditional Arabic" w:cs="Traditional Arabic" w:hint="cs"/>
          <w:b/>
          <w:bCs/>
          <w:sz w:val="36"/>
          <w:szCs w:val="36"/>
          <w:rtl/>
          <w:lang w:bidi="ar-IQ"/>
        </w:rPr>
        <w:t>مجلس القسم و</w:t>
      </w:r>
      <w:r w:rsidRPr="009A165D">
        <w:rPr>
          <w:rFonts w:ascii="Traditional Arabic" w:hAnsi="Traditional Arabic" w:cs="Traditional Arabic"/>
          <w:b/>
          <w:bCs/>
          <w:sz w:val="36"/>
          <w:szCs w:val="36"/>
          <w:rtl/>
          <w:lang w:bidi="ar-IQ"/>
        </w:rPr>
        <w:t xml:space="preserve">مجلس ضمان الجودة في </w:t>
      </w:r>
      <w:r w:rsidR="008863E5">
        <w:rPr>
          <w:rFonts w:ascii="Traditional Arabic" w:hAnsi="Traditional Arabic" w:cs="Traditional Arabic"/>
          <w:b/>
          <w:bCs/>
          <w:sz w:val="36"/>
          <w:szCs w:val="36"/>
          <w:rtl/>
          <w:lang w:bidi="ar-IQ"/>
        </w:rPr>
        <w:t>القسم</w:t>
      </w:r>
      <w:r w:rsidR="00B62C97"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وبحضور مستشاري مجلس ضمان الجودة في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وعدد من الاساتذة المختصين</w:t>
      </w:r>
      <w:r w:rsidR="00B62C97"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وتم </w:t>
      </w:r>
      <w:r w:rsidR="001079BB" w:rsidRPr="009A165D">
        <w:rPr>
          <w:rFonts w:ascii="Traditional Arabic" w:hAnsi="Traditional Arabic" w:cs="Traditional Arabic"/>
          <w:b/>
          <w:bCs/>
          <w:sz w:val="36"/>
          <w:szCs w:val="36"/>
          <w:rtl/>
          <w:lang w:bidi="ar-IQ"/>
        </w:rPr>
        <w:t>تشكيل فريق عمل ل</w:t>
      </w:r>
      <w:r w:rsidR="00B62C97"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عداد ا</w:t>
      </w:r>
      <w:r w:rsidR="00B00640">
        <w:rPr>
          <w:rFonts w:ascii="Traditional Arabic" w:hAnsi="Traditional Arabic" w:cs="Traditional Arabic"/>
          <w:b/>
          <w:bCs/>
          <w:sz w:val="36"/>
          <w:szCs w:val="36"/>
          <w:rtl/>
          <w:lang w:bidi="ar-IQ"/>
        </w:rPr>
        <w:t>لخطة الاستراتيجية الخاصة بال</w:t>
      </w:r>
      <w:r w:rsidR="00B00640">
        <w:rPr>
          <w:rFonts w:ascii="Traditional Arabic" w:hAnsi="Traditional Arabic" w:cs="Traditional Arabic" w:hint="cs"/>
          <w:b/>
          <w:bCs/>
          <w:sz w:val="36"/>
          <w:szCs w:val="36"/>
          <w:rtl/>
          <w:lang w:bidi="ar-IQ"/>
        </w:rPr>
        <w:t>قسم</w:t>
      </w:r>
      <w:r w:rsidRPr="009A165D">
        <w:rPr>
          <w:rFonts w:ascii="Traditional Arabic" w:hAnsi="Traditional Arabic" w:cs="Traditional Arabic"/>
          <w:b/>
          <w:bCs/>
          <w:sz w:val="36"/>
          <w:szCs w:val="36"/>
          <w:rtl/>
          <w:lang w:bidi="ar-IQ"/>
        </w:rPr>
        <w:t xml:space="preserve"> </w:t>
      </w:r>
      <w:r w:rsidR="001079BB" w:rsidRPr="009A165D">
        <w:rPr>
          <w:rFonts w:ascii="Traditional Arabic" w:hAnsi="Traditional Arabic" w:cs="Traditional Arabic"/>
          <w:b/>
          <w:bCs/>
          <w:sz w:val="36"/>
          <w:szCs w:val="36"/>
          <w:rtl/>
          <w:lang w:bidi="ar-IQ"/>
        </w:rPr>
        <w:t xml:space="preserve">، وفريق آخر لتحديد </w:t>
      </w:r>
      <w:r w:rsidRPr="009A165D">
        <w:rPr>
          <w:rFonts w:ascii="Traditional Arabic" w:hAnsi="Traditional Arabic" w:cs="Traditional Arabic"/>
          <w:b/>
          <w:bCs/>
          <w:sz w:val="36"/>
          <w:szCs w:val="36"/>
          <w:rtl/>
          <w:lang w:bidi="ar-IQ"/>
        </w:rPr>
        <w:t>عناصر</w:t>
      </w:r>
      <w:r w:rsidR="001079BB" w:rsidRPr="009A165D">
        <w:rPr>
          <w:rFonts w:ascii="Traditional Arabic" w:hAnsi="Traditional Arabic" w:cs="Traditional Arabic"/>
          <w:b/>
          <w:bCs/>
          <w:sz w:val="36"/>
          <w:szCs w:val="36"/>
          <w:rtl/>
          <w:lang w:bidi="ar-IQ"/>
        </w:rPr>
        <w:t xml:space="preserve"> البيئة</w:t>
      </w:r>
      <w:r w:rsidRPr="009A165D">
        <w:rPr>
          <w:rFonts w:ascii="Traditional Arabic" w:hAnsi="Traditional Arabic" w:cs="Traditional Arabic"/>
          <w:b/>
          <w:bCs/>
          <w:sz w:val="36"/>
          <w:szCs w:val="36"/>
          <w:rtl/>
          <w:lang w:bidi="ar-IQ"/>
        </w:rPr>
        <w:t xml:space="preserve"> الداخلية والخارجية </w:t>
      </w:r>
      <w:r w:rsidR="00B00640">
        <w:rPr>
          <w:rFonts w:ascii="Traditional Arabic" w:hAnsi="Traditional Arabic" w:cs="Traditional Arabic"/>
          <w:b/>
          <w:bCs/>
          <w:sz w:val="36"/>
          <w:szCs w:val="36"/>
          <w:rtl/>
          <w:lang w:bidi="ar-IQ"/>
        </w:rPr>
        <w:t>للقسم</w:t>
      </w:r>
      <w:r w:rsidR="001079BB" w:rsidRPr="009A165D">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والمعروف بتحليل (</w:t>
      </w:r>
      <w:r w:rsidRPr="009A165D">
        <w:rPr>
          <w:rFonts w:ascii="Traditional Arabic" w:hAnsi="Traditional Arabic" w:cs="Traditional Arabic"/>
          <w:b/>
          <w:bCs/>
          <w:sz w:val="36"/>
          <w:szCs w:val="36"/>
          <w:lang w:bidi="ar-IQ"/>
        </w:rPr>
        <w:t>SWAT</w:t>
      </w:r>
      <w:r w:rsidRPr="009A165D">
        <w:rPr>
          <w:rFonts w:ascii="Traditional Arabic" w:hAnsi="Traditional Arabic" w:cs="Traditional Arabic"/>
          <w:b/>
          <w:bCs/>
          <w:sz w:val="36"/>
          <w:szCs w:val="36"/>
          <w:rtl/>
          <w:lang w:bidi="ar-IQ"/>
        </w:rPr>
        <w:t xml:space="preserve"> ). </w:t>
      </w:r>
    </w:p>
    <w:p w:rsidR="0065439F" w:rsidRDefault="00B817FB" w:rsidP="004B38B6">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وقد تم وضع ا</w:t>
      </w:r>
      <w:r w:rsidR="00012BFC">
        <w:rPr>
          <w:rFonts w:ascii="Traditional Arabic" w:hAnsi="Traditional Arabic" w:cs="Traditional Arabic"/>
          <w:b/>
          <w:bCs/>
          <w:sz w:val="36"/>
          <w:szCs w:val="36"/>
          <w:rtl/>
          <w:lang w:bidi="ar-IQ"/>
        </w:rPr>
        <w:t xml:space="preserve">لغايات </w:t>
      </w:r>
      <w:r w:rsidR="00012BFC">
        <w:rPr>
          <w:rFonts w:ascii="Traditional Arabic" w:hAnsi="Traditional Arabic" w:cs="Traditional Arabic" w:hint="cs"/>
          <w:b/>
          <w:bCs/>
          <w:sz w:val="36"/>
          <w:szCs w:val="36"/>
          <w:rtl/>
          <w:lang w:bidi="ar-IQ"/>
        </w:rPr>
        <w:t>والأهداف</w:t>
      </w:r>
      <w:r w:rsidR="00012BFC">
        <w:rPr>
          <w:rFonts w:ascii="Traditional Arabic" w:hAnsi="Traditional Arabic" w:cs="Traditional Arabic"/>
          <w:b/>
          <w:bCs/>
          <w:sz w:val="36"/>
          <w:szCs w:val="36"/>
          <w:rtl/>
          <w:lang w:bidi="ar-IQ"/>
        </w:rPr>
        <w:t xml:space="preserve"> </w:t>
      </w:r>
      <w:r w:rsidR="00012BFC">
        <w:rPr>
          <w:rFonts w:ascii="Traditional Arabic" w:hAnsi="Traditional Arabic" w:cs="Traditional Arabic" w:hint="cs"/>
          <w:b/>
          <w:bCs/>
          <w:sz w:val="36"/>
          <w:szCs w:val="36"/>
          <w:rtl/>
          <w:lang w:bidi="ar-IQ"/>
        </w:rPr>
        <w:t>الإستراتيجية</w:t>
      </w:r>
      <w:r w:rsidR="00012BFC">
        <w:rPr>
          <w:rFonts w:ascii="Traditional Arabic" w:hAnsi="Traditional Arabic" w:cs="Traditional Arabic"/>
          <w:b/>
          <w:bCs/>
          <w:sz w:val="36"/>
          <w:szCs w:val="36"/>
          <w:rtl/>
          <w:lang w:bidi="ar-IQ"/>
        </w:rPr>
        <w:t xml:space="preserve"> وت</w:t>
      </w:r>
      <w:r w:rsidR="00012BFC">
        <w:rPr>
          <w:rFonts w:ascii="Traditional Arabic" w:hAnsi="Traditional Arabic" w:cs="Traditional Arabic" w:hint="cs"/>
          <w:b/>
          <w:bCs/>
          <w:sz w:val="36"/>
          <w:szCs w:val="36"/>
          <w:rtl/>
          <w:lang w:bidi="ar-IQ"/>
        </w:rPr>
        <w:t>ح</w:t>
      </w:r>
      <w:r w:rsidRPr="009A165D">
        <w:rPr>
          <w:rFonts w:ascii="Traditional Arabic" w:hAnsi="Traditional Arabic" w:cs="Traditional Arabic"/>
          <w:b/>
          <w:bCs/>
          <w:sz w:val="36"/>
          <w:szCs w:val="36"/>
          <w:rtl/>
          <w:lang w:bidi="ar-IQ"/>
        </w:rPr>
        <w:t xml:space="preserve">ليل الفجوة، ووضع الخطة </w:t>
      </w:r>
      <w:r w:rsidR="00012BFC" w:rsidRPr="009A165D">
        <w:rPr>
          <w:rFonts w:ascii="Traditional Arabic" w:hAnsi="Traditional Arabic" w:cs="Traditional Arabic" w:hint="cs"/>
          <w:b/>
          <w:bCs/>
          <w:sz w:val="36"/>
          <w:szCs w:val="36"/>
          <w:rtl/>
          <w:lang w:bidi="ar-IQ"/>
        </w:rPr>
        <w:t>الإستراتيجية</w:t>
      </w:r>
      <w:r w:rsidRPr="009A165D">
        <w:rPr>
          <w:rFonts w:ascii="Traditional Arabic" w:hAnsi="Traditional Arabic" w:cs="Traditional Arabic"/>
          <w:b/>
          <w:bCs/>
          <w:sz w:val="36"/>
          <w:szCs w:val="36"/>
          <w:rtl/>
          <w:lang w:bidi="ar-IQ"/>
        </w:rPr>
        <w:t xml:space="preserve"> </w:t>
      </w:r>
      <w:r w:rsidR="00012BFC">
        <w:rPr>
          <w:rFonts w:ascii="Traditional Arabic" w:hAnsi="Traditional Arabic" w:cs="Traditional Arabic" w:hint="cs"/>
          <w:b/>
          <w:bCs/>
          <w:sz w:val="36"/>
          <w:szCs w:val="36"/>
          <w:rtl/>
          <w:lang w:bidi="ar-IQ"/>
        </w:rPr>
        <w:t xml:space="preserve">لقسم العلوم / </w:t>
      </w:r>
      <w:r w:rsidRPr="009A165D">
        <w:rPr>
          <w:rFonts w:ascii="Traditional Arabic" w:hAnsi="Traditional Arabic" w:cs="Traditional Arabic"/>
          <w:b/>
          <w:bCs/>
          <w:sz w:val="36"/>
          <w:szCs w:val="36"/>
          <w:rtl/>
          <w:lang w:bidi="ar-IQ"/>
        </w:rPr>
        <w:t xml:space="preserve">لكلية التربية </w:t>
      </w:r>
      <w:r w:rsidR="00B62C97" w:rsidRPr="009A165D">
        <w:rPr>
          <w:rFonts w:ascii="Traditional Arabic" w:hAnsi="Traditional Arabic" w:cs="Traditional Arabic"/>
          <w:b/>
          <w:bCs/>
          <w:sz w:val="36"/>
          <w:szCs w:val="36"/>
          <w:rtl/>
          <w:lang w:bidi="ar-IQ"/>
        </w:rPr>
        <w:t>الأساسية/</w:t>
      </w:r>
      <w:r w:rsidRPr="009A165D">
        <w:rPr>
          <w:rFonts w:ascii="Traditional Arabic" w:hAnsi="Traditional Arabic" w:cs="Traditional Arabic"/>
          <w:b/>
          <w:bCs/>
          <w:sz w:val="36"/>
          <w:szCs w:val="36"/>
          <w:rtl/>
          <w:lang w:bidi="ar-IQ"/>
        </w:rPr>
        <w:t xml:space="preserve"> جامعة ديا</w:t>
      </w:r>
      <w:r w:rsidR="00342474" w:rsidRPr="009A165D">
        <w:rPr>
          <w:rFonts w:ascii="Traditional Arabic" w:hAnsi="Traditional Arabic" w:cs="Traditional Arabic"/>
          <w:b/>
          <w:bCs/>
          <w:sz w:val="36"/>
          <w:szCs w:val="36"/>
          <w:rtl/>
          <w:lang w:bidi="ar-IQ"/>
        </w:rPr>
        <w:t xml:space="preserve">لى ضمن رؤية </w:t>
      </w:r>
      <w:r w:rsidR="00012BFC">
        <w:rPr>
          <w:rFonts w:ascii="Traditional Arabic" w:hAnsi="Traditional Arabic" w:cs="Traditional Arabic"/>
          <w:b/>
          <w:bCs/>
          <w:sz w:val="36"/>
          <w:szCs w:val="36"/>
          <w:rtl/>
          <w:lang w:bidi="ar-IQ"/>
        </w:rPr>
        <w:t>ال</w:t>
      </w:r>
      <w:r w:rsidR="00012BFC">
        <w:rPr>
          <w:rFonts w:ascii="Traditional Arabic" w:hAnsi="Traditional Arabic" w:cs="Traditional Arabic" w:hint="cs"/>
          <w:b/>
          <w:bCs/>
          <w:sz w:val="36"/>
          <w:szCs w:val="36"/>
          <w:rtl/>
          <w:lang w:bidi="ar-IQ"/>
        </w:rPr>
        <w:t>قسم</w:t>
      </w:r>
      <w:r w:rsidR="001079BB" w:rsidRPr="009A165D">
        <w:rPr>
          <w:rFonts w:ascii="Traditional Arabic" w:hAnsi="Traditional Arabic" w:cs="Traditional Arabic"/>
          <w:b/>
          <w:bCs/>
          <w:sz w:val="36"/>
          <w:szCs w:val="36"/>
          <w:rtl/>
          <w:lang w:bidi="ar-IQ"/>
        </w:rPr>
        <w:t xml:space="preserve"> </w:t>
      </w:r>
      <w:r w:rsidR="00012BFC">
        <w:rPr>
          <w:rFonts w:ascii="Traditional Arabic" w:hAnsi="Traditional Arabic" w:cs="Traditional Arabic"/>
          <w:b/>
          <w:bCs/>
          <w:sz w:val="36"/>
          <w:szCs w:val="36"/>
          <w:rtl/>
          <w:lang w:bidi="ar-IQ"/>
        </w:rPr>
        <w:t>ورسالته وأهدافه</w:t>
      </w:r>
      <w:r w:rsidRPr="009A165D">
        <w:rPr>
          <w:rFonts w:ascii="Traditional Arabic" w:hAnsi="Traditional Arabic" w:cs="Traditional Arabic"/>
          <w:b/>
          <w:bCs/>
          <w:sz w:val="36"/>
          <w:szCs w:val="36"/>
          <w:rtl/>
          <w:lang w:bidi="ar-IQ"/>
        </w:rPr>
        <w:t xml:space="preserve">. </w:t>
      </w:r>
    </w:p>
    <w:p w:rsidR="00685E97" w:rsidRPr="009A165D" w:rsidRDefault="00685E97" w:rsidP="004B38B6">
      <w:pPr>
        <w:spacing w:line="240" w:lineRule="auto"/>
        <w:ind w:right="142"/>
        <w:jc w:val="both"/>
        <w:rPr>
          <w:rFonts w:ascii="Traditional Arabic" w:hAnsi="Traditional Arabic" w:cs="Traditional Arabic"/>
          <w:b/>
          <w:bCs/>
          <w:sz w:val="36"/>
          <w:szCs w:val="36"/>
          <w:rtl/>
          <w:lang w:bidi="ar-IQ"/>
        </w:rPr>
      </w:pPr>
    </w:p>
    <w:p w:rsidR="0065439F" w:rsidRPr="001E1F53" w:rsidRDefault="00B817FB" w:rsidP="001E1F53">
      <w:pPr>
        <w:pStyle w:val="a4"/>
        <w:numPr>
          <w:ilvl w:val="0"/>
          <w:numId w:val="1"/>
        </w:numPr>
        <w:tabs>
          <w:tab w:val="left" w:pos="424"/>
        </w:tabs>
        <w:spacing w:after="0" w:line="240" w:lineRule="auto"/>
        <w:ind w:left="0" w:right="142" w:firstLine="0"/>
        <w:jc w:val="both"/>
        <w:rPr>
          <w:rFonts w:ascii="Traditional Arabic" w:hAnsi="Traditional Arabic" w:cs="PT Bold Heading"/>
          <w:b/>
          <w:bCs/>
          <w:sz w:val="36"/>
          <w:szCs w:val="36"/>
          <w:rtl/>
          <w:lang w:bidi="ar-IQ"/>
        </w:rPr>
      </w:pPr>
      <w:r w:rsidRPr="009A165D">
        <w:rPr>
          <w:rFonts w:ascii="Traditional Arabic" w:hAnsi="Traditional Arabic" w:cs="PT Bold Heading"/>
          <w:b/>
          <w:bCs/>
          <w:sz w:val="36"/>
          <w:szCs w:val="36"/>
          <w:rtl/>
          <w:lang w:bidi="ar-IQ"/>
        </w:rPr>
        <w:lastRenderedPageBreak/>
        <w:t>نبذة عن</w:t>
      </w:r>
      <w:r w:rsidR="00012BFC">
        <w:rPr>
          <w:rFonts w:ascii="Traditional Arabic" w:hAnsi="Traditional Arabic" w:cs="PT Bold Heading" w:hint="cs"/>
          <w:b/>
          <w:bCs/>
          <w:sz w:val="36"/>
          <w:szCs w:val="36"/>
          <w:rtl/>
          <w:lang w:bidi="ar-IQ"/>
        </w:rPr>
        <w:t xml:space="preserve"> قسم العلوم </w:t>
      </w:r>
      <w:r w:rsidR="00012BFC">
        <w:rPr>
          <w:rFonts w:ascii="Traditional Arabic" w:hAnsi="Traditional Arabic" w:cs="Times New Roman" w:hint="cs"/>
          <w:b/>
          <w:bCs/>
          <w:sz w:val="36"/>
          <w:szCs w:val="36"/>
          <w:rtl/>
          <w:lang w:bidi="ar-IQ"/>
        </w:rPr>
        <w:t>-</w:t>
      </w:r>
      <w:r w:rsidRPr="009A165D">
        <w:rPr>
          <w:rFonts w:ascii="Traditional Arabic" w:hAnsi="Traditional Arabic" w:cs="PT Bold Heading"/>
          <w:b/>
          <w:bCs/>
          <w:sz w:val="36"/>
          <w:szCs w:val="36"/>
          <w:rtl/>
          <w:lang w:bidi="ar-IQ"/>
        </w:rPr>
        <w:t xml:space="preserve"> كلية التربية الاساسية </w:t>
      </w:r>
      <w:r w:rsidRPr="009A165D">
        <w:rPr>
          <w:rFonts w:ascii="Sakkal Majalla" w:hAnsi="Sakkal Majalla" w:cs="Sakkal Majalla" w:hint="cs"/>
          <w:b/>
          <w:bCs/>
          <w:sz w:val="36"/>
          <w:szCs w:val="36"/>
          <w:rtl/>
          <w:lang w:bidi="ar-IQ"/>
        </w:rPr>
        <w:t>–</w:t>
      </w:r>
      <w:r w:rsidRPr="009A165D">
        <w:rPr>
          <w:rFonts w:ascii="Traditional Arabic" w:hAnsi="Traditional Arabic" w:cs="PT Bold Heading" w:hint="cs"/>
          <w:b/>
          <w:bCs/>
          <w:sz w:val="36"/>
          <w:szCs w:val="36"/>
          <w:rtl/>
          <w:lang w:bidi="ar-IQ"/>
        </w:rPr>
        <w:t>جامعةديالى</w:t>
      </w:r>
      <w:r w:rsidR="007546DF" w:rsidRPr="009A165D">
        <w:rPr>
          <w:rFonts w:ascii="Traditional Arabic" w:hAnsi="Traditional Arabic" w:cs="PT Bold Heading" w:hint="cs"/>
          <w:b/>
          <w:bCs/>
          <w:sz w:val="36"/>
          <w:szCs w:val="36"/>
          <w:rtl/>
          <w:lang w:bidi="ar-IQ"/>
        </w:rPr>
        <w:t xml:space="preserve"> :</w:t>
      </w:r>
    </w:p>
    <w:p w:rsidR="0081457B" w:rsidRPr="009A165D" w:rsidRDefault="00B817FB" w:rsidP="002D677E">
      <w:pPr>
        <w:pStyle w:val="a4"/>
        <w:numPr>
          <w:ilvl w:val="0"/>
          <w:numId w:val="29"/>
        </w:numPr>
        <w:tabs>
          <w:tab w:val="left" w:pos="566"/>
        </w:tabs>
        <w:spacing w:after="0" w:line="240" w:lineRule="auto"/>
        <w:ind w:left="0" w:right="142" w:firstLine="0"/>
        <w:jc w:val="both"/>
        <w:rPr>
          <w:rFonts w:ascii="Traditional Arabic" w:hAnsi="Traditional Arabic" w:cs="PT Bold Heading"/>
          <w:b/>
          <w:bCs/>
          <w:sz w:val="36"/>
          <w:szCs w:val="36"/>
          <w:lang w:bidi="ar-IQ"/>
        </w:rPr>
      </w:pPr>
      <w:r w:rsidRPr="009A165D">
        <w:rPr>
          <w:rFonts w:ascii="Traditional Arabic" w:hAnsi="Traditional Arabic" w:cs="PT Bold Heading"/>
          <w:b/>
          <w:bCs/>
          <w:sz w:val="36"/>
          <w:szCs w:val="36"/>
          <w:rtl/>
          <w:lang w:bidi="ar-IQ"/>
        </w:rPr>
        <w:t>احصائي</w:t>
      </w:r>
      <w:r w:rsidR="009B16E7" w:rsidRPr="009A165D">
        <w:rPr>
          <w:rFonts w:ascii="Traditional Arabic" w:hAnsi="Traditional Arabic" w:cs="PT Bold Heading" w:hint="cs"/>
          <w:b/>
          <w:bCs/>
          <w:sz w:val="36"/>
          <w:szCs w:val="36"/>
          <w:rtl/>
          <w:lang w:bidi="ar-IQ"/>
        </w:rPr>
        <w:t>ــــ</w:t>
      </w:r>
      <w:r w:rsidR="004B38B6">
        <w:rPr>
          <w:rFonts w:ascii="Traditional Arabic" w:hAnsi="Traditional Arabic" w:cs="PT Bold Heading"/>
          <w:b/>
          <w:bCs/>
          <w:sz w:val="36"/>
          <w:szCs w:val="36"/>
          <w:rtl/>
          <w:lang w:bidi="ar-IQ"/>
        </w:rPr>
        <w:t xml:space="preserve">ة عن </w:t>
      </w:r>
      <w:r w:rsidR="004B38B6">
        <w:rPr>
          <w:rFonts w:ascii="Traditional Arabic" w:hAnsi="Traditional Arabic" w:cs="PT Bold Heading" w:hint="cs"/>
          <w:b/>
          <w:bCs/>
          <w:sz w:val="36"/>
          <w:szCs w:val="36"/>
          <w:rtl/>
          <w:lang w:bidi="ar-IQ"/>
        </w:rPr>
        <w:t>قسم العلوم</w:t>
      </w:r>
      <w:r w:rsidR="008E4FC6" w:rsidRPr="009A165D">
        <w:rPr>
          <w:rFonts w:ascii="Traditional Arabic" w:hAnsi="Traditional Arabic" w:cs="PT Bold Heading" w:hint="cs"/>
          <w:b/>
          <w:bCs/>
          <w:sz w:val="36"/>
          <w:szCs w:val="36"/>
          <w:rtl/>
          <w:lang w:bidi="ar-IQ"/>
        </w:rPr>
        <w:t xml:space="preserve"> :</w:t>
      </w:r>
    </w:p>
    <w:p w:rsidR="0081457B" w:rsidRPr="009A165D" w:rsidRDefault="0081457B" w:rsidP="002D677E">
      <w:pPr>
        <w:pStyle w:val="a4"/>
        <w:tabs>
          <w:tab w:val="left" w:pos="566"/>
        </w:tabs>
        <w:spacing w:after="0" w:line="240" w:lineRule="auto"/>
        <w:ind w:left="0" w:right="142"/>
        <w:jc w:val="both"/>
        <w:rPr>
          <w:rFonts w:ascii="Traditional Arabic" w:hAnsi="Traditional Arabic" w:cs="PT Bold Heading"/>
          <w:b/>
          <w:bCs/>
          <w:sz w:val="10"/>
          <w:szCs w:val="10"/>
          <w:rtl/>
          <w:lang w:bidi="ar-IQ"/>
        </w:rPr>
      </w:pPr>
    </w:p>
    <w:p w:rsidR="00B817FB" w:rsidRPr="009A165D" w:rsidRDefault="00E77257" w:rsidP="002D677E">
      <w:pPr>
        <w:pStyle w:val="a4"/>
        <w:numPr>
          <w:ilvl w:val="0"/>
          <w:numId w:val="34"/>
        </w:numPr>
        <w:spacing w:after="0" w:line="240" w:lineRule="auto"/>
        <w:ind w:left="850" w:right="142" w:hanging="49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اعضاء هيأة</w:t>
      </w:r>
      <w:r w:rsidR="00F42F87" w:rsidRPr="009A165D">
        <w:rPr>
          <w:rFonts w:ascii="Traditional Arabic" w:hAnsi="Traditional Arabic" w:cs="Traditional Arabic"/>
          <w:b/>
          <w:bCs/>
          <w:sz w:val="36"/>
          <w:szCs w:val="36"/>
          <w:rtl/>
          <w:lang w:bidi="ar-IQ"/>
        </w:rPr>
        <w:t xml:space="preserve"> التدريس من حملة شهادة الماجستير</w:t>
      </w:r>
      <w:r w:rsidR="00B817FB" w:rsidRPr="009A165D">
        <w:rPr>
          <w:rFonts w:ascii="Traditional Arabic" w:hAnsi="Traditional Arabic" w:cs="Traditional Arabic"/>
          <w:b/>
          <w:bCs/>
          <w:sz w:val="36"/>
          <w:szCs w:val="36"/>
          <w:rtl/>
          <w:lang w:bidi="ar-IQ"/>
        </w:rPr>
        <w:t xml:space="preserve">: </w:t>
      </w:r>
    </w:p>
    <w:p w:rsidR="00267E08" w:rsidRPr="009A165D" w:rsidRDefault="00267E08" w:rsidP="002D677E">
      <w:pPr>
        <w:pStyle w:val="a4"/>
        <w:spacing w:after="0" w:line="240" w:lineRule="auto"/>
        <w:ind w:left="850" w:right="142"/>
        <w:jc w:val="both"/>
        <w:rPr>
          <w:rFonts w:ascii="Traditional Arabic" w:hAnsi="Traditional Arabic" w:cs="Traditional Arabic"/>
          <w:b/>
          <w:bCs/>
          <w:sz w:val="8"/>
          <w:szCs w:val="8"/>
          <w:lang w:bidi="ar-IQ"/>
        </w:rPr>
      </w:pPr>
    </w:p>
    <w:tbl>
      <w:tblPr>
        <w:tblStyle w:val="4-11"/>
        <w:bidiVisual/>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828"/>
        <w:gridCol w:w="1927"/>
        <w:gridCol w:w="1984"/>
        <w:gridCol w:w="2339"/>
      </w:tblGrid>
      <w:tr w:rsidR="00B817FB" w:rsidRPr="009A165D" w:rsidTr="0081457B">
        <w:trPr>
          <w:cnfStyle w:val="100000000000"/>
          <w:trHeight w:val="462"/>
          <w:jc w:val="center"/>
        </w:trPr>
        <w:tc>
          <w:tcPr>
            <w:cnfStyle w:val="001000000000"/>
            <w:tcW w:w="1828" w:type="dxa"/>
            <w:tcBorders>
              <w:top w:val="none" w:sz="0" w:space="0" w:color="auto"/>
              <w:left w:val="none" w:sz="0" w:space="0" w:color="auto"/>
              <w:bottom w:val="none" w:sz="0" w:space="0" w:color="auto"/>
              <w:right w:val="none" w:sz="0" w:space="0" w:color="auto"/>
            </w:tcBorders>
          </w:tcPr>
          <w:p w:rsidR="00B817FB" w:rsidRPr="009A165D" w:rsidRDefault="00C62371" w:rsidP="002D677E">
            <w:pPr>
              <w:pStyle w:val="a4"/>
              <w:ind w:left="0" w:right="142"/>
              <w:jc w:val="cente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أستاذ</w:t>
            </w:r>
          </w:p>
        </w:tc>
        <w:tc>
          <w:tcPr>
            <w:tcW w:w="1927" w:type="dxa"/>
            <w:tcBorders>
              <w:top w:val="none" w:sz="0" w:space="0" w:color="auto"/>
              <w:left w:val="none" w:sz="0" w:space="0" w:color="auto"/>
              <w:bottom w:val="none" w:sz="0" w:space="0" w:color="auto"/>
              <w:right w:val="none" w:sz="0" w:space="0" w:color="auto"/>
            </w:tcBorders>
          </w:tcPr>
          <w:p w:rsidR="00B817FB" w:rsidRPr="009A165D" w:rsidRDefault="00B817FB" w:rsidP="002D677E">
            <w:pPr>
              <w:pStyle w:val="a4"/>
              <w:ind w:left="0" w:right="142"/>
              <w:jc w:val="center"/>
              <w:cnfStyle w:val="100000000000"/>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استاذ مساعد</w:t>
            </w:r>
          </w:p>
        </w:tc>
        <w:tc>
          <w:tcPr>
            <w:tcW w:w="1984" w:type="dxa"/>
            <w:tcBorders>
              <w:top w:val="none" w:sz="0" w:space="0" w:color="auto"/>
              <w:left w:val="none" w:sz="0" w:space="0" w:color="auto"/>
              <w:bottom w:val="none" w:sz="0" w:space="0" w:color="auto"/>
              <w:right w:val="none" w:sz="0" w:space="0" w:color="auto"/>
            </w:tcBorders>
          </w:tcPr>
          <w:p w:rsidR="00B817FB" w:rsidRPr="009A165D" w:rsidRDefault="00B817FB" w:rsidP="002D677E">
            <w:pPr>
              <w:pStyle w:val="a4"/>
              <w:ind w:left="0" w:right="142"/>
              <w:jc w:val="center"/>
              <w:cnfStyle w:val="100000000000"/>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مدرس</w:t>
            </w:r>
          </w:p>
        </w:tc>
        <w:tc>
          <w:tcPr>
            <w:tcW w:w="2339" w:type="dxa"/>
            <w:tcBorders>
              <w:top w:val="none" w:sz="0" w:space="0" w:color="auto"/>
              <w:left w:val="none" w:sz="0" w:space="0" w:color="auto"/>
              <w:bottom w:val="none" w:sz="0" w:space="0" w:color="auto"/>
              <w:right w:val="none" w:sz="0" w:space="0" w:color="auto"/>
            </w:tcBorders>
          </w:tcPr>
          <w:p w:rsidR="00B817FB" w:rsidRPr="009A165D" w:rsidRDefault="00B817FB" w:rsidP="002D677E">
            <w:pPr>
              <w:pStyle w:val="a4"/>
              <w:ind w:left="0" w:right="142"/>
              <w:jc w:val="center"/>
              <w:cnfStyle w:val="100000000000"/>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مدرس مساعد</w:t>
            </w:r>
          </w:p>
        </w:tc>
      </w:tr>
      <w:tr w:rsidR="00B817FB" w:rsidRPr="009A165D" w:rsidTr="0081457B">
        <w:trPr>
          <w:cnfStyle w:val="000000100000"/>
          <w:jc w:val="center"/>
        </w:trPr>
        <w:tc>
          <w:tcPr>
            <w:cnfStyle w:val="001000000000"/>
            <w:tcW w:w="1828" w:type="dxa"/>
          </w:tcPr>
          <w:p w:rsidR="00B817FB" w:rsidRPr="009A165D" w:rsidRDefault="00685E97" w:rsidP="002D677E">
            <w:pPr>
              <w:pStyle w:val="a4"/>
              <w:ind w:left="0" w:right="142"/>
              <w:jc w:val="cente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0</w:t>
            </w:r>
          </w:p>
        </w:tc>
        <w:tc>
          <w:tcPr>
            <w:tcW w:w="1927" w:type="dxa"/>
          </w:tcPr>
          <w:p w:rsidR="00B817FB" w:rsidRPr="009A165D" w:rsidRDefault="00685E97" w:rsidP="002D677E">
            <w:pPr>
              <w:pStyle w:val="a4"/>
              <w:ind w:left="0" w:right="142"/>
              <w:jc w:val="center"/>
              <w:cnfStyle w:val="0000001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3</w:t>
            </w:r>
          </w:p>
        </w:tc>
        <w:tc>
          <w:tcPr>
            <w:tcW w:w="1984" w:type="dxa"/>
          </w:tcPr>
          <w:p w:rsidR="00B817FB" w:rsidRPr="009A165D" w:rsidRDefault="00685E97" w:rsidP="004B38B6">
            <w:pPr>
              <w:pStyle w:val="a4"/>
              <w:ind w:left="0" w:right="142"/>
              <w:jc w:val="center"/>
              <w:cnfStyle w:val="0000001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9</w:t>
            </w:r>
          </w:p>
        </w:tc>
        <w:tc>
          <w:tcPr>
            <w:tcW w:w="2339" w:type="dxa"/>
          </w:tcPr>
          <w:p w:rsidR="00B817FB" w:rsidRPr="009A165D" w:rsidRDefault="004B38B6" w:rsidP="002D677E">
            <w:pPr>
              <w:pStyle w:val="a4"/>
              <w:ind w:left="0" w:right="142"/>
              <w:jc w:val="center"/>
              <w:cnfStyle w:val="0000001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2</w:t>
            </w:r>
          </w:p>
        </w:tc>
      </w:tr>
    </w:tbl>
    <w:p w:rsidR="009B16E7" w:rsidRDefault="002253B4" w:rsidP="00685E97">
      <w:pPr>
        <w:pStyle w:val="a4"/>
        <w:tabs>
          <w:tab w:val="left" w:pos="1133"/>
          <w:tab w:val="center" w:pos="4323"/>
        </w:tabs>
        <w:spacing w:line="240" w:lineRule="auto"/>
        <w:ind w:left="0" w:right="142"/>
        <w:rPr>
          <w:rFonts w:ascii="Traditional Arabic" w:hAnsi="Traditional Arabic" w:cs="Traditional Arabic"/>
          <w:b/>
          <w:bCs/>
          <w:noProof/>
          <w:sz w:val="36"/>
          <w:szCs w:val="36"/>
          <w:rtl/>
        </w:rPr>
      </w:pPr>
      <w:r>
        <w:rPr>
          <w:rFonts w:ascii="Traditional Arabic" w:hAnsi="Traditional Arabic" w:cs="Traditional Arabic"/>
          <w:b/>
          <w:bCs/>
          <w:noProof/>
          <w:sz w:val="36"/>
          <w:szCs w:val="36"/>
          <w:rtl/>
        </w:rPr>
        <w:pict>
          <v:rect id="مستطيل 7" o:spid="_x0000_s1031" style="position:absolute;left:0;text-align:left;margin-left:28.5pt;margin-top:4.55pt;width:388.95pt;height:235.6pt;z-index:251673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" fillcolor="white [3201]" strokecolor="#9bbb59 [3206]" strokeweight="2pt">
            <v:textbox style="mso-next-textbox:#مستطيل 7">
              <w:txbxContent>
                <w:p w:rsidR="00B234ED" w:rsidRDefault="00B234ED" w:rsidP="00641C92">
                  <w:pPr>
                    <w:jc w:val="center"/>
                  </w:pPr>
                  <w:r>
                    <w:rPr>
                      <w:noProof/>
                    </w:rPr>
                    <w:drawing>
                      <wp:inline distT="0" distB="0" distL="0" distR="0">
                        <wp:extent cx="4801429" cy="2872409"/>
                        <wp:effectExtent l="19050" t="0" r="18221" b="4141"/>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rect>
        </w:pict>
      </w:r>
      <w:r w:rsidR="00685E97">
        <w:rPr>
          <w:rFonts w:ascii="Traditional Arabic" w:hAnsi="Traditional Arabic" w:cs="Traditional Arabic"/>
          <w:b/>
          <w:bCs/>
          <w:noProof/>
          <w:sz w:val="36"/>
          <w:szCs w:val="36"/>
          <w:rtl/>
        </w:rPr>
        <w:tab/>
      </w:r>
      <w:r w:rsidR="00685E97">
        <w:rPr>
          <w:rFonts w:ascii="Traditional Arabic" w:hAnsi="Traditional Arabic" w:cs="Traditional Arabic"/>
          <w:b/>
          <w:bCs/>
          <w:noProof/>
          <w:sz w:val="36"/>
          <w:szCs w:val="36"/>
          <w:rtl/>
        </w:rPr>
        <w:tab/>
      </w: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4B38B6">
      <w:pPr>
        <w:pStyle w:val="a4"/>
        <w:spacing w:line="240" w:lineRule="auto"/>
        <w:ind w:left="0" w:right="142"/>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rPr>
      </w:pPr>
    </w:p>
    <w:p w:rsidR="00641C92" w:rsidRDefault="00641C92" w:rsidP="002D677E">
      <w:pPr>
        <w:pStyle w:val="a4"/>
        <w:spacing w:line="240" w:lineRule="auto"/>
        <w:ind w:left="0" w:right="142"/>
        <w:jc w:val="center"/>
        <w:rPr>
          <w:rFonts w:ascii="Traditional Arabic" w:hAnsi="Traditional Arabic" w:cs="Traditional Arabic"/>
          <w:b/>
          <w:bCs/>
          <w:noProof/>
          <w:sz w:val="36"/>
          <w:szCs w:val="36"/>
          <w:rtl/>
          <w:lang w:bidi="ar-IQ"/>
        </w:rPr>
      </w:pPr>
    </w:p>
    <w:p w:rsidR="00641C92" w:rsidRPr="004B38B6" w:rsidRDefault="00641C92" w:rsidP="004B38B6">
      <w:pPr>
        <w:tabs>
          <w:tab w:val="left" w:pos="850"/>
        </w:tabs>
        <w:spacing w:line="240" w:lineRule="auto"/>
        <w:ind w:right="142"/>
        <w:jc w:val="both"/>
        <w:rPr>
          <w:rFonts w:ascii="Traditional Arabic" w:hAnsi="Traditional Arabic" w:cs="Traditional Arabic"/>
          <w:b/>
          <w:bCs/>
          <w:sz w:val="36"/>
          <w:szCs w:val="36"/>
          <w:lang w:bidi="ar-IQ"/>
        </w:rPr>
      </w:pPr>
    </w:p>
    <w:p w:rsidR="00B817FB" w:rsidRPr="009A165D" w:rsidRDefault="00E77257" w:rsidP="002D677E">
      <w:pPr>
        <w:pStyle w:val="a4"/>
        <w:numPr>
          <w:ilvl w:val="0"/>
          <w:numId w:val="34"/>
        </w:numPr>
        <w:tabs>
          <w:tab w:val="left" w:pos="850"/>
        </w:tabs>
        <w:spacing w:line="240" w:lineRule="auto"/>
        <w:ind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اعضاء هيأة</w:t>
      </w:r>
      <w:r w:rsidR="00B817FB" w:rsidRPr="009A165D">
        <w:rPr>
          <w:rFonts w:ascii="Traditional Arabic" w:hAnsi="Traditional Arabic" w:cs="Traditional Arabic"/>
          <w:b/>
          <w:bCs/>
          <w:sz w:val="36"/>
          <w:szCs w:val="36"/>
          <w:rtl/>
          <w:lang w:bidi="ar-IQ"/>
        </w:rPr>
        <w:t xml:space="preserve"> التدريس من حملة شهادة الدكتوراه: </w:t>
      </w:r>
    </w:p>
    <w:tbl>
      <w:tblPr>
        <w:tblStyle w:val="4-31"/>
        <w:bidiVisual/>
        <w:tblW w:w="0" w:type="auto"/>
        <w:tblInd w:w="53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
      <w:tblGrid>
        <w:gridCol w:w="2045"/>
        <w:gridCol w:w="3342"/>
        <w:gridCol w:w="2693"/>
      </w:tblGrid>
      <w:tr w:rsidR="00641C92" w:rsidRPr="009A165D" w:rsidTr="00641C92">
        <w:trPr>
          <w:cnfStyle w:val="100000000000"/>
        </w:trPr>
        <w:tc>
          <w:tcPr>
            <w:cnfStyle w:val="001000000000"/>
            <w:tcW w:w="2045" w:type="dxa"/>
            <w:tcBorders>
              <w:top w:val="none" w:sz="0" w:space="0" w:color="auto"/>
              <w:left w:val="none" w:sz="0" w:space="0" w:color="auto"/>
              <w:bottom w:val="none" w:sz="0" w:space="0" w:color="auto"/>
              <w:right w:val="none" w:sz="0" w:space="0" w:color="auto"/>
            </w:tcBorders>
          </w:tcPr>
          <w:p w:rsidR="00641C92" w:rsidRPr="009A165D" w:rsidRDefault="00641C92" w:rsidP="002D677E">
            <w:pPr>
              <w:pStyle w:val="a4"/>
              <w:ind w:left="0" w:right="142"/>
              <w:jc w:val="center"/>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استاذ</w:t>
            </w:r>
          </w:p>
        </w:tc>
        <w:tc>
          <w:tcPr>
            <w:tcW w:w="3342" w:type="dxa"/>
            <w:tcBorders>
              <w:top w:val="none" w:sz="0" w:space="0" w:color="auto"/>
              <w:left w:val="none" w:sz="0" w:space="0" w:color="auto"/>
              <w:bottom w:val="none" w:sz="0" w:space="0" w:color="auto"/>
              <w:right w:val="none" w:sz="0" w:space="0" w:color="auto"/>
            </w:tcBorders>
          </w:tcPr>
          <w:p w:rsidR="00641C92" w:rsidRPr="009A165D" w:rsidRDefault="00641C92" w:rsidP="002D677E">
            <w:pPr>
              <w:pStyle w:val="a4"/>
              <w:ind w:left="0" w:right="142"/>
              <w:jc w:val="center"/>
              <w:cnfStyle w:val="100000000000"/>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استاذ مساعد</w:t>
            </w:r>
          </w:p>
        </w:tc>
        <w:tc>
          <w:tcPr>
            <w:tcW w:w="2693" w:type="dxa"/>
            <w:tcBorders>
              <w:top w:val="none" w:sz="0" w:space="0" w:color="auto"/>
              <w:left w:val="none" w:sz="0" w:space="0" w:color="auto"/>
              <w:bottom w:val="none" w:sz="0" w:space="0" w:color="auto"/>
              <w:right w:val="none" w:sz="0" w:space="0" w:color="auto"/>
            </w:tcBorders>
          </w:tcPr>
          <w:p w:rsidR="00641C92" w:rsidRPr="009A165D" w:rsidRDefault="00641C92" w:rsidP="002D677E">
            <w:pPr>
              <w:pStyle w:val="a4"/>
              <w:ind w:left="0" w:right="142"/>
              <w:jc w:val="center"/>
              <w:cnfStyle w:val="100000000000"/>
              <w:rPr>
                <w:rFonts w:ascii="Traditional Arabic" w:hAnsi="Traditional Arabic" w:cs="Traditional Arabic"/>
                <w:sz w:val="36"/>
                <w:szCs w:val="36"/>
                <w:rtl/>
                <w:lang w:bidi="ar-IQ"/>
              </w:rPr>
            </w:pPr>
            <w:r w:rsidRPr="009A165D">
              <w:rPr>
                <w:rFonts w:ascii="Traditional Arabic" w:hAnsi="Traditional Arabic" w:cs="Traditional Arabic"/>
                <w:sz w:val="36"/>
                <w:szCs w:val="36"/>
                <w:rtl/>
                <w:lang w:bidi="ar-IQ"/>
              </w:rPr>
              <w:t>مدرس</w:t>
            </w:r>
          </w:p>
        </w:tc>
      </w:tr>
      <w:tr w:rsidR="00641C92" w:rsidRPr="009A165D" w:rsidTr="00641C92">
        <w:trPr>
          <w:cnfStyle w:val="000000100000"/>
        </w:trPr>
        <w:tc>
          <w:tcPr>
            <w:cnfStyle w:val="001000000000"/>
            <w:tcW w:w="2045" w:type="dxa"/>
          </w:tcPr>
          <w:p w:rsidR="00641C92" w:rsidRPr="009A165D" w:rsidRDefault="00685E97" w:rsidP="002D677E">
            <w:pPr>
              <w:pStyle w:val="a4"/>
              <w:ind w:left="0" w:right="142"/>
              <w:jc w:val="center"/>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4</w:t>
            </w:r>
          </w:p>
        </w:tc>
        <w:tc>
          <w:tcPr>
            <w:tcW w:w="3342" w:type="dxa"/>
          </w:tcPr>
          <w:p w:rsidR="00641C92" w:rsidRPr="009A165D" w:rsidRDefault="004B38B6" w:rsidP="002D677E">
            <w:pPr>
              <w:pStyle w:val="a4"/>
              <w:ind w:left="0" w:right="142"/>
              <w:jc w:val="center"/>
              <w:cnfStyle w:val="0000001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8</w:t>
            </w:r>
          </w:p>
        </w:tc>
        <w:tc>
          <w:tcPr>
            <w:tcW w:w="2693" w:type="dxa"/>
          </w:tcPr>
          <w:p w:rsidR="00641C92" w:rsidRPr="009A165D" w:rsidRDefault="004A207E" w:rsidP="00641C92">
            <w:pPr>
              <w:pStyle w:val="a4"/>
              <w:ind w:left="0" w:right="142"/>
              <w:jc w:val="center"/>
              <w:cnfStyle w:val="000000100000"/>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4</w:t>
            </w:r>
          </w:p>
        </w:tc>
      </w:tr>
    </w:tbl>
    <w:p w:rsidR="001E1F53" w:rsidRDefault="002253B4" w:rsidP="001E1F53">
      <w:pPr>
        <w:spacing w:line="240" w:lineRule="auto"/>
        <w:ind w:right="142"/>
        <w:jc w:val="both"/>
        <w:rPr>
          <w:rFonts w:ascii="Traditional Arabic" w:hAnsi="Traditional Arabic" w:cs="PT Bold Heading"/>
          <w:b/>
          <w:bCs/>
          <w:sz w:val="36"/>
          <w:szCs w:val="36"/>
          <w:rtl/>
          <w:lang w:bidi="ar-IQ"/>
        </w:rPr>
      </w:pPr>
      <w:r w:rsidRPr="002253B4">
        <w:rPr>
          <w:rFonts w:ascii="Traditional Arabic" w:hAnsi="Traditional Arabic" w:cs="Traditional Arabic"/>
          <w:b/>
          <w:bCs/>
          <w:noProof/>
          <w:sz w:val="36"/>
          <w:szCs w:val="36"/>
          <w:rtl/>
        </w:rPr>
        <w:pict>
          <v:rect id="مستطيل 8" o:spid="_x0000_s1032" style="position:absolute;left:0;text-align:left;margin-left:65.25pt;margin-top:3.85pt;width:317.75pt;height:192.55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" fillcolor="white [3201]" strokecolor="#c0504d [3205]" strokeweight="2pt">
            <v:textbox>
              <w:txbxContent>
                <w:p w:rsidR="00B234ED" w:rsidRDefault="00B234ED" w:rsidP="00641C92">
                  <w:pPr>
                    <w:jc w:val="center"/>
                  </w:pPr>
                  <w:r>
                    <w:rPr>
                      <w:noProof/>
                    </w:rPr>
                    <w:drawing>
                      <wp:inline distT="0" distB="0" distL="0" distR="0">
                        <wp:extent cx="4572000" cy="2743200"/>
                        <wp:effectExtent l="19050" t="0" r="19050" b="0"/>
                        <wp:docPr id="10"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rect>
        </w:pict>
      </w:r>
    </w:p>
    <w:p w:rsidR="001E1F53" w:rsidRDefault="001E1F53" w:rsidP="001E1F53">
      <w:pPr>
        <w:spacing w:line="240" w:lineRule="auto"/>
        <w:ind w:right="142"/>
        <w:jc w:val="both"/>
        <w:rPr>
          <w:rFonts w:ascii="Traditional Arabic" w:hAnsi="Traditional Arabic" w:cs="PT Bold Heading"/>
          <w:b/>
          <w:bCs/>
          <w:sz w:val="36"/>
          <w:szCs w:val="36"/>
          <w:rtl/>
          <w:lang w:bidi="ar-IQ"/>
        </w:rPr>
      </w:pPr>
    </w:p>
    <w:p w:rsidR="001E1F53" w:rsidRDefault="001E1F53" w:rsidP="001E1F53">
      <w:pPr>
        <w:spacing w:line="240" w:lineRule="auto"/>
        <w:ind w:right="142"/>
        <w:jc w:val="both"/>
        <w:rPr>
          <w:rFonts w:ascii="Traditional Arabic" w:hAnsi="Traditional Arabic" w:cs="PT Bold Heading"/>
          <w:b/>
          <w:bCs/>
          <w:sz w:val="36"/>
          <w:szCs w:val="36"/>
          <w:rtl/>
          <w:lang w:bidi="ar-IQ"/>
        </w:rPr>
      </w:pPr>
    </w:p>
    <w:p w:rsidR="004A207E" w:rsidRDefault="004A207E" w:rsidP="004B38B6">
      <w:pPr>
        <w:pStyle w:val="a4"/>
        <w:shd w:val="clear" w:color="auto" w:fill="FFFFFF" w:themeFill="background1"/>
        <w:spacing w:after="0" w:line="240" w:lineRule="auto"/>
        <w:ind w:left="0" w:right="142"/>
        <w:jc w:val="both"/>
        <w:rPr>
          <w:rFonts w:ascii="Traditional Arabic" w:hAnsi="Traditional Arabic" w:cs="PT Bold Heading"/>
          <w:b/>
          <w:bCs/>
          <w:sz w:val="36"/>
          <w:szCs w:val="36"/>
          <w:rtl/>
          <w:lang w:bidi="ar-IQ"/>
        </w:rPr>
      </w:pPr>
    </w:p>
    <w:p w:rsidR="00B817FB" w:rsidRDefault="00B817FB" w:rsidP="004B38B6">
      <w:pPr>
        <w:pStyle w:val="a4"/>
        <w:shd w:val="clear" w:color="auto" w:fill="FFFFFF" w:themeFill="background1"/>
        <w:spacing w:after="0" w:line="240" w:lineRule="auto"/>
        <w:ind w:left="0" w:right="142"/>
        <w:jc w:val="both"/>
        <w:rPr>
          <w:rFonts w:ascii="Traditional Arabic" w:hAnsi="Traditional Arabic" w:cs="PT Bold Heading"/>
          <w:b/>
          <w:bCs/>
          <w:sz w:val="36"/>
          <w:szCs w:val="36"/>
          <w:lang w:bidi="ar-IQ"/>
        </w:rPr>
      </w:pPr>
      <w:r w:rsidRPr="009A165D">
        <w:rPr>
          <w:rFonts w:ascii="Traditional Arabic" w:hAnsi="Traditional Arabic" w:cs="PT Bold Heading"/>
          <w:b/>
          <w:bCs/>
          <w:sz w:val="36"/>
          <w:szCs w:val="36"/>
          <w:rtl/>
          <w:lang w:bidi="ar-IQ"/>
        </w:rPr>
        <w:lastRenderedPageBreak/>
        <w:t xml:space="preserve">الهيكل التنظيمي </w:t>
      </w:r>
      <w:r w:rsidR="00B00640">
        <w:rPr>
          <w:rFonts w:ascii="Traditional Arabic" w:hAnsi="Traditional Arabic" w:cs="PT Bold Heading"/>
          <w:b/>
          <w:bCs/>
          <w:sz w:val="36"/>
          <w:szCs w:val="36"/>
          <w:rtl/>
          <w:lang w:bidi="ar-IQ"/>
        </w:rPr>
        <w:t>للقسم</w:t>
      </w:r>
      <w:r w:rsidR="00662266" w:rsidRPr="009A165D">
        <w:rPr>
          <w:rFonts w:ascii="Traditional Arabic" w:hAnsi="Traditional Arabic" w:cs="PT Bold Heading" w:hint="cs"/>
          <w:b/>
          <w:bCs/>
          <w:sz w:val="36"/>
          <w:szCs w:val="36"/>
          <w:rtl/>
          <w:lang w:bidi="ar-IQ"/>
        </w:rPr>
        <w:t>:</w:t>
      </w:r>
    </w:p>
    <w:p w:rsidR="00F63A8A" w:rsidRDefault="00F63A8A"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B817FB" w:rsidRDefault="00E77257" w:rsidP="00602468">
      <w:pPr>
        <w:pStyle w:val="a4"/>
        <w:numPr>
          <w:ilvl w:val="0"/>
          <w:numId w:val="1"/>
        </w:numPr>
        <w:shd w:val="clear" w:color="auto" w:fill="FFFFFF" w:themeFill="background1"/>
        <w:spacing w:after="0" w:line="240" w:lineRule="auto"/>
        <w:ind w:left="0" w:right="142" w:firstLine="0"/>
        <w:jc w:val="both"/>
        <w:rPr>
          <w:rFonts w:ascii="Traditional Arabic" w:eastAsia="Times New Roman" w:hAnsi="Traditional Arabic" w:cs="PT Bold Heading"/>
          <w:b/>
          <w:bCs/>
          <w:sz w:val="36"/>
          <w:szCs w:val="36"/>
        </w:rPr>
      </w:pPr>
      <w:r w:rsidRPr="009A165D">
        <w:rPr>
          <w:rFonts w:ascii="Traditional Arabic" w:eastAsia="Times New Roman" w:hAnsi="Traditional Arabic" w:cs="PT Bold Heading"/>
          <w:b/>
          <w:bCs/>
          <w:sz w:val="36"/>
          <w:szCs w:val="36"/>
          <w:rtl/>
        </w:rPr>
        <w:t>رؤية</w:t>
      </w:r>
      <w:r w:rsidR="00602468">
        <w:rPr>
          <w:rFonts w:ascii="Traditional Arabic" w:eastAsia="Times New Roman" w:hAnsi="Traditional Arabic" w:cs="PT Bold Heading" w:hint="cs"/>
          <w:b/>
          <w:bCs/>
          <w:sz w:val="36"/>
          <w:szCs w:val="36"/>
          <w:rtl/>
        </w:rPr>
        <w:t xml:space="preserve"> قسم العلوم</w:t>
      </w:r>
      <w:r w:rsidR="00B817FB" w:rsidRPr="009A165D">
        <w:rPr>
          <w:rFonts w:ascii="Traditional Arabic" w:eastAsia="Times New Roman" w:hAnsi="Traditional Arabic" w:cs="PT Bold Heading"/>
          <w:b/>
          <w:bCs/>
          <w:sz w:val="36"/>
          <w:szCs w:val="36"/>
          <w:rtl/>
        </w:rPr>
        <w:t xml:space="preserve"> </w:t>
      </w:r>
      <w:r w:rsidR="00F42F87" w:rsidRPr="009A165D">
        <w:rPr>
          <w:rFonts w:ascii="Traditional Arabic" w:eastAsia="Times New Roman" w:hAnsi="Traditional Arabic" w:cs="PT Bold Heading"/>
          <w:b/>
          <w:bCs/>
          <w:sz w:val="36"/>
          <w:szCs w:val="36"/>
          <w:rtl/>
        </w:rPr>
        <w:t>،</w:t>
      </w:r>
      <w:r w:rsidR="00602468">
        <w:rPr>
          <w:rFonts w:ascii="Traditional Arabic" w:eastAsia="Times New Roman" w:hAnsi="Traditional Arabic" w:cs="PT Bold Heading"/>
          <w:b/>
          <w:bCs/>
          <w:sz w:val="36"/>
          <w:szCs w:val="36"/>
          <w:rtl/>
        </w:rPr>
        <w:t xml:space="preserve"> ورسالته</w:t>
      </w:r>
      <w:r w:rsidRPr="009A165D">
        <w:rPr>
          <w:rFonts w:ascii="Traditional Arabic" w:eastAsia="Times New Roman" w:hAnsi="Traditional Arabic" w:cs="PT Bold Heading"/>
          <w:b/>
          <w:bCs/>
          <w:sz w:val="36"/>
          <w:szCs w:val="36"/>
          <w:rtl/>
        </w:rPr>
        <w:t>، و</w:t>
      </w:r>
      <w:r w:rsidR="00F42F87" w:rsidRPr="009A165D">
        <w:rPr>
          <w:rFonts w:ascii="Traditional Arabic" w:eastAsia="Times New Roman" w:hAnsi="Traditional Arabic" w:cs="PT Bold Heading"/>
          <w:b/>
          <w:bCs/>
          <w:sz w:val="36"/>
          <w:szCs w:val="36"/>
          <w:rtl/>
        </w:rPr>
        <w:t>أ</w:t>
      </w:r>
      <w:r w:rsidR="00602468">
        <w:rPr>
          <w:rFonts w:ascii="Traditional Arabic" w:eastAsia="Times New Roman" w:hAnsi="Traditional Arabic" w:cs="PT Bold Heading"/>
          <w:b/>
          <w:bCs/>
          <w:sz w:val="36"/>
          <w:szCs w:val="36"/>
          <w:rtl/>
        </w:rPr>
        <w:t>هدافه</w:t>
      </w:r>
      <w:r w:rsidR="00602468">
        <w:rPr>
          <w:rFonts w:ascii="Traditional Arabic" w:eastAsia="Times New Roman" w:hAnsi="Traditional Arabic" w:cs="PT Bold Heading" w:hint="cs"/>
          <w:b/>
          <w:bCs/>
          <w:sz w:val="36"/>
          <w:szCs w:val="36"/>
          <w:rtl/>
        </w:rPr>
        <w:t>.</w:t>
      </w:r>
    </w:p>
    <w:p w:rsidR="00F63A8A" w:rsidRPr="004A207E" w:rsidRDefault="00F63A8A" w:rsidP="00F63A8A">
      <w:pPr>
        <w:pStyle w:val="a4"/>
        <w:shd w:val="clear" w:color="auto" w:fill="FFFFFF" w:themeFill="background1"/>
        <w:spacing w:after="0" w:line="240" w:lineRule="auto"/>
        <w:ind w:left="0" w:right="142"/>
        <w:jc w:val="both"/>
        <w:rPr>
          <w:rFonts w:ascii="Traditional Arabic" w:eastAsia="Times New Roman" w:hAnsi="Traditional Arabic" w:cs="PT Bold Heading"/>
          <w:b/>
          <w:bCs/>
          <w:sz w:val="36"/>
          <w:szCs w:val="36"/>
          <w:rtl/>
        </w:rPr>
      </w:pPr>
    </w:p>
    <w:p w:rsidR="00B817FB" w:rsidRPr="009A165D" w:rsidRDefault="00B817FB" w:rsidP="00602468">
      <w:pPr>
        <w:pStyle w:val="a4"/>
        <w:numPr>
          <w:ilvl w:val="0"/>
          <w:numId w:val="35"/>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9A165D">
        <w:rPr>
          <w:rFonts w:ascii="Traditional Arabic" w:eastAsia="Times New Roman" w:hAnsi="Traditional Arabic" w:cs="Traditional Arabic"/>
          <w:b/>
          <w:bCs/>
          <w:sz w:val="40"/>
          <w:szCs w:val="40"/>
          <w:rtl/>
        </w:rPr>
        <w:t>رؤي</w:t>
      </w:r>
      <w:r w:rsidR="00F276C1" w:rsidRPr="009A165D">
        <w:rPr>
          <w:rFonts w:ascii="Traditional Arabic" w:eastAsia="Times New Roman" w:hAnsi="Traditional Arabic" w:cs="Traditional Arabic" w:hint="cs"/>
          <w:b/>
          <w:bCs/>
          <w:sz w:val="40"/>
          <w:szCs w:val="40"/>
          <w:rtl/>
        </w:rPr>
        <w:t>ـــــــــــــــ</w:t>
      </w:r>
      <w:r w:rsidRPr="009A165D">
        <w:rPr>
          <w:rFonts w:ascii="Traditional Arabic" w:eastAsia="Times New Roman" w:hAnsi="Traditional Arabic" w:cs="Traditional Arabic"/>
          <w:b/>
          <w:bCs/>
          <w:sz w:val="40"/>
          <w:szCs w:val="40"/>
          <w:rtl/>
        </w:rPr>
        <w:t>ة ال</w:t>
      </w:r>
      <w:r w:rsidR="00602468">
        <w:rPr>
          <w:rFonts w:ascii="Traditional Arabic" w:eastAsia="Times New Roman" w:hAnsi="Traditional Arabic" w:cs="Traditional Arabic" w:hint="cs"/>
          <w:b/>
          <w:bCs/>
          <w:sz w:val="40"/>
          <w:szCs w:val="40"/>
          <w:rtl/>
        </w:rPr>
        <w:t>قسم</w:t>
      </w:r>
      <w:r w:rsidR="00F42F87" w:rsidRPr="009A165D">
        <w:rPr>
          <w:rFonts w:ascii="Traditional Arabic" w:eastAsia="Times New Roman" w:hAnsi="Traditional Arabic" w:cs="Traditional Arabic"/>
          <w:b/>
          <w:bCs/>
          <w:sz w:val="40"/>
          <w:szCs w:val="40"/>
          <w:rtl/>
        </w:rPr>
        <w:t>:</w:t>
      </w:r>
    </w:p>
    <w:p w:rsidR="008863E5" w:rsidRPr="008863E5" w:rsidRDefault="008863E5" w:rsidP="008863E5">
      <w:pPr>
        <w:pStyle w:val="a4"/>
        <w:ind w:left="644"/>
        <w:jc w:val="lowKashida"/>
        <w:rPr>
          <w:rFonts w:cs="Simplified Arabic"/>
          <w:b/>
          <w:bCs/>
          <w:sz w:val="28"/>
          <w:szCs w:val="28"/>
          <w:rtl/>
        </w:rPr>
      </w:pPr>
      <w:r w:rsidRPr="008863E5">
        <w:rPr>
          <w:rFonts w:cs="Simplified Arabic"/>
          <w:b/>
          <w:bCs/>
          <w:sz w:val="36"/>
          <w:szCs w:val="36"/>
          <w:rtl/>
        </w:rPr>
        <w:t>تطبيق وتنفيذ التوجيهات والتعليمات العلمية والتربوية كافة التي تحمل رؤية بناءة وسياسات معاصرة ضرورية تصب في إنجاز مهام وأهداف القسم بغية الارتقاء وتحسين أداء واقع الجانب العلمي والتخصصي والخدمي والتدريبي في مجال ضمان الجودة النوعية في القسم خدمة للمصلحة العامة ولمخرجات طلبتنا من خلال نقل هذا الخبرات إلى المدارس التي سيدرسون فيها .</w:t>
      </w:r>
      <w:r w:rsidRPr="008863E5">
        <w:rPr>
          <w:rFonts w:cs="Simplified Arabic"/>
          <w:b/>
          <w:bCs/>
          <w:sz w:val="28"/>
          <w:szCs w:val="28"/>
          <w:rtl/>
        </w:rPr>
        <w:t xml:space="preserve"> </w:t>
      </w:r>
    </w:p>
    <w:p w:rsidR="00B817FB" w:rsidRPr="009A165D" w:rsidRDefault="00B817FB"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63A8A" w:rsidRPr="00F63A8A" w:rsidRDefault="00F63A8A" w:rsidP="002D677E">
      <w:pPr>
        <w:shd w:val="clear" w:color="auto" w:fill="FFFFFF" w:themeFill="background1"/>
        <w:spacing w:after="0" w:line="240" w:lineRule="auto"/>
        <w:ind w:right="142"/>
        <w:jc w:val="both"/>
        <w:rPr>
          <w:rFonts w:ascii="Traditional Arabic" w:eastAsia="Times New Roman" w:hAnsi="Traditional Arabic" w:cs="Traditional Arabic"/>
          <w:b/>
          <w:bCs/>
          <w:sz w:val="52"/>
          <w:szCs w:val="52"/>
          <w:rtl/>
        </w:rPr>
      </w:pPr>
    </w:p>
    <w:p w:rsidR="00B817FB" w:rsidRPr="009A165D" w:rsidRDefault="00B817FB" w:rsidP="002D677E">
      <w:pPr>
        <w:pStyle w:val="a4"/>
        <w:numPr>
          <w:ilvl w:val="0"/>
          <w:numId w:val="35"/>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9A165D">
        <w:rPr>
          <w:rFonts w:ascii="Traditional Arabic" w:eastAsia="Times New Roman" w:hAnsi="Traditional Arabic" w:cs="Traditional Arabic"/>
          <w:b/>
          <w:bCs/>
          <w:sz w:val="40"/>
          <w:szCs w:val="40"/>
          <w:rtl/>
        </w:rPr>
        <w:t>رس</w:t>
      </w:r>
      <w:r w:rsidR="00F276C1" w:rsidRPr="009A165D">
        <w:rPr>
          <w:rFonts w:ascii="Traditional Arabic" w:eastAsia="Times New Roman" w:hAnsi="Traditional Arabic" w:cs="Traditional Arabic" w:hint="cs"/>
          <w:b/>
          <w:bCs/>
          <w:sz w:val="40"/>
          <w:szCs w:val="40"/>
          <w:rtl/>
        </w:rPr>
        <w:t>ــــــــ</w:t>
      </w:r>
      <w:r w:rsidR="00602468">
        <w:rPr>
          <w:rFonts w:ascii="Traditional Arabic" w:eastAsia="Times New Roman" w:hAnsi="Traditional Arabic" w:cs="Traditional Arabic"/>
          <w:b/>
          <w:bCs/>
          <w:sz w:val="40"/>
          <w:szCs w:val="40"/>
          <w:rtl/>
        </w:rPr>
        <w:t>الة ال</w:t>
      </w:r>
      <w:r w:rsidR="00602468">
        <w:rPr>
          <w:rFonts w:ascii="Traditional Arabic" w:eastAsia="Times New Roman" w:hAnsi="Traditional Arabic" w:cs="Traditional Arabic" w:hint="cs"/>
          <w:b/>
          <w:bCs/>
          <w:sz w:val="40"/>
          <w:szCs w:val="40"/>
          <w:rtl/>
        </w:rPr>
        <w:t xml:space="preserve">قسم </w:t>
      </w:r>
      <w:r w:rsidR="00251AEC" w:rsidRPr="009A165D">
        <w:rPr>
          <w:rFonts w:ascii="Traditional Arabic" w:eastAsia="Times New Roman" w:hAnsi="Traditional Arabic" w:cs="Traditional Arabic"/>
          <w:b/>
          <w:bCs/>
          <w:sz w:val="40"/>
          <w:szCs w:val="40"/>
          <w:rtl/>
        </w:rPr>
        <w:t>:</w:t>
      </w:r>
    </w:p>
    <w:p w:rsidR="00B817FB" w:rsidRPr="008863E5" w:rsidRDefault="008863E5"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r w:rsidRPr="008863E5">
        <w:rPr>
          <w:rFonts w:cs="Simplified Arabic"/>
          <w:b/>
          <w:bCs/>
          <w:sz w:val="36"/>
          <w:szCs w:val="36"/>
          <w:rtl/>
        </w:rPr>
        <w:t xml:space="preserve">يعد احد الأقسام العلمية الصرفة في </w:t>
      </w:r>
      <w:r>
        <w:rPr>
          <w:rFonts w:cs="Simplified Arabic"/>
          <w:b/>
          <w:bCs/>
          <w:sz w:val="36"/>
          <w:szCs w:val="36"/>
          <w:rtl/>
        </w:rPr>
        <w:t>القسم</w:t>
      </w:r>
      <w:r w:rsidRPr="008863E5">
        <w:rPr>
          <w:rFonts w:cs="Simplified Arabic"/>
          <w:b/>
          <w:bCs/>
          <w:sz w:val="36"/>
          <w:szCs w:val="36"/>
          <w:rtl/>
        </w:rPr>
        <w:t xml:space="preserve"> الذي يصب في خدمة تعليم طلبة القسم ورفع مهاراتهم المختبرية ، فضلا عن مهام الباحثين من التدريسيين في جانب البحث العلمي والتطبيقي في المختبرات البحثية المتخصصة .</w:t>
      </w:r>
      <w:r w:rsidR="00B817FB" w:rsidRPr="008863E5">
        <w:rPr>
          <w:rFonts w:ascii="Traditional Arabic" w:eastAsia="Times New Roman" w:hAnsi="Traditional Arabic" w:cs="Traditional Arabic"/>
          <w:b/>
          <w:bCs/>
          <w:sz w:val="44"/>
          <w:szCs w:val="44"/>
          <w:rtl/>
        </w:rPr>
        <w:t>  </w:t>
      </w:r>
    </w:p>
    <w:p w:rsidR="00251AEC" w:rsidRDefault="00251AEC"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63A8A" w:rsidRDefault="00F63A8A"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F63A8A" w:rsidRDefault="00F63A8A"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1E1F53" w:rsidRPr="009A165D" w:rsidRDefault="001E1F53" w:rsidP="002D677E">
      <w:pPr>
        <w:shd w:val="clear" w:color="auto" w:fill="FFFFFF" w:themeFill="background1"/>
        <w:spacing w:after="0" w:line="240" w:lineRule="auto"/>
        <w:ind w:right="142"/>
        <w:jc w:val="both"/>
        <w:rPr>
          <w:rFonts w:ascii="Traditional Arabic" w:eastAsia="Times New Roman" w:hAnsi="Traditional Arabic" w:cs="Traditional Arabic"/>
          <w:b/>
          <w:bCs/>
          <w:sz w:val="36"/>
          <w:szCs w:val="36"/>
          <w:rtl/>
        </w:rPr>
      </w:pPr>
    </w:p>
    <w:p w:rsidR="00B817FB" w:rsidRPr="009A165D" w:rsidRDefault="00251AEC" w:rsidP="00602468">
      <w:pPr>
        <w:pStyle w:val="a4"/>
        <w:numPr>
          <w:ilvl w:val="0"/>
          <w:numId w:val="35"/>
        </w:numPr>
        <w:shd w:val="clear" w:color="auto" w:fill="FFFFFF" w:themeFill="background1"/>
        <w:spacing w:after="0" w:line="240" w:lineRule="auto"/>
        <w:ind w:right="142"/>
        <w:jc w:val="both"/>
        <w:rPr>
          <w:rFonts w:ascii="Traditional Arabic" w:eastAsia="Times New Roman" w:hAnsi="Traditional Arabic" w:cs="Traditional Arabic"/>
          <w:b/>
          <w:bCs/>
          <w:sz w:val="40"/>
          <w:szCs w:val="40"/>
          <w:rtl/>
        </w:rPr>
      </w:pPr>
      <w:r w:rsidRPr="009A165D">
        <w:rPr>
          <w:rFonts w:ascii="Traditional Arabic" w:eastAsia="Times New Roman" w:hAnsi="Traditional Arabic" w:cs="Traditional Arabic"/>
          <w:b/>
          <w:bCs/>
          <w:sz w:val="40"/>
          <w:szCs w:val="40"/>
          <w:rtl/>
        </w:rPr>
        <w:lastRenderedPageBreak/>
        <w:t>أ</w:t>
      </w:r>
      <w:r w:rsidR="00B817FB" w:rsidRPr="009A165D">
        <w:rPr>
          <w:rFonts w:ascii="Traditional Arabic" w:eastAsia="Times New Roman" w:hAnsi="Traditional Arabic" w:cs="Traditional Arabic"/>
          <w:b/>
          <w:bCs/>
          <w:sz w:val="40"/>
          <w:szCs w:val="40"/>
          <w:rtl/>
        </w:rPr>
        <w:t>ه</w:t>
      </w:r>
      <w:r w:rsidR="00F276C1" w:rsidRPr="009A165D">
        <w:rPr>
          <w:rFonts w:ascii="Traditional Arabic" w:eastAsia="Times New Roman" w:hAnsi="Traditional Arabic" w:cs="Traditional Arabic" w:hint="cs"/>
          <w:b/>
          <w:bCs/>
          <w:sz w:val="40"/>
          <w:szCs w:val="40"/>
          <w:rtl/>
        </w:rPr>
        <w:t>ـــــــــ</w:t>
      </w:r>
      <w:r w:rsidR="00B817FB" w:rsidRPr="009A165D">
        <w:rPr>
          <w:rFonts w:ascii="Traditional Arabic" w:eastAsia="Times New Roman" w:hAnsi="Traditional Arabic" w:cs="Traditional Arabic"/>
          <w:b/>
          <w:bCs/>
          <w:sz w:val="40"/>
          <w:szCs w:val="40"/>
          <w:rtl/>
        </w:rPr>
        <w:t>داف ال</w:t>
      </w:r>
      <w:r w:rsidR="00602468">
        <w:rPr>
          <w:rFonts w:ascii="Traditional Arabic" w:eastAsia="Times New Roman" w:hAnsi="Traditional Arabic" w:cs="Traditional Arabic" w:hint="cs"/>
          <w:b/>
          <w:bCs/>
          <w:sz w:val="40"/>
          <w:szCs w:val="40"/>
          <w:rtl/>
        </w:rPr>
        <w:t>قسم</w:t>
      </w:r>
      <w:r w:rsidRPr="009A165D">
        <w:rPr>
          <w:rFonts w:ascii="Traditional Arabic" w:eastAsia="Times New Roman" w:hAnsi="Traditional Arabic" w:cs="Traditional Arabic"/>
          <w:b/>
          <w:bCs/>
          <w:sz w:val="40"/>
          <w:szCs w:val="40"/>
          <w:rtl/>
        </w:rPr>
        <w:t>:</w:t>
      </w:r>
    </w:p>
    <w:p w:rsidR="00F63A8A" w:rsidRPr="008863E5" w:rsidRDefault="008863E5" w:rsidP="008863E5">
      <w:pPr>
        <w:spacing w:line="240" w:lineRule="auto"/>
        <w:ind w:right="142"/>
        <w:jc w:val="both"/>
        <w:rPr>
          <w:rFonts w:ascii="Traditional Arabic" w:eastAsia="Times New Roman" w:hAnsi="Traditional Arabic" w:cs="Traditional Arabic"/>
          <w:b/>
          <w:bCs/>
          <w:sz w:val="44"/>
          <w:szCs w:val="44"/>
          <w:rtl/>
        </w:rPr>
      </w:pPr>
      <w:r w:rsidRPr="008863E5">
        <w:rPr>
          <w:rFonts w:cs="Simplified Arabic"/>
          <w:b/>
          <w:bCs/>
          <w:sz w:val="36"/>
          <w:szCs w:val="36"/>
          <w:rtl/>
        </w:rPr>
        <w:t>إعداد معلم جامعي متخصص ذي شخصية متوازنة ومدرك لدوره الوطني والتربوي المهني ومتسلح بالثقافة العامة والمعرفة التخصصية والسلوك القويم والتخلق بأخلاق المهنة التربوية وتهيئته لمواكبة الحياة المعاصرة في ظل معطيات التنولوجيا الحديثة وإكسابه مهارات تؤهله لأداء مهامه المكلف بها في المدارس التربوية والتعليمية وخاصة في تخصصات العلوم الصرفة العامة بفروعها واختصاصات (الفيزياء ، الكيمياء ، علوم حياة والزراعة) .</w:t>
      </w:r>
    </w:p>
    <w:p w:rsidR="00B817FB" w:rsidRPr="009A165D" w:rsidRDefault="00B817FB"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2253B4"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w:pict>
          <v:shape id="مستطيل ذو زوايا قطرية مخدوشة 16" o:spid="_x0000_s1034" style="position:absolute;left:0;text-align:left;margin-left:57.45pt;margin-top:-30.35pt;width:402pt;height:48.25pt;z-index:251664384;visibility:visible;mso-width-relative:margin;mso-height-relative:margin;v-text-anchor:middle" coordsize="5105472,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" adj="-11796480,,5400" path="m,l5003391,r102081,102081l5105472,612476r,l102081,612476,,510395,,xe" fillcolor="#d7e4bd" strokecolor="#e46c0a" strokeweight="2pt">
            <v:stroke joinstyle="miter"/>
            <v:formulas/>
            <v:path arrowok="t" o:connecttype="custom" o:connectlocs="0,0;5003391,0;5105472,102081;5105472,612476;5105472,612476;102081,612476;0,510395;0,0" o:connectangles="0,0,0,0,0,0,0,0" textboxrect="0,0,5105472,612476"/>
            <v:textbox>
              <w:txbxContent>
                <w:p w:rsidR="00B234ED" w:rsidRPr="00155F0D" w:rsidRDefault="00B234ED" w:rsidP="00155F0D">
                  <w:pPr>
                    <w:spacing w:after="0"/>
                    <w:ind w:right="142"/>
                    <w:jc w:val="both"/>
                    <w:rPr>
                      <w:rFonts w:ascii="Traditional Arabic" w:hAnsi="Traditional Arabic" w:cs="PT Bold Heading"/>
                      <w:color w:val="215868" w:themeColor="accent5" w:themeShade="80"/>
                      <w:sz w:val="34"/>
                      <w:szCs w:val="34"/>
                      <w:rtl/>
                      <w:lang w:bidi="ar-IQ"/>
                    </w:rPr>
                  </w:pPr>
                  <w:r w:rsidRPr="00155F0D">
                    <w:rPr>
                      <w:rFonts w:ascii="Traditional Arabic" w:hAnsi="Traditional Arabic" w:cs="PT Bold Heading"/>
                      <w:color w:val="215868" w:themeColor="accent5" w:themeShade="80"/>
                      <w:sz w:val="34"/>
                      <w:szCs w:val="34"/>
                      <w:rtl/>
                      <w:lang w:bidi="ar-IQ"/>
                    </w:rPr>
                    <w:t>ثانيًا: الفلسفة التي تستند عليها الخ</w:t>
                  </w:r>
                  <w:r>
                    <w:rPr>
                      <w:rFonts w:ascii="Traditional Arabic" w:hAnsi="Traditional Arabic" w:cs="PT Bold Heading"/>
                      <w:color w:val="215868" w:themeColor="accent5" w:themeShade="80"/>
                      <w:sz w:val="34"/>
                      <w:szCs w:val="34"/>
                      <w:rtl/>
                      <w:lang w:bidi="ar-IQ"/>
                    </w:rPr>
                    <w:t xml:space="preserve">طة </w:t>
                  </w:r>
                  <w:r>
                    <w:rPr>
                      <w:rFonts w:ascii="Traditional Arabic" w:hAnsi="Traditional Arabic" w:cs="PT Bold Heading" w:hint="cs"/>
                      <w:color w:val="215868" w:themeColor="accent5" w:themeShade="80"/>
                      <w:sz w:val="34"/>
                      <w:szCs w:val="34"/>
                      <w:rtl/>
                      <w:lang w:bidi="ar-IQ"/>
                    </w:rPr>
                    <w:t>الإستراتيجية للقسم</w:t>
                  </w:r>
                </w:p>
                <w:p w:rsidR="00B234ED" w:rsidRPr="00684B77" w:rsidRDefault="00B234ED" w:rsidP="00684B77">
                  <w:pPr>
                    <w:jc w:val="center"/>
                    <w:rPr>
                      <w:rFonts w:cs="PT Bold Heading"/>
                      <w:color w:val="215868" w:themeColor="accent5" w:themeShade="80"/>
                      <w:lang w:bidi="ar-IQ"/>
                    </w:rPr>
                  </w:pPr>
                </w:p>
                <w:p w:rsidR="00B234ED" w:rsidRPr="007546DF" w:rsidRDefault="00B234ED" w:rsidP="00684B77">
                  <w:pPr>
                    <w:jc w:val="center"/>
                  </w:pPr>
                </w:p>
              </w:txbxContent>
            </v:textbox>
          </v:shape>
        </w:pict>
      </w:r>
    </w:p>
    <w:p w:rsidR="00B817FB" w:rsidRPr="009A165D" w:rsidRDefault="008863E5" w:rsidP="00EC4F8C">
      <w:pPr>
        <w:spacing w:after="0"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ي</w:t>
      </w:r>
      <w:r w:rsidR="00B817FB" w:rsidRPr="009A165D">
        <w:rPr>
          <w:rFonts w:ascii="Traditional Arabic" w:hAnsi="Traditional Arabic" w:cs="Traditional Arabic"/>
          <w:b/>
          <w:bCs/>
          <w:sz w:val="36"/>
          <w:szCs w:val="36"/>
          <w:rtl/>
          <w:lang w:bidi="ar-IQ"/>
        </w:rPr>
        <w:t xml:space="preserve">تبنى </w:t>
      </w:r>
      <w:r>
        <w:rPr>
          <w:rFonts w:ascii="Traditional Arabic" w:hAnsi="Traditional Arabic" w:cs="Traditional Arabic"/>
          <w:b/>
          <w:bCs/>
          <w:sz w:val="36"/>
          <w:szCs w:val="36"/>
          <w:rtl/>
          <w:lang w:bidi="ar-IQ"/>
        </w:rPr>
        <w:t>القسم</w:t>
      </w:r>
      <w:r w:rsidR="00B817FB" w:rsidRPr="009A165D">
        <w:rPr>
          <w:rFonts w:ascii="Traditional Arabic" w:hAnsi="Traditional Arabic" w:cs="Traditional Arabic"/>
          <w:b/>
          <w:bCs/>
          <w:sz w:val="36"/>
          <w:szCs w:val="36"/>
          <w:rtl/>
          <w:lang w:bidi="ar-IQ"/>
        </w:rPr>
        <w:t xml:space="preserve"> المعايير </w:t>
      </w:r>
      <w:r w:rsidR="00EC4F8C" w:rsidRPr="009A165D">
        <w:rPr>
          <w:rFonts w:ascii="Traditional Arabic" w:hAnsi="Traditional Arabic" w:cs="Traditional Arabic" w:hint="cs"/>
          <w:b/>
          <w:bCs/>
          <w:sz w:val="36"/>
          <w:szCs w:val="36"/>
          <w:rtl/>
          <w:lang w:bidi="ar-IQ"/>
        </w:rPr>
        <w:t>الأكاديمية</w:t>
      </w:r>
      <w:r w:rsidR="00B817FB" w:rsidRPr="009A165D">
        <w:rPr>
          <w:rFonts w:ascii="Traditional Arabic" w:hAnsi="Traditional Arabic" w:cs="Traditional Arabic"/>
          <w:b/>
          <w:bCs/>
          <w:sz w:val="36"/>
          <w:szCs w:val="36"/>
          <w:rtl/>
          <w:lang w:bidi="ar-IQ"/>
        </w:rPr>
        <w:t xml:space="preserve"> ومعايير ضمان الجودة الصادرة عن جهاز </w:t>
      </w:r>
      <w:r w:rsidR="00EC4F8C" w:rsidRPr="009A165D">
        <w:rPr>
          <w:rFonts w:ascii="Traditional Arabic" w:hAnsi="Traditional Arabic" w:cs="Traditional Arabic" w:hint="cs"/>
          <w:b/>
          <w:bCs/>
          <w:sz w:val="36"/>
          <w:szCs w:val="36"/>
          <w:rtl/>
          <w:lang w:bidi="ar-IQ"/>
        </w:rPr>
        <w:t>الإشراف</w:t>
      </w:r>
      <w:r w:rsidR="00B817FB" w:rsidRPr="009A165D">
        <w:rPr>
          <w:rFonts w:ascii="Traditional Arabic" w:hAnsi="Traditional Arabic" w:cs="Traditional Arabic"/>
          <w:b/>
          <w:bCs/>
          <w:sz w:val="36"/>
          <w:szCs w:val="36"/>
          <w:rtl/>
          <w:lang w:bidi="ar-IQ"/>
        </w:rPr>
        <w:t xml:space="preserve"> والتقويم الجامعي لوزارة التعليم العالي والبحث </w:t>
      </w:r>
      <w:r w:rsidR="002739D7" w:rsidRPr="009A165D">
        <w:rPr>
          <w:rFonts w:ascii="Traditional Arabic" w:hAnsi="Traditional Arabic" w:cs="Traditional Arabic"/>
          <w:b/>
          <w:bCs/>
          <w:sz w:val="36"/>
          <w:szCs w:val="36"/>
          <w:rtl/>
          <w:lang w:bidi="ar-IQ"/>
        </w:rPr>
        <w:t>العلمي</w:t>
      </w:r>
      <w:r w:rsidR="00251AEC"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ل</w:t>
      </w:r>
      <w:r>
        <w:rPr>
          <w:rFonts w:ascii="Traditional Arabic" w:hAnsi="Traditional Arabic" w:cs="Traditional Arabic" w:hint="cs"/>
          <w:b/>
          <w:bCs/>
          <w:sz w:val="36"/>
          <w:szCs w:val="36"/>
          <w:rtl/>
          <w:lang w:bidi="ar-IQ"/>
        </w:rPr>
        <w:t>لتحقيق رسالته وأهدافه</w:t>
      </w:r>
      <w:r w:rsidR="00155F0D" w:rsidRPr="009A165D">
        <w:rPr>
          <w:rFonts w:ascii="Traditional Arabic" w:hAnsi="Traditional Arabic" w:cs="Traditional Arabic" w:hint="cs"/>
          <w:b/>
          <w:bCs/>
          <w:sz w:val="36"/>
          <w:szCs w:val="36"/>
          <w:rtl/>
          <w:lang w:bidi="ar-IQ"/>
        </w:rPr>
        <w:t xml:space="preserve"> ، و</w:t>
      </w:r>
      <w:r w:rsidR="00B817FB" w:rsidRPr="009A165D">
        <w:rPr>
          <w:rFonts w:ascii="Traditional Arabic" w:hAnsi="Traditional Arabic" w:cs="Traditional Arabic"/>
          <w:b/>
          <w:bCs/>
          <w:sz w:val="36"/>
          <w:szCs w:val="36"/>
          <w:rtl/>
          <w:lang w:bidi="ar-IQ"/>
        </w:rPr>
        <w:t xml:space="preserve">تحسين مستوى الخدمات التعليمية لإعداد مخرجات </w:t>
      </w:r>
      <w:r>
        <w:rPr>
          <w:rFonts w:ascii="Traditional Arabic" w:hAnsi="Traditional Arabic" w:cs="Traditional Arabic"/>
          <w:b/>
          <w:bCs/>
          <w:sz w:val="36"/>
          <w:szCs w:val="36"/>
          <w:rtl/>
          <w:lang w:bidi="ar-IQ"/>
        </w:rPr>
        <w:t>القسم</w:t>
      </w:r>
      <w:r w:rsidR="00B817FB" w:rsidRPr="009A165D">
        <w:rPr>
          <w:rFonts w:ascii="Traditional Arabic" w:hAnsi="Traditional Arabic" w:cs="Traditional Arabic"/>
          <w:b/>
          <w:bCs/>
          <w:sz w:val="36"/>
          <w:szCs w:val="36"/>
          <w:rtl/>
          <w:lang w:bidi="ar-IQ"/>
        </w:rPr>
        <w:t xml:space="preserve"> </w:t>
      </w:r>
      <w:r w:rsidR="00595DD1" w:rsidRPr="009A165D">
        <w:rPr>
          <w:rFonts w:ascii="Traditional Arabic" w:hAnsi="Traditional Arabic" w:cs="Traditional Arabic"/>
          <w:b/>
          <w:bCs/>
          <w:sz w:val="36"/>
          <w:szCs w:val="36"/>
          <w:rtl/>
          <w:lang w:bidi="ar-IQ"/>
        </w:rPr>
        <w:t>وتأهيل</w:t>
      </w:r>
      <w:r w:rsidR="00595DD1" w:rsidRPr="009A165D">
        <w:rPr>
          <w:rFonts w:ascii="Traditional Arabic" w:hAnsi="Traditional Arabic" w:cs="Traditional Arabic" w:hint="cs"/>
          <w:b/>
          <w:bCs/>
          <w:sz w:val="36"/>
          <w:szCs w:val="36"/>
          <w:rtl/>
          <w:lang w:bidi="ar-IQ"/>
        </w:rPr>
        <w:t>ها</w:t>
      </w:r>
      <w:r>
        <w:rPr>
          <w:rFonts w:ascii="Traditional Arabic" w:hAnsi="Traditional Arabic" w:cs="Traditional Arabic" w:hint="cs"/>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لأداء دورها في المنظومة التعليمية والتربوية في مراحل التعليم </w:t>
      </w:r>
      <w:r w:rsidR="00EC4F8C" w:rsidRPr="009A165D">
        <w:rPr>
          <w:rFonts w:ascii="Traditional Arabic" w:hAnsi="Traditional Arabic" w:cs="Traditional Arabic" w:hint="cs"/>
          <w:b/>
          <w:bCs/>
          <w:sz w:val="36"/>
          <w:szCs w:val="36"/>
          <w:rtl/>
          <w:lang w:bidi="ar-IQ"/>
        </w:rPr>
        <w:t>الأساسي</w:t>
      </w:r>
      <w:r w:rsidR="00B817FB" w:rsidRPr="009A165D">
        <w:rPr>
          <w:rFonts w:ascii="Traditional Arabic" w:hAnsi="Traditional Arabic" w:cs="Traditional Arabic"/>
          <w:b/>
          <w:bCs/>
          <w:sz w:val="36"/>
          <w:szCs w:val="36"/>
          <w:rtl/>
          <w:lang w:bidi="ar-IQ"/>
        </w:rPr>
        <w:t xml:space="preserve"> و</w:t>
      </w:r>
      <w:r w:rsidR="002739D7" w:rsidRPr="009A165D">
        <w:rPr>
          <w:rFonts w:ascii="Traditional Arabic" w:hAnsi="Traditional Arabic" w:cs="Traditional Arabic"/>
          <w:b/>
          <w:bCs/>
          <w:sz w:val="36"/>
          <w:szCs w:val="36"/>
          <w:rtl/>
          <w:lang w:bidi="ar-IQ"/>
        </w:rPr>
        <w:t>غيرها بجودة وكفاية</w:t>
      </w:r>
      <w:r w:rsidR="00B817FB" w:rsidRPr="009A165D">
        <w:rPr>
          <w:rFonts w:ascii="Traditional Arabic" w:hAnsi="Traditional Arabic" w:cs="Traditional Arabic"/>
          <w:b/>
          <w:bCs/>
          <w:sz w:val="36"/>
          <w:szCs w:val="36"/>
          <w:rtl/>
          <w:lang w:bidi="ar-IQ"/>
        </w:rPr>
        <w:t xml:space="preserve">، </w:t>
      </w:r>
      <w:r>
        <w:rPr>
          <w:rFonts w:ascii="Traditional Arabic" w:hAnsi="Traditional Arabic" w:cs="Traditional Arabic" w:hint="cs"/>
          <w:b/>
          <w:bCs/>
          <w:sz w:val="36"/>
          <w:szCs w:val="36"/>
          <w:rtl/>
          <w:lang w:bidi="ar-IQ"/>
        </w:rPr>
        <w:t>لذا ي</w:t>
      </w:r>
      <w:r w:rsidR="00B817FB" w:rsidRPr="009A165D">
        <w:rPr>
          <w:rFonts w:ascii="Traditional Arabic" w:hAnsi="Traditional Arabic" w:cs="Traditional Arabic"/>
          <w:b/>
          <w:bCs/>
          <w:sz w:val="36"/>
          <w:szCs w:val="36"/>
          <w:rtl/>
          <w:lang w:bidi="ar-IQ"/>
        </w:rPr>
        <w:t xml:space="preserve">تطلب توجيه </w:t>
      </w:r>
      <w:r w:rsidR="00EC4F8C">
        <w:rPr>
          <w:rFonts w:ascii="Traditional Arabic" w:hAnsi="Traditional Arabic" w:cs="Traditional Arabic" w:hint="cs"/>
          <w:b/>
          <w:bCs/>
          <w:sz w:val="36"/>
          <w:szCs w:val="36"/>
          <w:rtl/>
          <w:lang w:bidi="ar-IQ"/>
        </w:rPr>
        <w:t xml:space="preserve">أعضاء مجلس القسم إلى تحقيق التحسين المستمر </w:t>
      </w:r>
      <w:r w:rsidR="00B817FB" w:rsidRPr="009A165D">
        <w:rPr>
          <w:rFonts w:ascii="Traditional Arabic" w:hAnsi="Traditional Arabic" w:cs="Traditional Arabic"/>
          <w:b/>
          <w:bCs/>
          <w:sz w:val="36"/>
          <w:szCs w:val="36"/>
          <w:rtl/>
          <w:lang w:bidi="ar-IQ"/>
        </w:rPr>
        <w:t>لجودة الخدمة التعليمية، ووضع نظ</w:t>
      </w:r>
      <w:r w:rsidR="002739D7" w:rsidRPr="009A165D">
        <w:rPr>
          <w:rFonts w:ascii="Traditional Arabic" w:hAnsi="Traditional Arabic" w:cs="Traditional Arabic"/>
          <w:b/>
          <w:bCs/>
          <w:sz w:val="36"/>
          <w:szCs w:val="36"/>
          <w:rtl/>
          <w:lang w:bidi="ar-IQ"/>
        </w:rPr>
        <w:t xml:space="preserve">ام لتقويم </w:t>
      </w:r>
      <w:r w:rsidR="00EC4F8C" w:rsidRPr="009A165D">
        <w:rPr>
          <w:rFonts w:ascii="Traditional Arabic" w:hAnsi="Traditional Arabic" w:cs="Traditional Arabic" w:hint="cs"/>
          <w:b/>
          <w:bCs/>
          <w:sz w:val="36"/>
          <w:szCs w:val="36"/>
          <w:rtl/>
          <w:lang w:bidi="ar-IQ"/>
        </w:rPr>
        <w:t>الأداء</w:t>
      </w:r>
      <w:r w:rsidR="002739D7" w:rsidRPr="009A165D">
        <w:rPr>
          <w:rFonts w:ascii="Traditional Arabic" w:hAnsi="Traditional Arabic" w:cs="Traditional Arabic"/>
          <w:b/>
          <w:bCs/>
          <w:sz w:val="36"/>
          <w:szCs w:val="36"/>
          <w:rtl/>
          <w:lang w:bidi="ar-IQ"/>
        </w:rPr>
        <w:t xml:space="preserve"> </w:t>
      </w:r>
      <w:r w:rsidR="00EC4F8C">
        <w:rPr>
          <w:rFonts w:ascii="Traditional Arabic" w:hAnsi="Traditional Arabic" w:cs="Traditional Arabic"/>
          <w:b/>
          <w:bCs/>
          <w:sz w:val="36"/>
          <w:szCs w:val="36"/>
          <w:rtl/>
          <w:lang w:bidi="ar-IQ"/>
        </w:rPr>
        <w:t>الجامعي</w:t>
      </w:r>
      <w:r w:rsidR="00EC4F8C">
        <w:rPr>
          <w:rFonts w:ascii="Traditional Arabic" w:hAnsi="Traditional Arabic" w:cs="Traditional Arabic" w:hint="cs"/>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بما يحقق المعايير </w:t>
      </w:r>
      <w:r w:rsidR="00EC4F8C" w:rsidRPr="009A165D">
        <w:rPr>
          <w:rFonts w:ascii="Traditional Arabic" w:hAnsi="Traditional Arabic" w:cs="Traditional Arabic" w:hint="cs"/>
          <w:b/>
          <w:bCs/>
          <w:sz w:val="36"/>
          <w:szCs w:val="36"/>
          <w:rtl/>
          <w:lang w:bidi="ar-IQ"/>
        </w:rPr>
        <w:t>الأكاديمية</w:t>
      </w:r>
      <w:r w:rsidR="00B817FB" w:rsidRPr="009A165D">
        <w:rPr>
          <w:rFonts w:ascii="Traditional Arabic" w:hAnsi="Traditional Arabic" w:cs="Traditional Arabic"/>
          <w:b/>
          <w:bCs/>
          <w:sz w:val="36"/>
          <w:szCs w:val="36"/>
          <w:rtl/>
          <w:lang w:bidi="ar-IQ"/>
        </w:rPr>
        <w:t xml:space="preserve"> ومعايير الجودة. </w:t>
      </w:r>
    </w:p>
    <w:p w:rsidR="00B817FB" w:rsidRPr="009A165D" w:rsidRDefault="00B817FB" w:rsidP="002D677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وبناء</w:t>
      </w:r>
      <w:r w:rsidR="00EC4F8C">
        <w:rPr>
          <w:rFonts w:ascii="Traditional Arabic" w:hAnsi="Traditional Arabic" w:cs="Traditional Arabic"/>
          <w:b/>
          <w:bCs/>
          <w:sz w:val="36"/>
          <w:szCs w:val="36"/>
          <w:rtl/>
          <w:lang w:bidi="ar-IQ"/>
        </w:rPr>
        <w:t>ًا على ما تقدم فقد اتجه</w:t>
      </w:r>
      <w:r w:rsidR="00251AEC" w:rsidRPr="009A165D">
        <w:rPr>
          <w:rFonts w:ascii="Traditional Arabic" w:hAnsi="Traditional Arabic" w:cs="Traditional Arabic"/>
          <w:b/>
          <w:bCs/>
          <w:sz w:val="36"/>
          <w:szCs w:val="36"/>
          <w:rtl/>
          <w:lang w:bidi="ar-IQ"/>
        </w:rPr>
        <w:t xml:space="preserve"> </w:t>
      </w:r>
      <w:r w:rsidR="008863E5">
        <w:rPr>
          <w:rFonts w:ascii="Traditional Arabic" w:hAnsi="Traditional Arabic" w:cs="Traditional Arabic"/>
          <w:b/>
          <w:bCs/>
          <w:sz w:val="36"/>
          <w:szCs w:val="36"/>
          <w:rtl/>
          <w:lang w:bidi="ar-IQ"/>
        </w:rPr>
        <w:t>القسم</w:t>
      </w:r>
      <w:r w:rsidR="00251AEC" w:rsidRPr="009A165D">
        <w:rPr>
          <w:rFonts w:ascii="Traditional Arabic" w:hAnsi="Traditional Arabic" w:cs="Traditional Arabic"/>
          <w:b/>
          <w:bCs/>
          <w:sz w:val="36"/>
          <w:szCs w:val="36"/>
          <w:rtl/>
          <w:lang w:bidi="ar-IQ"/>
        </w:rPr>
        <w:t xml:space="preserve"> إ</w:t>
      </w:r>
      <w:r w:rsidRPr="009A165D">
        <w:rPr>
          <w:rFonts w:ascii="Traditional Arabic" w:hAnsi="Traditional Arabic" w:cs="Traditional Arabic"/>
          <w:b/>
          <w:bCs/>
          <w:sz w:val="36"/>
          <w:szCs w:val="36"/>
          <w:rtl/>
          <w:lang w:bidi="ar-IQ"/>
        </w:rPr>
        <w:t xml:space="preserve">لى رسم خطة </w:t>
      </w:r>
      <w:r w:rsidR="00EC4F8C" w:rsidRPr="009A165D">
        <w:rPr>
          <w:rFonts w:ascii="Traditional Arabic" w:hAnsi="Traditional Arabic" w:cs="Traditional Arabic" w:hint="cs"/>
          <w:b/>
          <w:bCs/>
          <w:sz w:val="36"/>
          <w:szCs w:val="36"/>
          <w:rtl/>
          <w:lang w:bidi="ar-IQ"/>
        </w:rPr>
        <w:t>إستراتيجية</w:t>
      </w:r>
      <w:r w:rsidRPr="009A165D">
        <w:rPr>
          <w:rFonts w:ascii="Traditional Arabic" w:hAnsi="Traditional Arabic" w:cs="Traditional Arabic"/>
          <w:b/>
          <w:bCs/>
          <w:sz w:val="36"/>
          <w:szCs w:val="36"/>
          <w:rtl/>
          <w:lang w:bidi="ar-IQ"/>
        </w:rPr>
        <w:t xml:space="preserve"> لضمان تحقيق جودة العملية التعليمية في </w:t>
      </w:r>
      <w:r w:rsidR="00EC4F8C" w:rsidRPr="009A165D">
        <w:rPr>
          <w:rFonts w:ascii="Traditional Arabic" w:hAnsi="Traditional Arabic" w:cs="Traditional Arabic" w:hint="cs"/>
          <w:b/>
          <w:bCs/>
          <w:sz w:val="36"/>
          <w:szCs w:val="36"/>
          <w:rtl/>
          <w:lang w:bidi="ar-IQ"/>
        </w:rPr>
        <w:t>أطار</w:t>
      </w:r>
      <w:r w:rsidRPr="009A165D">
        <w:rPr>
          <w:rFonts w:ascii="Traditional Arabic" w:hAnsi="Traditional Arabic" w:cs="Traditional Arabic"/>
          <w:b/>
          <w:bCs/>
          <w:sz w:val="36"/>
          <w:szCs w:val="36"/>
          <w:rtl/>
          <w:lang w:bidi="ar-IQ"/>
        </w:rPr>
        <w:t xml:space="preserve"> مرجعي ومنهجي علمي</w:t>
      </w:r>
      <w:r w:rsidR="00251AE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يعتمد على واقع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والوضع </w:t>
      </w:r>
      <w:r w:rsidR="00EC4F8C">
        <w:rPr>
          <w:rFonts w:ascii="Traditional Arabic" w:hAnsi="Traditional Arabic" w:cs="Traditional Arabic"/>
          <w:b/>
          <w:bCs/>
          <w:sz w:val="36"/>
          <w:szCs w:val="36"/>
          <w:rtl/>
          <w:lang w:bidi="ar-IQ"/>
        </w:rPr>
        <w:t xml:space="preserve">الذي </w:t>
      </w:r>
      <w:r w:rsidR="00EC4F8C">
        <w:rPr>
          <w:rFonts w:ascii="Traditional Arabic" w:hAnsi="Traditional Arabic" w:cs="Traditional Arabic" w:hint="cs"/>
          <w:b/>
          <w:bCs/>
          <w:sz w:val="36"/>
          <w:szCs w:val="36"/>
          <w:rtl/>
          <w:lang w:bidi="ar-IQ"/>
        </w:rPr>
        <w:t>ي</w:t>
      </w:r>
      <w:r w:rsidR="00EC4F8C">
        <w:rPr>
          <w:rFonts w:ascii="Traditional Arabic" w:hAnsi="Traditional Arabic" w:cs="Traditional Arabic"/>
          <w:b/>
          <w:bCs/>
          <w:sz w:val="36"/>
          <w:szCs w:val="36"/>
          <w:rtl/>
          <w:lang w:bidi="ar-IQ"/>
        </w:rPr>
        <w:t xml:space="preserve">طمح أن </w:t>
      </w:r>
      <w:r w:rsidR="00EC4F8C">
        <w:rPr>
          <w:rFonts w:ascii="Traditional Arabic" w:hAnsi="Traditional Arabic" w:cs="Traditional Arabic" w:hint="cs"/>
          <w:b/>
          <w:bCs/>
          <w:sz w:val="36"/>
          <w:szCs w:val="36"/>
          <w:rtl/>
          <w:lang w:bidi="ar-IQ"/>
        </w:rPr>
        <w:t>ي</w:t>
      </w:r>
      <w:r w:rsidR="002739D7" w:rsidRPr="009A165D">
        <w:rPr>
          <w:rFonts w:ascii="Traditional Arabic" w:hAnsi="Traditional Arabic" w:cs="Traditional Arabic"/>
          <w:b/>
          <w:bCs/>
          <w:sz w:val="36"/>
          <w:szCs w:val="36"/>
          <w:rtl/>
          <w:lang w:bidi="ar-IQ"/>
        </w:rPr>
        <w:t xml:space="preserve">صل </w:t>
      </w:r>
      <w:r w:rsidR="00251AEC" w:rsidRPr="009A165D">
        <w:rPr>
          <w:rFonts w:ascii="Traditional Arabic" w:hAnsi="Traditional Arabic" w:cs="Traditional Arabic"/>
          <w:b/>
          <w:bCs/>
          <w:sz w:val="36"/>
          <w:szCs w:val="36"/>
          <w:rtl/>
          <w:lang w:bidi="ar-IQ"/>
        </w:rPr>
        <w:t>إ</w:t>
      </w:r>
      <w:r w:rsidR="002739D7" w:rsidRPr="009A165D">
        <w:rPr>
          <w:rFonts w:ascii="Traditional Arabic" w:hAnsi="Traditional Arabic" w:cs="Traditional Arabic"/>
          <w:b/>
          <w:bCs/>
          <w:sz w:val="36"/>
          <w:szCs w:val="36"/>
          <w:rtl/>
          <w:lang w:bidi="ar-IQ"/>
        </w:rPr>
        <w:t xml:space="preserve">ليه. </w:t>
      </w:r>
      <w:r w:rsidR="00251AEC" w:rsidRPr="009A165D">
        <w:rPr>
          <w:rFonts w:ascii="Traditional Arabic" w:hAnsi="Traditional Arabic" w:cs="Traditional Arabic"/>
          <w:b/>
          <w:bCs/>
          <w:sz w:val="36"/>
          <w:szCs w:val="36"/>
          <w:rtl/>
          <w:lang w:bidi="ar-IQ"/>
        </w:rPr>
        <w:t>وترجع أ</w:t>
      </w:r>
      <w:r w:rsidRPr="009A165D">
        <w:rPr>
          <w:rFonts w:ascii="Traditional Arabic" w:hAnsi="Traditional Arabic" w:cs="Traditional Arabic"/>
          <w:b/>
          <w:bCs/>
          <w:sz w:val="36"/>
          <w:szCs w:val="36"/>
          <w:rtl/>
          <w:lang w:bidi="ar-IQ"/>
        </w:rPr>
        <w:t xml:space="preserve">همية </w:t>
      </w:r>
      <w:r w:rsidR="00EC4F8C" w:rsidRPr="009A165D">
        <w:rPr>
          <w:rFonts w:ascii="Traditional Arabic" w:hAnsi="Traditional Arabic" w:cs="Traditional Arabic" w:hint="cs"/>
          <w:b/>
          <w:bCs/>
          <w:sz w:val="36"/>
          <w:szCs w:val="36"/>
          <w:rtl/>
          <w:lang w:bidi="ar-IQ"/>
        </w:rPr>
        <w:t>إتباع</w:t>
      </w:r>
      <w:r w:rsidRPr="009A165D">
        <w:rPr>
          <w:rFonts w:ascii="Traditional Arabic" w:hAnsi="Traditional Arabic" w:cs="Traditional Arabic"/>
          <w:b/>
          <w:bCs/>
          <w:sz w:val="36"/>
          <w:szCs w:val="36"/>
          <w:rtl/>
          <w:lang w:bidi="ar-IQ"/>
        </w:rPr>
        <w:t xml:space="preserve"> الجو</w:t>
      </w:r>
      <w:r w:rsidR="00E77257" w:rsidRPr="009A165D">
        <w:rPr>
          <w:rFonts w:ascii="Traditional Arabic" w:hAnsi="Traditional Arabic" w:cs="Traditional Arabic"/>
          <w:b/>
          <w:bCs/>
          <w:sz w:val="36"/>
          <w:szCs w:val="36"/>
          <w:rtl/>
          <w:lang w:bidi="ar-IQ"/>
        </w:rPr>
        <w:t>د</w:t>
      </w:r>
      <w:r w:rsidRPr="009A165D">
        <w:rPr>
          <w:rFonts w:ascii="Traditional Arabic" w:hAnsi="Traditional Arabic" w:cs="Traditional Arabic"/>
          <w:b/>
          <w:bCs/>
          <w:sz w:val="36"/>
          <w:szCs w:val="36"/>
          <w:rtl/>
          <w:lang w:bidi="ar-IQ"/>
        </w:rPr>
        <w:t xml:space="preserve">ة الشاملة في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w:t>
      </w:r>
      <w:r w:rsidR="00251AEC"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 xml:space="preserve">لى اعتبارات منها:-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التغي</w:t>
      </w:r>
      <w:r w:rsidR="00E77257" w:rsidRPr="009A165D">
        <w:rPr>
          <w:rFonts w:ascii="Traditional Arabic" w:hAnsi="Traditional Arabic" w:cs="Traditional Arabic"/>
          <w:b/>
          <w:bCs/>
          <w:sz w:val="36"/>
          <w:szCs w:val="36"/>
          <w:rtl/>
          <w:lang w:bidi="ar-IQ"/>
        </w:rPr>
        <w:t xml:space="preserve">ر المستمر في احتياجات </w:t>
      </w:r>
      <w:r w:rsidRPr="009A165D">
        <w:rPr>
          <w:rFonts w:ascii="Traditional Arabic" w:hAnsi="Traditional Arabic" w:cs="Traditional Arabic"/>
          <w:b/>
          <w:bCs/>
          <w:sz w:val="36"/>
          <w:szCs w:val="36"/>
          <w:rtl/>
          <w:lang w:bidi="ar-IQ"/>
        </w:rPr>
        <w:t xml:space="preserve">سوق العمل </w:t>
      </w:r>
      <w:r w:rsidR="00E77257" w:rsidRPr="009A165D">
        <w:rPr>
          <w:rFonts w:ascii="Traditional Arabic" w:hAnsi="Traditional Arabic" w:cs="Traditional Arabic"/>
          <w:b/>
          <w:bCs/>
          <w:sz w:val="36"/>
          <w:szCs w:val="36"/>
          <w:rtl/>
          <w:lang w:bidi="ar-IQ"/>
        </w:rPr>
        <w:t>ومتطلباتها</w:t>
      </w:r>
      <w:r w:rsidR="00251AE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مما يتطلب </w:t>
      </w:r>
      <w:r w:rsidR="00595DD1" w:rsidRPr="009A165D">
        <w:rPr>
          <w:rFonts w:ascii="Traditional Arabic" w:hAnsi="Traditional Arabic" w:cs="Traditional Arabic" w:hint="cs"/>
          <w:b/>
          <w:bCs/>
          <w:sz w:val="36"/>
          <w:szCs w:val="36"/>
          <w:rtl/>
          <w:lang w:bidi="ar-IQ"/>
        </w:rPr>
        <w:t xml:space="preserve">أداء </w:t>
      </w:r>
      <w:r w:rsidR="00E77257"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 xml:space="preserve">عملية التعليمية بأساليب جديدة ومتطورة في ظل التنافس والعولمة.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تعاظم دور العنصر البشري المؤهل</w:t>
      </w:r>
      <w:r w:rsidR="00251AE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والمدرب و</w:t>
      </w:r>
      <w:r w:rsidR="00E35097" w:rsidRPr="009A165D">
        <w:rPr>
          <w:rFonts w:ascii="Traditional Arabic" w:hAnsi="Traditional Arabic" w:cs="Traditional Arabic"/>
          <w:b/>
          <w:bCs/>
          <w:sz w:val="36"/>
          <w:szCs w:val="36"/>
          <w:rtl/>
          <w:lang w:bidi="ar-IQ"/>
        </w:rPr>
        <w:t>القادر على الابتكار و</w:t>
      </w:r>
      <w:r w:rsidRPr="009A165D">
        <w:rPr>
          <w:rFonts w:ascii="Traditional Arabic" w:hAnsi="Traditional Arabic" w:cs="Traditional Arabic"/>
          <w:b/>
          <w:bCs/>
          <w:sz w:val="36"/>
          <w:szCs w:val="36"/>
          <w:rtl/>
          <w:lang w:bidi="ar-IQ"/>
        </w:rPr>
        <w:t>الابداع في التعامل مع النظام العالم</w:t>
      </w:r>
      <w:r w:rsidR="00E35097" w:rsidRPr="009A165D">
        <w:rPr>
          <w:rFonts w:ascii="Traditional Arabic" w:hAnsi="Traditional Arabic" w:cs="Traditional Arabic"/>
          <w:b/>
          <w:bCs/>
          <w:sz w:val="36"/>
          <w:szCs w:val="36"/>
          <w:rtl/>
          <w:lang w:bidi="ar-IQ"/>
        </w:rPr>
        <w:t>ي</w:t>
      </w:r>
      <w:r w:rsidRPr="009A165D">
        <w:rPr>
          <w:rFonts w:ascii="Traditional Arabic" w:hAnsi="Traditional Arabic" w:cs="Traditional Arabic"/>
          <w:b/>
          <w:bCs/>
          <w:sz w:val="36"/>
          <w:szCs w:val="36"/>
          <w:rtl/>
          <w:lang w:bidi="ar-IQ"/>
        </w:rPr>
        <w:t xml:space="preserve"> الجديد وتحدياته.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الاسهام في حل كثير من المشكل</w:t>
      </w:r>
      <w:r w:rsidR="00EC4F8C">
        <w:rPr>
          <w:rFonts w:ascii="Traditional Arabic" w:hAnsi="Traditional Arabic" w:cs="Traditional Arabic"/>
          <w:b/>
          <w:bCs/>
          <w:sz w:val="36"/>
          <w:szCs w:val="36"/>
          <w:rtl/>
          <w:lang w:bidi="ar-IQ"/>
        </w:rPr>
        <w:t xml:space="preserve">ات التي تعوق العملية التعليمية </w:t>
      </w:r>
      <w:r w:rsidR="00EC4F8C">
        <w:rPr>
          <w:rFonts w:ascii="Traditional Arabic" w:hAnsi="Traditional Arabic" w:cs="Traditional Arabic" w:hint="cs"/>
          <w:b/>
          <w:bCs/>
          <w:sz w:val="36"/>
          <w:szCs w:val="36"/>
          <w:rtl/>
          <w:lang w:bidi="ar-IQ"/>
        </w:rPr>
        <w:t xml:space="preserve">في </w:t>
      </w:r>
      <w:r w:rsidR="008863E5">
        <w:rPr>
          <w:rFonts w:ascii="Traditional Arabic" w:hAnsi="Traditional Arabic" w:cs="Traditional Arabic"/>
          <w:b/>
          <w:bCs/>
          <w:sz w:val="36"/>
          <w:szCs w:val="36"/>
          <w:rtl/>
          <w:lang w:bidi="ar-IQ"/>
        </w:rPr>
        <w:t>القسم</w:t>
      </w:r>
      <w:r w:rsidR="00EC4F8C">
        <w:rPr>
          <w:rFonts w:ascii="Traditional Arabic" w:hAnsi="Traditional Arabic" w:cs="Traditional Arabic"/>
          <w:b/>
          <w:bCs/>
          <w:sz w:val="36"/>
          <w:szCs w:val="36"/>
          <w:rtl/>
          <w:lang w:bidi="ar-IQ"/>
        </w:rPr>
        <w:t xml:space="preserve"> مما يحسن من نظرة المجتمع لل</w:t>
      </w:r>
      <w:r w:rsidR="00EC4F8C">
        <w:rPr>
          <w:rFonts w:ascii="Traditional Arabic" w:hAnsi="Traditional Arabic" w:cs="Traditional Arabic" w:hint="cs"/>
          <w:b/>
          <w:bCs/>
          <w:sz w:val="36"/>
          <w:szCs w:val="36"/>
          <w:rtl/>
          <w:lang w:bidi="ar-IQ"/>
        </w:rPr>
        <w:t xml:space="preserve">قسم والكلية </w:t>
      </w:r>
      <w:r w:rsidRPr="009A165D">
        <w:rPr>
          <w:rFonts w:ascii="Traditional Arabic" w:hAnsi="Traditional Arabic" w:cs="Traditional Arabic"/>
          <w:b/>
          <w:bCs/>
          <w:sz w:val="36"/>
          <w:szCs w:val="36"/>
          <w:rtl/>
          <w:lang w:bidi="ar-IQ"/>
        </w:rPr>
        <w:t>.</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جعل برامج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التعليمية</w:t>
      </w:r>
      <w:r w:rsidR="00E35097" w:rsidRPr="009A165D">
        <w:rPr>
          <w:rFonts w:ascii="Traditional Arabic" w:hAnsi="Traditional Arabic" w:cs="Traditional Arabic"/>
          <w:b/>
          <w:bCs/>
          <w:sz w:val="36"/>
          <w:szCs w:val="36"/>
          <w:rtl/>
          <w:lang w:bidi="ar-IQ"/>
        </w:rPr>
        <w:t xml:space="preserve"> ومناهجها</w:t>
      </w:r>
      <w:r w:rsidRPr="009A165D">
        <w:rPr>
          <w:rFonts w:ascii="Traditional Arabic" w:hAnsi="Traditional Arabic" w:cs="Traditional Arabic"/>
          <w:b/>
          <w:bCs/>
          <w:sz w:val="36"/>
          <w:szCs w:val="36"/>
          <w:rtl/>
          <w:lang w:bidi="ar-IQ"/>
        </w:rPr>
        <w:t xml:space="preserve"> تتسم بالواقعية لمقابلة التوازن بين توقعات </w:t>
      </w:r>
      <w:r w:rsidR="00EC4F8C" w:rsidRPr="009A165D">
        <w:rPr>
          <w:rFonts w:ascii="Traditional Arabic" w:hAnsi="Traditional Arabic" w:cs="Traditional Arabic" w:hint="cs"/>
          <w:b/>
          <w:bCs/>
          <w:sz w:val="36"/>
          <w:szCs w:val="36"/>
          <w:rtl/>
          <w:lang w:bidi="ar-IQ"/>
        </w:rPr>
        <w:t>الأطراف</w:t>
      </w:r>
      <w:r w:rsidRPr="009A165D">
        <w:rPr>
          <w:rFonts w:ascii="Traditional Arabic" w:hAnsi="Traditional Arabic" w:cs="Traditional Arabic"/>
          <w:b/>
          <w:bCs/>
          <w:sz w:val="36"/>
          <w:szCs w:val="36"/>
          <w:rtl/>
          <w:lang w:bidi="ar-IQ"/>
        </w:rPr>
        <w:t xml:space="preserve"> المعنية ومتطلبات التنمية المستدامة. </w:t>
      </w:r>
    </w:p>
    <w:p w:rsidR="00644837" w:rsidRPr="009A165D" w:rsidRDefault="002253B4" w:rsidP="00F63A8A">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w:pict>
          <v:shape id="مستطيل ذو زوايا قطرية مخدوشة 18" o:spid="_x0000_s1035" style="position:absolute;left:0;text-align:left;margin-left:59.5pt;margin-top:9.4pt;width:385.65pt;height:48.25pt;z-index:251665408;visibility:visible;mso-width-relative:margin;mso-height-relative:margin;v-text-anchor:middle" coordsize="4897791,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" adj="-11796480,,5400" path="m,l4795710,r102081,102081l4897791,612476r,l102081,612476,,510395,,xe" fillcolor="#d7e4bd" strokecolor="#e46c0a" strokeweight="2pt">
            <v:stroke joinstyle="miter"/>
            <v:formulas/>
            <v:path arrowok="t" o:connecttype="custom" o:connectlocs="0,0;4795710,0;4897791,102081;4897791,612476;4897791,612476;102081,612476;0,510395;0,0" o:connectangles="0,0,0,0,0,0,0,0" textboxrect="0,0,4897791,612476"/>
            <v:textbox>
              <w:txbxContent>
                <w:p w:rsidR="00B234ED" w:rsidRPr="00B7549F" w:rsidRDefault="00B234ED" w:rsidP="00B7549F">
                  <w:pPr>
                    <w:spacing w:after="0" w:line="240" w:lineRule="auto"/>
                    <w:ind w:right="142"/>
                    <w:jc w:val="both"/>
                    <w:rPr>
                      <w:rFonts w:ascii="Traditional Arabic" w:hAnsi="Traditional Arabic" w:cs="PT Bold Heading"/>
                      <w:sz w:val="36"/>
                      <w:szCs w:val="36"/>
                      <w:rtl/>
                      <w:lang w:bidi="ar-IQ"/>
                    </w:rPr>
                  </w:pPr>
                  <w:r w:rsidRPr="00B7549F">
                    <w:rPr>
                      <w:rFonts w:ascii="Traditional Arabic" w:hAnsi="Traditional Arabic" w:cs="PT Bold Heading" w:hint="cs"/>
                      <w:color w:val="215868" w:themeColor="accent5" w:themeShade="80"/>
                      <w:sz w:val="36"/>
                      <w:szCs w:val="36"/>
                      <w:rtl/>
                      <w:lang w:bidi="ar-IQ"/>
                    </w:rPr>
                    <w:t>ثالث</w:t>
                  </w:r>
                  <w:r w:rsidRPr="00B7549F">
                    <w:rPr>
                      <w:rFonts w:ascii="Traditional Arabic" w:hAnsi="Traditional Arabic" w:cs="PT Bold Heading"/>
                      <w:color w:val="215868" w:themeColor="accent5" w:themeShade="80"/>
                      <w:sz w:val="36"/>
                      <w:szCs w:val="36"/>
                      <w:rtl/>
                      <w:lang w:bidi="ar-IQ"/>
                    </w:rPr>
                    <w:t xml:space="preserve">ًا: </w:t>
                  </w:r>
                  <w:r w:rsidRPr="00B7549F">
                    <w:rPr>
                      <w:rFonts w:ascii="Traditional Arabic" w:hAnsi="Traditional Arabic" w:cs="PT Bold Heading" w:hint="cs"/>
                      <w:sz w:val="36"/>
                      <w:szCs w:val="36"/>
                      <w:rtl/>
                      <w:lang w:bidi="ar-IQ"/>
                    </w:rPr>
                    <w:t>آ</w:t>
                  </w:r>
                  <w:r>
                    <w:rPr>
                      <w:rFonts w:ascii="Traditional Arabic" w:hAnsi="Traditional Arabic" w:cs="PT Bold Heading"/>
                      <w:sz w:val="36"/>
                      <w:szCs w:val="36"/>
                      <w:rtl/>
                      <w:lang w:bidi="ar-IQ"/>
                    </w:rPr>
                    <w:t xml:space="preserve">لية جمع بيانات </w:t>
                  </w:r>
                  <w:r w:rsidRPr="00B7549F">
                    <w:rPr>
                      <w:rFonts w:ascii="Traditional Arabic" w:hAnsi="Traditional Arabic" w:cs="PT Bold Heading"/>
                      <w:sz w:val="36"/>
                      <w:szCs w:val="36"/>
                      <w:rtl/>
                      <w:lang w:bidi="ar-IQ"/>
                    </w:rPr>
                    <w:t>الخطة الاستراتيجية</w:t>
                  </w:r>
                  <w:r>
                    <w:rPr>
                      <w:rFonts w:ascii="Traditional Arabic" w:hAnsi="Traditional Arabic" w:cs="PT Bold Heading" w:hint="cs"/>
                      <w:sz w:val="36"/>
                      <w:szCs w:val="36"/>
                      <w:rtl/>
                      <w:lang w:bidi="ar-IQ"/>
                    </w:rPr>
                    <w:t xml:space="preserve"> ومرجعيتها </w:t>
                  </w:r>
                </w:p>
                <w:p w:rsidR="00B234ED" w:rsidRPr="00155F0D" w:rsidRDefault="00B234ED" w:rsidP="00B7549F">
                  <w:pPr>
                    <w:spacing w:after="0"/>
                    <w:ind w:right="142"/>
                    <w:jc w:val="both"/>
                    <w:rPr>
                      <w:rFonts w:ascii="Traditional Arabic" w:hAnsi="Traditional Arabic" w:cs="PT Bold Heading"/>
                      <w:color w:val="215868" w:themeColor="accent5" w:themeShade="80"/>
                      <w:sz w:val="34"/>
                      <w:szCs w:val="34"/>
                      <w:rtl/>
                      <w:lang w:bidi="ar-IQ"/>
                    </w:rPr>
                  </w:pPr>
                </w:p>
                <w:p w:rsidR="00B234ED" w:rsidRPr="00684B77" w:rsidRDefault="00B234ED" w:rsidP="00B7549F">
                  <w:pPr>
                    <w:jc w:val="center"/>
                    <w:rPr>
                      <w:rFonts w:cs="PT Bold Heading"/>
                      <w:color w:val="215868" w:themeColor="accent5" w:themeShade="80"/>
                      <w:lang w:bidi="ar-IQ"/>
                    </w:rPr>
                  </w:pPr>
                </w:p>
                <w:p w:rsidR="00B234ED" w:rsidRPr="007546DF" w:rsidRDefault="00B234ED" w:rsidP="00B7549F">
                  <w:pPr>
                    <w:jc w:val="center"/>
                  </w:pPr>
                </w:p>
              </w:txbxContent>
            </v:textbox>
          </v:shape>
        </w:pict>
      </w:r>
    </w:p>
    <w:p w:rsidR="00EC4F8C" w:rsidRDefault="00EC4F8C" w:rsidP="002D677E">
      <w:pPr>
        <w:spacing w:after="0" w:line="240" w:lineRule="auto"/>
        <w:ind w:right="142"/>
        <w:jc w:val="both"/>
        <w:rPr>
          <w:rFonts w:ascii="Traditional Arabic" w:hAnsi="Traditional Arabic" w:cs="Traditional Arabic"/>
          <w:b/>
          <w:bCs/>
          <w:sz w:val="36"/>
          <w:szCs w:val="36"/>
          <w:rtl/>
          <w:lang w:bidi="ar-IQ"/>
        </w:rPr>
      </w:pPr>
    </w:p>
    <w:p w:rsidR="00206A7A" w:rsidRDefault="00206A7A" w:rsidP="002D677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حتى تكون </w:t>
      </w:r>
      <w:r w:rsidRPr="009A165D">
        <w:rPr>
          <w:rFonts w:ascii="Traditional Arabic" w:hAnsi="Traditional Arabic" w:cs="Traditional Arabic" w:hint="cs"/>
          <w:b/>
          <w:bCs/>
          <w:sz w:val="36"/>
          <w:szCs w:val="36"/>
          <w:rtl/>
          <w:lang w:bidi="ar-IQ"/>
        </w:rPr>
        <w:t>آ</w:t>
      </w:r>
      <w:r w:rsidRPr="009A165D">
        <w:rPr>
          <w:rFonts w:ascii="Traditional Arabic" w:hAnsi="Traditional Arabic" w:cs="Traditional Arabic"/>
          <w:b/>
          <w:bCs/>
          <w:sz w:val="36"/>
          <w:szCs w:val="36"/>
          <w:rtl/>
          <w:lang w:bidi="ar-IQ"/>
        </w:rPr>
        <w:t xml:space="preserve">لية جمع البيانات الخاصة بالخطة </w:t>
      </w:r>
      <w:r>
        <w:rPr>
          <w:rFonts w:ascii="Traditional Arabic" w:hAnsi="Traditional Arabic" w:cs="Traditional Arabic" w:hint="cs"/>
          <w:b/>
          <w:bCs/>
          <w:sz w:val="36"/>
          <w:szCs w:val="36"/>
          <w:rtl/>
          <w:lang w:bidi="ar-IQ"/>
        </w:rPr>
        <w:t xml:space="preserve">الاستراتيجية </w:t>
      </w:r>
      <w:r w:rsidRPr="009A165D">
        <w:rPr>
          <w:rFonts w:ascii="Traditional Arabic" w:hAnsi="Traditional Arabic" w:cs="Traditional Arabic"/>
          <w:b/>
          <w:bCs/>
          <w:sz w:val="36"/>
          <w:szCs w:val="36"/>
          <w:rtl/>
          <w:lang w:bidi="ar-IQ"/>
        </w:rPr>
        <w:t>موضوعية</w:t>
      </w:r>
      <w:r>
        <w:rPr>
          <w:rFonts w:ascii="Traditional Arabic" w:hAnsi="Traditional Arabic" w:cs="Traditional Arabic" w:hint="cs"/>
          <w:b/>
          <w:bCs/>
          <w:sz w:val="36"/>
          <w:szCs w:val="36"/>
          <w:rtl/>
          <w:lang w:bidi="ar-IQ"/>
        </w:rPr>
        <w:t>ودقيقة سعى فريق عمل الخطة الى الاطلاع على مجموعة من المرجعيات و</w:t>
      </w:r>
      <w:r w:rsidRPr="009A165D">
        <w:rPr>
          <w:rFonts w:ascii="Traditional Arabic" w:hAnsi="Traditional Arabic" w:cs="Traditional Arabic"/>
          <w:b/>
          <w:bCs/>
          <w:sz w:val="36"/>
          <w:szCs w:val="36"/>
          <w:rtl/>
          <w:lang w:bidi="ar-IQ"/>
        </w:rPr>
        <w:t>القيام ب</w:t>
      </w:r>
      <w:r>
        <w:rPr>
          <w:rFonts w:ascii="Traditional Arabic" w:hAnsi="Traditional Arabic" w:cs="Traditional Arabic" w:hint="cs"/>
          <w:b/>
          <w:bCs/>
          <w:sz w:val="36"/>
          <w:szCs w:val="36"/>
          <w:rtl/>
          <w:lang w:bidi="ar-IQ"/>
        </w:rPr>
        <w:t>عدد من ال</w:t>
      </w:r>
      <w:r w:rsidRPr="009A165D">
        <w:rPr>
          <w:rFonts w:ascii="Traditional Arabic" w:hAnsi="Traditional Arabic" w:cs="Traditional Arabic"/>
          <w:b/>
          <w:bCs/>
          <w:sz w:val="36"/>
          <w:szCs w:val="36"/>
          <w:rtl/>
          <w:lang w:bidi="ar-IQ"/>
        </w:rPr>
        <w:t xml:space="preserve">إجراءات </w:t>
      </w:r>
      <w:r>
        <w:rPr>
          <w:rFonts w:ascii="Traditional Arabic" w:hAnsi="Traditional Arabic" w:cs="Traditional Arabic" w:hint="cs"/>
          <w:b/>
          <w:bCs/>
          <w:sz w:val="36"/>
          <w:szCs w:val="36"/>
          <w:rtl/>
          <w:lang w:bidi="ar-IQ"/>
        </w:rPr>
        <w:t>سبيلا الى تحقيق مبتغاه</w:t>
      </w:r>
      <w:r w:rsidRPr="009A165D">
        <w:rPr>
          <w:rFonts w:ascii="Traditional Arabic" w:hAnsi="Traditional Arabic" w:cs="Traditional Arabic"/>
          <w:b/>
          <w:bCs/>
          <w:sz w:val="36"/>
          <w:szCs w:val="36"/>
          <w:rtl/>
          <w:lang w:bidi="ar-IQ"/>
        </w:rPr>
        <w:t xml:space="preserve"> من خلال </w:t>
      </w:r>
      <w:r w:rsidRPr="009A165D">
        <w:rPr>
          <w:rFonts w:ascii="Traditional Arabic" w:hAnsi="Traditional Arabic" w:cs="Traditional Arabic" w:hint="cs"/>
          <w:b/>
          <w:bCs/>
          <w:sz w:val="36"/>
          <w:szCs w:val="36"/>
          <w:rtl/>
          <w:lang w:bidi="ar-IQ"/>
        </w:rPr>
        <w:t>:</w:t>
      </w:r>
    </w:p>
    <w:p w:rsidR="00206A7A" w:rsidRPr="009A165D" w:rsidRDefault="00206A7A" w:rsidP="002D677E">
      <w:pPr>
        <w:spacing w:after="0" w:line="240" w:lineRule="auto"/>
        <w:ind w:right="142"/>
        <w:jc w:val="both"/>
        <w:rPr>
          <w:rFonts w:ascii="Traditional Arabic" w:hAnsi="Traditional Arabic" w:cs="Traditional Arabic"/>
          <w:b/>
          <w:bCs/>
          <w:sz w:val="36"/>
          <w:szCs w:val="36"/>
          <w:rtl/>
          <w:lang w:bidi="ar-IQ"/>
        </w:rPr>
      </w:pPr>
    </w:p>
    <w:p w:rsidR="00EC4F8C" w:rsidRDefault="00206A7A" w:rsidP="00EC4F8C">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hint="cs"/>
          <w:b/>
          <w:bCs/>
          <w:sz w:val="36"/>
          <w:szCs w:val="36"/>
          <w:rtl/>
          <w:lang w:bidi="ar-IQ"/>
        </w:rPr>
        <w:t>(1)</w:t>
      </w:r>
      <w:r w:rsidR="00EC4F8C">
        <w:rPr>
          <w:rFonts w:ascii="Traditional Arabic" w:hAnsi="Traditional Arabic" w:cs="Traditional Arabic" w:hint="cs"/>
          <w:b/>
          <w:bCs/>
          <w:sz w:val="36"/>
          <w:szCs w:val="36"/>
          <w:rtl/>
          <w:lang w:bidi="ar-IQ"/>
        </w:rPr>
        <w:t xml:space="preserve"> الاطلاع على الدليل الارشادي</w:t>
      </w:r>
      <w:r w:rsidRPr="009A165D">
        <w:rPr>
          <w:rFonts w:ascii="Traditional Arabic" w:hAnsi="Traditional Arabic" w:cs="Traditional Arabic" w:hint="cs"/>
          <w:b/>
          <w:bCs/>
          <w:sz w:val="36"/>
          <w:szCs w:val="36"/>
          <w:rtl/>
          <w:lang w:bidi="ar-IQ"/>
        </w:rPr>
        <w:t xml:space="preserve"> </w:t>
      </w:r>
      <w:r w:rsidR="00EC4F8C">
        <w:rPr>
          <w:rFonts w:ascii="Traditional Arabic" w:hAnsi="Traditional Arabic" w:cs="Traditional Arabic" w:hint="cs"/>
          <w:b/>
          <w:bCs/>
          <w:sz w:val="36"/>
          <w:szCs w:val="36"/>
          <w:rtl/>
          <w:lang w:bidi="ar-IQ"/>
        </w:rPr>
        <w:t>للجامعات الحكومية لاعداد الخطة الاستراتيجية .</w:t>
      </w:r>
    </w:p>
    <w:p w:rsidR="00206A7A" w:rsidRDefault="00EC4F8C" w:rsidP="002D677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hint="cs"/>
          <w:b/>
          <w:bCs/>
          <w:sz w:val="36"/>
          <w:szCs w:val="36"/>
          <w:rtl/>
          <w:lang w:bidi="ar-IQ"/>
        </w:rPr>
        <w:t xml:space="preserve">(2) </w:t>
      </w:r>
      <w:r w:rsidR="00206A7A" w:rsidRPr="009A165D">
        <w:rPr>
          <w:rFonts w:ascii="Traditional Arabic" w:hAnsi="Traditional Arabic" w:cs="Traditional Arabic" w:hint="cs"/>
          <w:b/>
          <w:bCs/>
          <w:sz w:val="36"/>
          <w:szCs w:val="36"/>
          <w:rtl/>
          <w:lang w:bidi="ar-IQ"/>
        </w:rPr>
        <w:t xml:space="preserve">الاطلاع على </w:t>
      </w:r>
      <w:r w:rsidR="00206A7A">
        <w:rPr>
          <w:rFonts w:ascii="Traditional Arabic" w:hAnsi="Traditional Arabic" w:cs="Traditional Arabic" w:hint="cs"/>
          <w:b/>
          <w:bCs/>
          <w:sz w:val="36"/>
          <w:szCs w:val="36"/>
          <w:rtl/>
          <w:lang w:bidi="ar-IQ"/>
        </w:rPr>
        <w:t>دليل الجامعة وما يتضمنه من رؤى وسالة وأهداف وخطط مستقبلية</w:t>
      </w:r>
      <w:r w:rsidR="00206A7A" w:rsidRPr="009A165D">
        <w:rPr>
          <w:rFonts w:ascii="Traditional Arabic" w:hAnsi="Traditional Arabic" w:cs="Traditional Arabic" w:hint="cs"/>
          <w:b/>
          <w:bCs/>
          <w:sz w:val="36"/>
          <w:szCs w:val="36"/>
          <w:rtl/>
          <w:lang w:bidi="ar-IQ"/>
        </w:rPr>
        <w:t xml:space="preserve"> .</w:t>
      </w:r>
    </w:p>
    <w:p w:rsidR="00EC4F8C" w:rsidRPr="009A165D" w:rsidRDefault="00EC4F8C" w:rsidP="002D677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hint="cs"/>
          <w:b/>
          <w:bCs/>
          <w:sz w:val="36"/>
          <w:szCs w:val="36"/>
          <w:rtl/>
          <w:lang w:bidi="ar-IQ"/>
        </w:rPr>
        <w:t>(3)</w:t>
      </w:r>
      <w:r>
        <w:rPr>
          <w:rFonts w:ascii="Traditional Arabic" w:hAnsi="Traditional Arabic" w:cs="Traditional Arabic" w:hint="cs"/>
          <w:b/>
          <w:bCs/>
          <w:sz w:val="36"/>
          <w:szCs w:val="36"/>
          <w:rtl/>
          <w:lang w:bidi="ar-IQ"/>
        </w:rPr>
        <w:t xml:space="preserve"> الاطلاع على دليل الكلية وما يتضمنه من رؤيا ورساله واهداف .</w:t>
      </w:r>
    </w:p>
    <w:p w:rsidR="00206A7A" w:rsidRPr="009A165D" w:rsidRDefault="004A489E" w:rsidP="002D677E">
      <w:pPr>
        <w:spacing w:after="0"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(4)</w:t>
      </w:r>
      <w:r w:rsidR="00206A7A" w:rsidRPr="009A165D">
        <w:rPr>
          <w:rFonts w:ascii="Traditional Arabic" w:hAnsi="Traditional Arabic" w:cs="Traditional Arabic" w:hint="cs"/>
          <w:b/>
          <w:bCs/>
          <w:sz w:val="36"/>
          <w:szCs w:val="36"/>
          <w:rtl/>
          <w:lang w:bidi="ar-IQ"/>
        </w:rPr>
        <w:t xml:space="preserve">الاطلاع على تقرير التقويم الذاتي </w:t>
      </w:r>
      <w:r w:rsidR="00B00640">
        <w:rPr>
          <w:rFonts w:ascii="Traditional Arabic" w:hAnsi="Traditional Arabic" w:cs="Traditional Arabic" w:hint="cs"/>
          <w:b/>
          <w:bCs/>
          <w:sz w:val="36"/>
          <w:szCs w:val="36"/>
          <w:rtl/>
          <w:lang w:bidi="ar-IQ"/>
        </w:rPr>
        <w:t>للقسم</w:t>
      </w:r>
      <w:r>
        <w:rPr>
          <w:rFonts w:ascii="Traditional Arabic" w:hAnsi="Traditional Arabic" w:cs="Traditional Arabic" w:hint="cs"/>
          <w:b/>
          <w:bCs/>
          <w:sz w:val="36"/>
          <w:szCs w:val="36"/>
          <w:rtl/>
          <w:lang w:bidi="ar-IQ"/>
        </w:rPr>
        <w:t xml:space="preserve"> </w:t>
      </w:r>
      <w:r w:rsidR="00206A7A" w:rsidRPr="009A165D">
        <w:rPr>
          <w:rFonts w:ascii="Traditional Arabic" w:hAnsi="Traditional Arabic" w:cs="Traditional Arabic" w:hint="cs"/>
          <w:b/>
          <w:bCs/>
          <w:sz w:val="36"/>
          <w:szCs w:val="36"/>
          <w:rtl/>
          <w:lang w:bidi="ar-IQ"/>
        </w:rPr>
        <w:t>للسنوات الثلاث السابقة .</w:t>
      </w:r>
    </w:p>
    <w:p w:rsidR="00206A7A" w:rsidRDefault="004A489E" w:rsidP="002D677E">
      <w:pPr>
        <w:spacing w:after="0" w:line="240" w:lineRule="auto"/>
        <w:ind w:right="142"/>
        <w:jc w:val="both"/>
        <w:rPr>
          <w:rFonts w:ascii="Traditional Arabic" w:hAnsi="Traditional Arabic" w:cs="Traditional Arabic"/>
          <w:b/>
          <w:bCs/>
          <w:sz w:val="36"/>
          <w:szCs w:val="36"/>
          <w:rtl/>
          <w:lang w:bidi="ar-IQ"/>
        </w:rPr>
      </w:pPr>
      <w:r w:rsidRPr="00A76EBD">
        <w:rPr>
          <w:rFonts w:ascii="Traditional Arabic" w:hAnsi="Traditional Arabic" w:cs="Traditional Arabic" w:hint="cs"/>
          <w:b/>
          <w:bCs/>
          <w:sz w:val="36"/>
          <w:szCs w:val="36"/>
          <w:rtl/>
          <w:lang w:bidi="ar-IQ"/>
        </w:rPr>
        <w:t>(5)</w:t>
      </w:r>
      <w:r w:rsidR="00206A7A">
        <w:rPr>
          <w:rFonts w:ascii="Traditional Arabic" w:hAnsi="Traditional Arabic" w:cs="Traditional Arabic" w:hint="cs"/>
          <w:b/>
          <w:bCs/>
          <w:sz w:val="36"/>
          <w:szCs w:val="36"/>
          <w:rtl/>
          <w:lang w:bidi="ar-IQ"/>
        </w:rPr>
        <w:t xml:space="preserve">الاطلاع على </w:t>
      </w:r>
      <w:r w:rsidR="00206A7A" w:rsidRPr="009A165D">
        <w:rPr>
          <w:rFonts w:ascii="Traditional Arabic" w:hAnsi="Traditional Arabic" w:cs="Traditional Arabic" w:hint="cs"/>
          <w:b/>
          <w:bCs/>
          <w:sz w:val="36"/>
          <w:szCs w:val="36"/>
          <w:rtl/>
          <w:lang w:bidi="ar-IQ"/>
        </w:rPr>
        <w:t xml:space="preserve">التقارير الفصلية والسنوية لنشاطات </w:t>
      </w:r>
      <w:r w:rsidR="008863E5">
        <w:rPr>
          <w:rFonts w:ascii="Traditional Arabic" w:hAnsi="Traditional Arabic" w:cs="Traditional Arabic" w:hint="cs"/>
          <w:b/>
          <w:bCs/>
          <w:sz w:val="36"/>
          <w:szCs w:val="36"/>
          <w:rtl/>
          <w:lang w:bidi="ar-IQ"/>
        </w:rPr>
        <w:t>القسم</w:t>
      </w:r>
      <w:r>
        <w:rPr>
          <w:rFonts w:ascii="Traditional Arabic" w:hAnsi="Traditional Arabic" w:cs="Traditional Arabic" w:hint="cs"/>
          <w:b/>
          <w:bCs/>
          <w:sz w:val="36"/>
          <w:szCs w:val="36"/>
          <w:rtl/>
          <w:lang w:bidi="ar-IQ"/>
        </w:rPr>
        <w:t xml:space="preserve"> التي ي</w:t>
      </w:r>
      <w:r w:rsidR="00206A7A" w:rsidRPr="009A165D">
        <w:rPr>
          <w:rFonts w:ascii="Traditional Arabic" w:hAnsi="Traditional Arabic" w:cs="Traditional Arabic" w:hint="cs"/>
          <w:b/>
          <w:bCs/>
          <w:sz w:val="36"/>
          <w:szCs w:val="36"/>
          <w:rtl/>
          <w:lang w:bidi="ar-IQ"/>
        </w:rPr>
        <w:t xml:space="preserve">عدّها </w:t>
      </w:r>
      <w:r>
        <w:rPr>
          <w:rFonts w:ascii="Traditional Arabic" w:hAnsi="Traditional Arabic" w:cs="Traditional Arabic" w:hint="cs"/>
          <w:b/>
          <w:bCs/>
          <w:sz w:val="36"/>
          <w:szCs w:val="36"/>
          <w:rtl/>
          <w:lang w:bidi="ar-IQ"/>
        </w:rPr>
        <w:t>ل</w:t>
      </w:r>
      <w:r w:rsidR="00206A7A" w:rsidRPr="009A165D">
        <w:rPr>
          <w:rFonts w:ascii="Traditional Arabic" w:hAnsi="Traditional Arabic" w:cs="Traditional Arabic" w:hint="cs"/>
          <w:b/>
          <w:bCs/>
          <w:sz w:val="36"/>
          <w:szCs w:val="36"/>
          <w:rtl/>
          <w:lang w:bidi="ar-IQ"/>
        </w:rPr>
        <w:t xml:space="preserve">شعب : ( الدراسات والتخطيط والمتابعة ، ضمان الجودة ، المعلوماتية ، الانترنيت ) </w:t>
      </w:r>
    </w:p>
    <w:p w:rsidR="00A76EBD" w:rsidRDefault="004A489E" w:rsidP="002D677E">
      <w:pPr>
        <w:spacing w:after="0" w:line="240" w:lineRule="auto"/>
        <w:ind w:right="142"/>
        <w:jc w:val="both"/>
        <w:rPr>
          <w:rFonts w:ascii="Traditional Arabic" w:hAnsi="Traditional Arabic" w:cs="Traditional Arabic"/>
          <w:b/>
          <w:bCs/>
          <w:sz w:val="36"/>
          <w:szCs w:val="36"/>
          <w:rtl/>
          <w:lang w:bidi="ar-IQ"/>
        </w:rPr>
      </w:pPr>
      <w:r w:rsidRPr="00A76EBD">
        <w:rPr>
          <w:rFonts w:ascii="Traditional Arabic" w:hAnsi="Traditional Arabic" w:cs="Traditional Arabic" w:hint="cs"/>
          <w:b/>
          <w:bCs/>
          <w:sz w:val="36"/>
          <w:szCs w:val="36"/>
          <w:rtl/>
          <w:lang w:bidi="ar-IQ"/>
        </w:rPr>
        <w:t>(6)</w:t>
      </w:r>
      <w:r w:rsidR="00A76EBD" w:rsidRPr="009A165D">
        <w:rPr>
          <w:rFonts w:ascii="Traditional Arabic" w:hAnsi="Traditional Arabic" w:cs="Traditional Arabic"/>
          <w:b/>
          <w:bCs/>
          <w:sz w:val="36"/>
          <w:szCs w:val="36"/>
          <w:rtl/>
          <w:lang w:bidi="ar-IQ"/>
        </w:rPr>
        <w:t>الدورات التدريبية، و</w:t>
      </w:r>
      <w:r>
        <w:rPr>
          <w:rFonts w:ascii="Traditional Arabic" w:hAnsi="Traditional Arabic" w:cs="Traditional Arabic"/>
          <w:b/>
          <w:bCs/>
          <w:sz w:val="36"/>
          <w:szCs w:val="36"/>
          <w:rtl/>
          <w:lang w:bidi="ar-IQ"/>
        </w:rPr>
        <w:t>ورش العمل والحلقات النقاشية ل</w:t>
      </w:r>
      <w:r>
        <w:rPr>
          <w:rFonts w:ascii="Traditional Arabic" w:hAnsi="Traditional Arabic" w:cs="Traditional Arabic" w:hint="cs"/>
          <w:b/>
          <w:bCs/>
          <w:sz w:val="36"/>
          <w:szCs w:val="36"/>
          <w:rtl/>
          <w:lang w:bidi="ar-IQ"/>
        </w:rPr>
        <w:t xml:space="preserve">أعضاء الهيئة التدريسية للقسم </w:t>
      </w:r>
      <w:r w:rsidR="00A76EBD" w:rsidRPr="009A165D">
        <w:rPr>
          <w:rFonts w:ascii="Traditional Arabic" w:hAnsi="Traditional Arabic" w:cs="Traditional Arabic"/>
          <w:b/>
          <w:bCs/>
          <w:sz w:val="36"/>
          <w:szCs w:val="36"/>
          <w:rtl/>
          <w:lang w:bidi="ar-IQ"/>
        </w:rPr>
        <w:t xml:space="preserve"> ولفريق إعداد الخطة ال</w:t>
      </w:r>
      <w:r>
        <w:rPr>
          <w:rFonts w:ascii="Traditional Arabic" w:hAnsi="Traditional Arabic" w:cs="Traditional Arabic"/>
          <w:b/>
          <w:bCs/>
          <w:sz w:val="36"/>
          <w:szCs w:val="36"/>
          <w:rtl/>
          <w:lang w:bidi="ar-IQ"/>
        </w:rPr>
        <w:t xml:space="preserve">استراتيجية </w:t>
      </w:r>
      <w:r w:rsidR="00A76EBD" w:rsidRPr="009A165D">
        <w:rPr>
          <w:rFonts w:ascii="Traditional Arabic" w:hAnsi="Traditional Arabic" w:cs="Traditional Arabic"/>
          <w:b/>
          <w:bCs/>
          <w:sz w:val="36"/>
          <w:szCs w:val="36"/>
          <w:rtl/>
          <w:lang w:bidi="ar-IQ"/>
        </w:rPr>
        <w:t>.</w:t>
      </w:r>
    </w:p>
    <w:p w:rsidR="00A76EBD" w:rsidRDefault="004A489E" w:rsidP="002D677E">
      <w:pPr>
        <w:tabs>
          <w:tab w:val="left" w:pos="424"/>
          <w:tab w:val="left" w:pos="566"/>
        </w:tabs>
        <w:spacing w:after="0" w:line="240" w:lineRule="auto"/>
        <w:ind w:left="-1" w:right="142"/>
        <w:jc w:val="both"/>
        <w:rPr>
          <w:rFonts w:ascii="Traditional Arabic" w:hAnsi="Traditional Arabic" w:cs="Traditional Arabic"/>
          <w:b/>
          <w:bCs/>
          <w:sz w:val="36"/>
          <w:szCs w:val="36"/>
          <w:rtl/>
          <w:lang w:bidi="ar-IQ"/>
        </w:rPr>
      </w:pPr>
      <w:r w:rsidRPr="009A165D">
        <w:rPr>
          <w:rFonts w:ascii="Traditional Arabic" w:hAnsi="Traditional Arabic" w:cs="Traditional Arabic" w:hint="cs"/>
          <w:b/>
          <w:bCs/>
          <w:sz w:val="36"/>
          <w:szCs w:val="36"/>
          <w:rtl/>
          <w:lang w:bidi="ar-IQ"/>
        </w:rPr>
        <w:t>(</w:t>
      </w:r>
      <w:r>
        <w:rPr>
          <w:rFonts w:ascii="Traditional Arabic" w:hAnsi="Traditional Arabic" w:cs="Traditional Arabic" w:hint="cs"/>
          <w:b/>
          <w:bCs/>
          <w:sz w:val="36"/>
          <w:szCs w:val="36"/>
          <w:rtl/>
          <w:lang w:bidi="ar-IQ"/>
        </w:rPr>
        <w:t>7</w:t>
      </w:r>
      <w:r w:rsidRPr="009A165D">
        <w:rPr>
          <w:rFonts w:ascii="Traditional Arabic" w:hAnsi="Traditional Arabic" w:cs="Traditional Arabic" w:hint="cs"/>
          <w:b/>
          <w:bCs/>
          <w:sz w:val="36"/>
          <w:szCs w:val="36"/>
          <w:rtl/>
          <w:lang w:bidi="ar-IQ"/>
        </w:rPr>
        <w:t>)</w:t>
      </w:r>
      <w:r w:rsidR="00A76EBD" w:rsidRPr="00A76EBD">
        <w:rPr>
          <w:rFonts w:ascii="Traditional Arabic" w:hAnsi="Traditional Arabic" w:cs="Traditional Arabic"/>
          <w:b/>
          <w:bCs/>
          <w:sz w:val="36"/>
          <w:szCs w:val="36"/>
          <w:rtl/>
          <w:lang w:bidi="ar-IQ"/>
        </w:rPr>
        <w:t xml:space="preserve">المقابلات الشخصية للقيادات الادارية مع مدراء أو ممثلي </w:t>
      </w:r>
      <w:r>
        <w:rPr>
          <w:rFonts w:ascii="Traditional Arabic" w:hAnsi="Traditional Arabic" w:cs="Traditional Arabic"/>
          <w:b/>
          <w:bCs/>
          <w:sz w:val="36"/>
          <w:szCs w:val="36"/>
          <w:rtl/>
          <w:lang w:bidi="ar-IQ"/>
        </w:rPr>
        <w:t>دوائر التربية</w:t>
      </w:r>
      <w:r>
        <w:rPr>
          <w:rFonts w:ascii="Traditional Arabic" w:hAnsi="Traditional Arabic" w:cs="Traditional Arabic" w:hint="cs"/>
          <w:b/>
          <w:bCs/>
          <w:sz w:val="36"/>
          <w:szCs w:val="36"/>
          <w:rtl/>
          <w:lang w:bidi="ar-IQ"/>
        </w:rPr>
        <w:t>،</w:t>
      </w:r>
      <w:r w:rsidR="00A76EBD" w:rsidRPr="00A76EBD">
        <w:rPr>
          <w:rFonts w:ascii="Traditional Arabic" w:hAnsi="Traditional Arabic" w:cs="Traditional Arabic"/>
          <w:b/>
          <w:bCs/>
          <w:sz w:val="36"/>
          <w:szCs w:val="36"/>
          <w:rtl/>
          <w:lang w:bidi="ar-IQ"/>
        </w:rPr>
        <w:t xml:space="preserve"> والصحة، ودائرة الضمان الاجتماعي، وممثلي مجلس المحافظة فيها وإدارتها المحلية، ومفوضية حقوق الإنسان والدفاع المدني.</w:t>
      </w:r>
    </w:p>
    <w:p w:rsidR="00B817FB" w:rsidRPr="009A165D" w:rsidRDefault="009A165D" w:rsidP="004A489E">
      <w:pPr>
        <w:tabs>
          <w:tab w:val="left" w:pos="424"/>
          <w:tab w:val="left" w:pos="566"/>
        </w:tabs>
        <w:spacing w:after="0" w:line="240" w:lineRule="auto"/>
        <w:ind w:left="-1" w:right="142"/>
        <w:jc w:val="both"/>
        <w:rPr>
          <w:rFonts w:ascii="Traditional Arabic" w:hAnsi="Traditional Arabic" w:cs="Traditional Arabic"/>
          <w:b/>
          <w:bCs/>
          <w:sz w:val="36"/>
          <w:szCs w:val="36"/>
          <w:rtl/>
          <w:lang w:bidi="ar-IQ"/>
        </w:rPr>
      </w:pPr>
      <w:r w:rsidRPr="009A165D">
        <w:rPr>
          <w:rFonts w:ascii="Traditional Arabic" w:hAnsi="Traditional Arabic" w:cs="Traditional Arabic" w:hint="cs"/>
          <w:b/>
          <w:bCs/>
          <w:sz w:val="36"/>
          <w:szCs w:val="36"/>
          <w:rtl/>
          <w:lang w:bidi="ar-IQ"/>
        </w:rPr>
        <w:t>(</w:t>
      </w:r>
      <w:r w:rsidR="004A489E">
        <w:rPr>
          <w:rFonts w:ascii="Traditional Arabic" w:hAnsi="Traditional Arabic" w:cs="Traditional Arabic" w:hint="cs"/>
          <w:b/>
          <w:bCs/>
          <w:sz w:val="36"/>
          <w:szCs w:val="36"/>
          <w:rtl/>
          <w:lang w:bidi="ar-IQ"/>
        </w:rPr>
        <w:t>8</w:t>
      </w:r>
      <w:r w:rsidRPr="009A165D">
        <w:rPr>
          <w:rFonts w:ascii="Traditional Arabic" w:hAnsi="Traditional Arabic" w:cs="Traditional Arabic" w:hint="cs"/>
          <w:b/>
          <w:bCs/>
          <w:sz w:val="36"/>
          <w:szCs w:val="36"/>
          <w:rtl/>
          <w:lang w:bidi="ar-IQ"/>
        </w:rPr>
        <w:t>)</w:t>
      </w:r>
      <w:r w:rsidR="00BA7B85" w:rsidRPr="009A165D">
        <w:rPr>
          <w:rFonts w:ascii="Traditional Arabic" w:hAnsi="Traditional Arabic" w:cs="Traditional Arabic"/>
          <w:b/>
          <w:bCs/>
          <w:sz w:val="36"/>
          <w:szCs w:val="36"/>
          <w:rtl/>
          <w:lang w:bidi="ar-IQ"/>
        </w:rPr>
        <w:t>توجيه</w:t>
      </w:r>
      <w:r w:rsidR="00B817FB" w:rsidRPr="009A165D">
        <w:rPr>
          <w:rFonts w:ascii="Traditional Arabic" w:hAnsi="Traditional Arabic" w:cs="Traditional Arabic"/>
          <w:b/>
          <w:bCs/>
          <w:sz w:val="36"/>
          <w:szCs w:val="36"/>
          <w:rtl/>
          <w:lang w:bidi="ar-IQ"/>
        </w:rPr>
        <w:t xml:space="preserve"> مجموعة من الاس</w:t>
      </w:r>
      <w:r w:rsidR="00BA7B85" w:rsidRPr="009A165D">
        <w:rPr>
          <w:rFonts w:ascii="Traditional Arabic" w:hAnsi="Traditional Arabic" w:cs="Traditional Arabic"/>
          <w:b/>
          <w:bCs/>
          <w:sz w:val="36"/>
          <w:szCs w:val="36"/>
          <w:rtl/>
          <w:lang w:bidi="ar-IQ"/>
        </w:rPr>
        <w:t>تبانات للمستفيدين من داخل</w:t>
      </w:r>
      <w:r w:rsidR="00B817FB" w:rsidRPr="009A165D">
        <w:rPr>
          <w:rFonts w:ascii="Traditional Arabic" w:hAnsi="Traditional Arabic" w:cs="Traditional Arabic"/>
          <w:b/>
          <w:bCs/>
          <w:sz w:val="36"/>
          <w:szCs w:val="36"/>
          <w:rtl/>
          <w:lang w:bidi="ar-IQ"/>
        </w:rPr>
        <w:t xml:space="preserve"> </w:t>
      </w:r>
      <w:r w:rsidR="008863E5">
        <w:rPr>
          <w:rFonts w:ascii="Traditional Arabic" w:hAnsi="Traditional Arabic" w:cs="Traditional Arabic"/>
          <w:b/>
          <w:bCs/>
          <w:sz w:val="36"/>
          <w:szCs w:val="36"/>
          <w:rtl/>
          <w:lang w:bidi="ar-IQ"/>
        </w:rPr>
        <w:t>القسم</w:t>
      </w:r>
      <w:r w:rsidR="00BA7B85" w:rsidRPr="009A165D">
        <w:rPr>
          <w:rFonts w:ascii="Traditional Arabic" w:hAnsi="Traditional Arabic" w:cs="Traditional Arabic"/>
          <w:b/>
          <w:bCs/>
          <w:sz w:val="36"/>
          <w:szCs w:val="36"/>
          <w:rtl/>
          <w:lang w:bidi="ar-IQ"/>
        </w:rPr>
        <w:t xml:space="preserve"> وخارجها</w:t>
      </w:r>
      <w:r w:rsidR="003053E3" w:rsidRPr="009A165D">
        <w:rPr>
          <w:rFonts w:ascii="Traditional Arabic" w:hAnsi="Traditional Arabic" w:cs="Traditional Arabic" w:hint="cs"/>
          <w:b/>
          <w:bCs/>
          <w:sz w:val="36"/>
          <w:szCs w:val="36"/>
          <w:rtl/>
          <w:lang w:bidi="ar-IQ"/>
        </w:rPr>
        <w:t>خاصة بـــــ  :</w:t>
      </w:r>
    </w:p>
    <w:p w:rsidR="003053E3" w:rsidRPr="009A165D" w:rsidRDefault="00A76EBD"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آ</w:t>
      </w:r>
      <w:r w:rsidR="00BA7B85" w:rsidRPr="009A165D">
        <w:rPr>
          <w:rFonts w:ascii="Traditional Arabic" w:hAnsi="Traditional Arabic" w:cs="Traditional Arabic"/>
          <w:b/>
          <w:bCs/>
          <w:sz w:val="36"/>
          <w:szCs w:val="36"/>
          <w:rtl/>
          <w:lang w:bidi="ar-IQ"/>
        </w:rPr>
        <w:t>راء اعضاء هيأة</w:t>
      </w:r>
      <w:r w:rsidR="00513BCE" w:rsidRPr="009A165D">
        <w:rPr>
          <w:rFonts w:ascii="Traditional Arabic" w:hAnsi="Traditional Arabic" w:cs="Traditional Arabic"/>
          <w:b/>
          <w:bCs/>
          <w:sz w:val="36"/>
          <w:szCs w:val="36"/>
          <w:rtl/>
          <w:lang w:bidi="ar-IQ"/>
        </w:rPr>
        <w:t xml:space="preserve"> التدريس</w:t>
      </w:r>
      <w:r w:rsidR="00B817FB" w:rsidRPr="009A165D">
        <w:rPr>
          <w:rFonts w:ascii="Traditional Arabic" w:hAnsi="Traditional Arabic" w:cs="Traditional Arabic"/>
          <w:b/>
          <w:bCs/>
          <w:sz w:val="36"/>
          <w:szCs w:val="36"/>
          <w:rtl/>
          <w:lang w:bidi="ar-IQ"/>
        </w:rPr>
        <w:t>.</w:t>
      </w:r>
    </w:p>
    <w:p w:rsidR="003053E3" w:rsidRPr="009A165D" w:rsidRDefault="003053E3"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آراء الموظفين الإداريين. </w:t>
      </w:r>
    </w:p>
    <w:p w:rsidR="00B817FB" w:rsidRPr="009A165D" w:rsidRDefault="00BA7B85"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تقويم</w:t>
      </w:r>
      <w:r w:rsidR="00B817FB" w:rsidRPr="009A165D">
        <w:rPr>
          <w:rFonts w:ascii="Traditional Arabic" w:hAnsi="Traditional Arabic" w:cs="Traditional Arabic"/>
          <w:b/>
          <w:bCs/>
          <w:sz w:val="36"/>
          <w:szCs w:val="36"/>
          <w:rtl/>
          <w:lang w:bidi="ar-IQ"/>
        </w:rPr>
        <w:t xml:space="preserve"> الطلبة في الدراستين الاولية والعليا للمقررات الدراسية</w:t>
      </w:r>
      <w:r w:rsidR="003053E3" w:rsidRPr="009A165D">
        <w:rPr>
          <w:rFonts w:ascii="Traditional Arabic" w:hAnsi="Traditional Arabic" w:cs="Traditional Arabic" w:hint="cs"/>
          <w:b/>
          <w:bCs/>
          <w:sz w:val="36"/>
          <w:szCs w:val="36"/>
          <w:rtl/>
          <w:lang w:bidi="ar-IQ"/>
        </w:rPr>
        <w:t xml:space="preserve"> .</w:t>
      </w:r>
    </w:p>
    <w:p w:rsidR="003053E3" w:rsidRPr="009A165D" w:rsidRDefault="003053E3"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آراء طلبة ا</w:t>
      </w:r>
      <w:r w:rsidRPr="009A165D">
        <w:rPr>
          <w:rFonts w:ascii="Traditional Arabic" w:hAnsi="Traditional Arabic" w:cs="Traditional Arabic" w:hint="cs"/>
          <w:b/>
          <w:bCs/>
          <w:sz w:val="36"/>
          <w:szCs w:val="36"/>
          <w:rtl/>
          <w:lang w:bidi="ar-IQ"/>
        </w:rPr>
        <w:t>لدراستين العليا والأولية</w:t>
      </w:r>
      <w:r w:rsidRPr="009A165D">
        <w:rPr>
          <w:rFonts w:ascii="Traditional Arabic" w:hAnsi="Traditional Arabic" w:cs="Traditional Arabic"/>
          <w:b/>
          <w:bCs/>
          <w:sz w:val="36"/>
          <w:szCs w:val="36"/>
          <w:rtl/>
          <w:lang w:bidi="ar-IQ"/>
        </w:rPr>
        <w:t xml:space="preserve"> في العملية التعليمية</w:t>
      </w:r>
    </w:p>
    <w:p w:rsidR="00B817FB" w:rsidRDefault="00513BCE"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آ</w:t>
      </w:r>
      <w:r w:rsidR="00B817FB" w:rsidRPr="009A165D">
        <w:rPr>
          <w:rFonts w:ascii="Traditional Arabic" w:hAnsi="Traditional Arabic" w:cs="Traditional Arabic"/>
          <w:b/>
          <w:bCs/>
          <w:sz w:val="36"/>
          <w:szCs w:val="36"/>
          <w:rtl/>
          <w:lang w:bidi="ar-IQ"/>
        </w:rPr>
        <w:t xml:space="preserve">راء الطلبة الخريجين في العملية التعليمية. </w:t>
      </w:r>
    </w:p>
    <w:p w:rsidR="004A489E" w:rsidRDefault="004A489E"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اراء ارباب العمل بمخرجات العملية التعليمية .</w:t>
      </w:r>
    </w:p>
    <w:p w:rsidR="004A489E" w:rsidRPr="009A165D" w:rsidRDefault="004A489E" w:rsidP="004A489E">
      <w:pPr>
        <w:pStyle w:val="a4"/>
        <w:tabs>
          <w:tab w:val="left" w:pos="424"/>
        </w:tabs>
        <w:spacing w:after="0" w:line="240" w:lineRule="auto"/>
        <w:ind w:left="0" w:right="142"/>
        <w:jc w:val="both"/>
        <w:rPr>
          <w:rFonts w:ascii="Traditional Arabic" w:hAnsi="Traditional Arabic" w:cs="Traditional Arabic"/>
          <w:b/>
          <w:bCs/>
          <w:sz w:val="36"/>
          <w:szCs w:val="36"/>
          <w:lang w:bidi="ar-IQ"/>
        </w:rPr>
      </w:pPr>
    </w:p>
    <w:p w:rsidR="00B817FB" w:rsidRDefault="00513BCE" w:rsidP="002D677E">
      <w:pPr>
        <w:pStyle w:val="a4"/>
        <w:numPr>
          <w:ilvl w:val="0"/>
          <w:numId w:val="7"/>
        </w:numPr>
        <w:tabs>
          <w:tab w:val="left" w:pos="424"/>
        </w:tabs>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آ</w:t>
      </w:r>
      <w:r w:rsidR="00B817FB" w:rsidRPr="009A165D">
        <w:rPr>
          <w:rFonts w:ascii="Traditional Arabic" w:hAnsi="Traditional Arabic" w:cs="Traditional Arabic"/>
          <w:b/>
          <w:bCs/>
          <w:sz w:val="36"/>
          <w:szCs w:val="36"/>
          <w:rtl/>
          <w:lang w:bidi="ar-IQ"/>
        </w:rPr>
        <w:t>راء المستفيدين من الخدم</w:t>
      </w:r>
      <w:r w:rsidR="003053E3" w:rsidRPr="009A165D">
        <w:rPr>
          <w:rFonts w:ascii="Traditional Arabic" w:hAnsi="Traditional Arabic" w:cs="Traditional Arabic" w:hint="cs"/>
          <w:b/>
          <w:bCs/>
          <w:sz w:val="36"/>
          <w:szCs w:val="36"/>
          <w:rtl/>
          <w:lang w:bidi="ar-IQ"/>
        </w:rPr>
        <w:t>ـــ</w:t>
      </w:r>
      <w:r w:rsidR="00B817FB" w:rsidRPr="009A165D">
        <w:rPr>
          <w:rFonts w:ascii="Traditional Arabic" w:hAnsi="Traditional Arabic" w:cs="Traditional Arabic"/>
          <w:b/>
          <w:bCs/>
          <w:sz w:val="36"/>
          <w:szCs w:val="36"/>
          <w:rtl/>
          <w:lang w:bidi="ar-IQ"/>
        </w:rPr>
        <w:t>ة</w:t>
      </w:r>
      <w:r w:rsidRPr="009A165D">
        <w:rPr>
          <w:rFonts w:ascii="Traditional Arabic" w:hAnsi="Traditional Arabic" w:cs="Traditional Arabic"/>
          <w:b/>
          <w:bCs/>
          <w:sz w:val="36"/>
          <w:szCs w:val="36"/>
          <w:rtl/>
          <w:lang w:bidi="ar-IQ"/>
        </w:rPr>
        <w:t>.</w:t>
      </w:r>
    </w:p>
    <w:p w:rsidR="00644837" w:rsidRPr="009A165D" w:rsidRDefault="002253B4" w:rsidP="002D677E">
      <w:pPr>
        <w:pStyle w:val="a4"/>
        <w:spacing w:after="0" w:line="240" w:lineRule="auto"/>
        <w:ind w:left="0"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w:pict>
          <v:shape id="مستطيل ذو زوايا قطرية مخدوشة 19" o:spid="_x0000_s1036" style="position:absolute;left:0;text-align:left;margin-left:68.3pt;margin-top:-22.95pt;width:378.9pt;height:48.25pt;z-index:251666432;visibility:visible;mso-width-relative:margin;mso-height-relative:margin;v-text-anchor:middle" coordsize="4812102,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" adj="-11796480,,5400" path="m,l4710021,r102081,102081l4812102,612476r,l102081,612476,,510395,,xe" fillcolor="#d7e4bd" strokecolor="#e46c0a" strokeweight="2pt">
            <v:stroke joinstyle="miter"/>
            <v:formulas/>
            <v:path arrowok="t" o:connecttype="custom" o:connectlocs="0,0;4710021,0;4812102,102081;4812102,612476;4812102,612476;102081,612476;0,510395;0,0" o:connectangles="0,0,0,0,0,0,0,0" textboxrect="0,0,4812102,612476"/>
            <v:textbox>
              <w:txbxContent>
                <w:p w:rsidR="00B234ED" w:rsidRPr="00B7549F" w:rsidRDefault="00B234ED" w:rsidP="00B7549F">
                  <w:pPr>
                    <w:ind w:right="142"/>
                    <w:jc w:val="both"/>
                    <w:rPr>
                      <w:rFonts w:ascii="Traditional Arabic" w:eastAsia="Times New Roman" w:hAnsi="Traditional Arabic" w:cs="PT Bold Heading"/>
                      <w:sz w:val="36"/>
                      <w:szCs w:val="36"/>
                      <w:rtl/>
                      <w:lang w:bidi="ar-EG"/>
                    </w:rPr>
                  </w:pPr>
                  <w:r w:rsidRPr="00B7549F">
                    <w:rPr>
                      <w:rFonts w:ascii="Traditional Arabic" w:eastAsia="Times New Roman" w:hAnsi="Traditional Arabic" w:cs="PT Bold Heading" w:hint="cs"/>
                      <w:sz w:val="36"/>
                      <w:szCs w:val="36"/>
                      <w:rtl/>
                      <w:lang w:bidi="ar-EG"/>
                    </w:rPr>
                    <w:t>رابع</w:t>
                  </w:r>
                  <w:r w:rsidRPr="00B7549F">
                    <w:rPr>
                      <w:rFonts w:ascii="Traditional Arabic" w:eastAsia="Times New Roman" w:hAnsi="Traditional Arabic" w:cs="PT Bold Heading"/>
                      <w:sz w:val="36"/>
                      <w:szCs w:val="36"/>
                      <w:rtl/>
                      <w:lang w:bidi="ar-EG"/>
                    </w:rPr>
                    <w:t>ًا: الاطراف اصحاب المصلحة في الخطة الاستراتيجية:</w:t>
                  </w:r>
                </w:p>
                <w:p w:rsidR="00B234ED" w:rsidRPr="00155F0D" w:rsidRDefault="00B234ED" w:rsidP="00B7549F">
                  <w:pPr>
                    <w:spacing w:after="0"/>
                    <w:ind w:right="142"/>
                    <w:jc w:val="both"/>
                    <w:rPr>
                      <w:rFonts w:ascii="Traditional Arabic" w:hAnsi="Traditional Arabic" w:cs="PT Bold Heading"/>
                      <w:color w:val="215868" w:themeColor="accent5" w:themeShade="80"/>
                      <w:sz w:val="34"/>
                      <w:szCs w:val="34"/>
                      <w:rtl/>
                      <w:lang w:bidi="ar-EG"/>
                    </w:rPr>
                  </w:pPr>
                </w:p>
                <w:p w:rsidR="00B234ED" w:rsidRPr="00684B77" w:rsidRDefault="00B234ED" w:rsidP="00B7549F">
                  <w:pPr>
                    <w:jc w:val="center"/>
                    <w:rPr>
                      <w:rFonts w:cs="PT Bold Heading"/>
                      <w:color w:val="215868" w:themeColor="accent5" w:themeShade="80"/>
                      <w:lang w:bidi="ar-IQ"/>
                    </w:rPr>
                  </w:pPr>
                </w:p>
                <w:p w:rsidR="00B234ED" w:rsidRPr="007546DF" w:rsidRDefault="00B234ED" w:rsidP="00B7549F">
                  <w:pPr>
                    <w:jc w:val="center"/>
                  </w:pPr>
                </w:p>
              </w:txbxContent>
            </v:textbox>
          </v:shape>
        </w:pict>
      </w:r>
    </w:p>
    <w:p w:rsidR="00644837" w:rsidRPr="009A165D" w:rsidRDefault="00644837" w:rsidP="002D677E">
      <w:pPr>
        <w:pStyle w:val="a4"/>
        <w:spacing w:after="0" w:line="240" w:lineRule="auto"/>
        <w:ind w:left="0" w:right="142"/>
        <w:jc w:val="both"/>
        <w:rPr>
          <w:rFonts w:ascii="Traditional Arabic" w:hAnsi="Traditional Arabic" w:cs="Traditional Arabic"/>
          <w:b/>
          <w:bCs/>
          <w:sz w:val="36"/>
          <w:szCs w:val="36"/>
          <w:rtl/>
          <w:lang w:bidi="ar-IQ"/>
        </w:rPr>
      </w:pPr>
    </w:p>
    <w:p w:rsidR="00A75D97" w:rsidRPr="00C51351" w:rsidRDefault="00A75D97" w:rsidP="002D677E">
      <w:pPr>
        <w:pStyle w:val="a4"/>
        <w:spacing w:after="0" w:line="240" w:lineRule="auto"/>
        <w:ind w:left="0" w:right="142"/>
        <w:jc w:val="both"/>
        <w:rPr>
          <w:rFonts w:ascii="Traditional Arabic" w:hAnsi="Traditional Arabic" w:cs="Traditional Arabic"/>
          <w:b/>
          <w:bCs/>
          <w:sz w:val="2"/>
          <w:szCs w:val="2"/>
          <w:rtl/>
          <w:lang w:bidi="ar-IQ"/>
        </w:rPr>
      </w:pPr>
    </w:p>
    <w:p w:rsidR="009A165D" w:rsidRPr="009A165D" w:rsidRDefault="00BA7B85" w:rsidP="004A489E">
      <w:pPr>
        <w:spacing w:after="0" w:line="240" w:lineRule="auto"/>
        <w:ind w:right="142"/>
        <w:jc w:val="both"/>
        <w:rPr>
          <w:rFonts w:ascii="Traditional Arabic" w:eastAsia="Times New Roman" w:hAnsi="Traditional Arabic" w:cs="Traditional Arabic"/>
          <w:b/>
          <w:bCs/>
          <w:sz w:val="36"/>
          <w:szCs w:val="36"/>
          <w:rtl/>
          <w:lang w:bidi="ar-EG"/>
        </w:rPr>
      </w:pPr>
      <w:r w:rsidRPr="009A165D">
        <w:rPr>
          <w:rFonts w:ascii="Traditional Arabic" w:eastAsia="Times New Roman" w:hAnsi="Traditional Arabic" w:cs="Traditional Arabic"/>
          <w:b/>
          <w:bCs/>
          <w:sz w:val="36"/>
          <w:szCs w:val="36"/>
          <w:rtl/>
          <w:lang w:bidi="ar-EG"/>
        </w:rPr>
        <w:t>إن</w:t>
      </w:r>
      <w:r w:rsidR="00B817FB" w:rsidRPr="009A165D">
        <w:rPr>
          <w:rFonts w:ascii="Traditional Arabic" w:eastAsia="Times New Roman" w:hAnsi="Traditional Arabic" w:cs="Traditional Arabic"/>
          <w:b/>
          <w:bCs/>
          <w:sz w:val="36"/>
          <w:szCs w:val="36"/>
          <w:rtl/>
          <w:lang w:bidi="ar-EG"/>
        </w:rPr>
        <w:t xml:space="preserve"> أحد المكونات الأساسية للخطة الاستراتيجية هو تحديد </w:t>
      </w:r>
      <w:r w:rsidRPr="009A165D">
        <w:rPr>
          <w:rFonts w:ascii="Traditional Arabic" w:eastAsia="Times New Roman" w:hAnsi="Traditional Arabic" w:cs="Traditional Arabic"/>
          <w:b/>
          <w:bCs/>
          <w:sz w:val="36"/>
          <w:szCs w:val="36"/>
          <w:rtl/>
          <w:lang w:bidi="ar-EG"/>
        </w:rPr>
        <w:t xml:space="preserve">الأطراف أصحاب المصلحة المسهمين في انجاز </w:t>
      </w:r>
      <w:r w:rsidR="00B817FB" w:rsidRPr="009A165D">
        <w:rPr>
          <w:rFonts w:ascii="Traditional Arabic" w:eastAsia="Times New Roman" w:hAnsi="Traditional Arabic" w:cs="Traditional Arabic"/>
          <w:b/>
          <w:bCs/>
          <w:sz w:val="36"/>
          <w:szCs w:val="36"/>
          <w:rtl/>
          <w:lang w:bidi="ar-EG"/>
        </w:rPr>
        <w:t xml:space="preserve">الخطة الاستراتيجية </w:t>
      </w:r>
      <w:r w:rsidRPr="009A165D">
        <w:rPr>
          <w:rFonts w:ascii="Traditional Arabic" w:eastAsia="Times New Roman" w:hAnsi="Traditional Arabic" w:cs="Traditional Arabic"/>
          <w:b/>
          <w:bCs/>
          <w:sz w:val="36"/>
          <w:szCs w:val="36"/>
          <w:rtl/>
          <w:lang w:bidi="ar-EG"/>
        </w:rPr>
        <w:t>وانجاحها</w:t>
      </w:r>
      <w:r w:rsidR="00B1442E" w:rsidRPr="009A165D">
        <w:rPr>
          <w:rFonts w:ascii="Traditional Arabic" w:eastAsia="Times New Roman" w:hAnsi="Traditional Arabic" w:cs="Traditional Arabic"/>
          <w:b/>
          <w:bCs/>
          <w:sz w:val="36"/>
          <w:szCs w:val="36"/>
          <w:rtl/>
          <w:lang w:bidi="ar-EG"/>
        </w:rPr>
        <w:t>، وهو من العوامل المهمة</w:t>
      </w:r>
      <w:r w:rsidR="00B817FB" w:rsidRPr="009A165D">
        <w:rPr>
          <w:rFonts w:ascii="Traditional Arabic" w:eastAsia="Times New Roman" w:hAnsi="Traditional Arabic" w:cs="Traditional Arabic"/>
          <w:b/>
          <w:bCs/>
          <w:sz w:val="36"/>
          <w:szCs w:val="36"/>
          <w:rtl/>
          <w:lang w:bidi="ar-EG"/>
        </w:rPr>
        <w:t xml:space="preserve"> الضامنة لفاعلية الخطة</w:t>
      </w:r>
      <w:r w:rsidR="00513BCE" w:rsidRPr="009A165D">
        <w:rPr>
          <w:rFonts w:ascii="Traditional Arabic" w:eastAsia="Times New Roman" w:hAnsi="Traditional Arabic" w:cs="Traditional Arabic"/>
          <w:b/>
          <w:bCs/>
          <w:sz w:val="36"/>
          <w:szCs w:val="36"/>
          <w:rtl/>
          <w:lang w:bidi="ar-EG"/>
        </w:rPr>
        <w:t>، إ</w:t>
      </w:r>
      <w:r w:rsidR="00B817FB" w:rsidRPr="009A165D">
        <w:rPr>
          <w:rFonts w:ascii="Traditional Arabic" w:eastAsia="Times New Roman" w:hAnsi="Traditional Arabic" w:cs="Traditional Arabic"/>
          <w:b/>
          <w:bCs/>
          <w:sz w:val="36"/>
          <w:szCs w:val="36"/>
          <w:rtl/>
          <w:lang w:bidi="ar-EG"/>
        </w:rPr>
        <w:t xml:space="preserve">ذ </w:t>
      </w:r>
      <w:r w:rsidR="00B1442E" w:rsidRPr="009A165D">
        <w:rPr>
          <w:rFonts w:ascii="Traditional Arabic" w:eastAsia="Times New Roman" w:hAnsi="Traditional Arabic" w:cs="Traditional Arabic"/>
          <w:b/>
          <w:bCs/>
          <w:sz w:val="36"/>
          <w:szCs w:val="36"/>
          <w:rtl/>
          <w:lang w:bidi="ar-EG"/>
        </w:rPr>
        <w:t>إ</w:t>
      </w:r>
      <w:r w:rsidR="00B817FB" w:rsidRPr="009A165D">
        <w:rPr>
          <w:rFonts w:ascii="Traditional Arabic" w:eastAsia="Times New Roman" w:hAnsi="Traditional Arabic" w:cs="Traditional Arabic"/>
          <w:b/>
          <w:bCs/>
          <w:sz w:val="36"/>
          <w:szCs w:val="36"/>
          <w:rtl/>
          <w:lang w:bidi="ar-EG"/>
        </w:rPr>
        <w:t>ن مقابلة اح</w:t>
      </w:r>
      <w:r w:rsidR="00B1442E" w:rsidRPr="009A165D">
        <w:rPr>
          <w:rFonts w:ascii="Traditional Arabic" w:eastAsia="Times New Roman" w:hAnsi="Traditional Arabic" w:cs="Traditional Arabic"/>
          <w:b/>
          <w:bCs/>
          <w:sz w:val="36"/>
          <w:szCs w:val="36"/>
          <w:rtl/>
          <w:lang w:bidi="ar-EG"/>
        </w:rPr>
        <w:t>تياجات وتوقعات تلك الاطراف من أ</w:t>
      </w:r>
      <w:r w:rsidR="00B817FB" w:rsidRPr="009A165D">
        <w:rPr>
          <w:rFonts w:ascii="Traditional Arabic" w:eastAsia="Times New Roman" w:hAnsi="Traditional Arabic" w:cs="Traditional Arabic"/>
          <w:b/>
          <w:bCs/>
          <w:sz w:val="36"/>
          <w:szCs w:val="36"/>
          <w:rtl/>
          <w:lang w:bidi="ar-EG"/>
        </w:rPr>
        <w:t>ولى الضمانات التي توضح مدى واقعية الخطة المقترحة في تأكيد الجودة</w:t>
      </w:r>
      <w:r w:rsidR="00513BCE" w:rsidRPr="009A165D">
        <w:rPr>
          <w:rFonts w:ascii="Traditional Arabic" w:eastAsia="Times New Roman" w:hAnsi="Traditional Arabic" w:cs="Traditional Arabic"/>
          <w:b/>
          <w:bCs/>
          <w:sz w:val="36"/>
          <w:szCs w:val="36"/>
          <w:rtl/>
          <w:lang w:bidi="ar-EG"/>
        </w:rPr>
        <w:t>،</w:t>
      </w:r>
      <w:r w:rsidR="00B817FB" w:rsidRPr="009A165D">
        <w:rPr>
          <w:rFonts w:ascii="Traditional Arabic" w:eastAsia="Times New Roman" w:hAnsi="Traditional Arabic" w:cs="Traditional Arabic"/>
          <w:b/>
          <w:bCs/>
          <w:sz w:val="36"/>
          <w:szCs w:val="36"/>
          <w:rtl/>
          <w:lang w:bidi="ar-EG"/>
        </w:rPr>
        <w:t xml:space="preserve"> وتميز الخدمة التعليمي</w:t>
      </w:r>
      <w:r w:rsidR="00B1442E" w:rsidRPr="009A165D">
        <w:rPr>
          <w:rFonts w:ascii="Traditional Arabic" w:eastAsia="Times New Roman" w:hAnsi="Traditional Arabic" w:cs="Traditional Arabic"/>
          <w:b/>
          <w:bCs/>
          <w:sz w:val="36"/>
          <w:szCs w:val="36"/>
          <w:rtl/>
          <w:lang w:bidi="ar-EG"/>
        </w:rPr>
        <w:t>ة</w:t>
      </w:r>
      <w:r w:rsidR="00513BCE" w:rsidRPr="009A165D">
        <w:rPr>
          <w:rFonts w:ascii="Traditional Arabic" w:eastAsia="Times New Roman" w:hAnsi="Traditional Arabic" w:cs="Traditional Arabic"/>
          <w:b/>
          <w:bCs/>
          <w:sz w:val="36"/>
          <w:szCs w:val="36"/>
          <w:rtl/>
          <w:lang w:bidi="ar-EG"/>
        </w:rPr>
        <w:t>،</w:t>
      </w:r>
      <w:r w:rsidR="00B1442E" w:rsidRPr="009A165D">
        <w:rPr>
          <w:rFonts w:ascii="Traditional Arabic" w:eastAsia="Times New Roman" w:hAnsi="Traditional Arabic" w:cs="Traditional Arabic"/>
          <w:b/>
          <w:bCs/>
          <w:sz w:val="36"/>
          <w:szCs w:val="36"/>
          <w:rtl/>
          <w:lang w:bidi="ar-EG"/>
        </w:rPr>
        <w:t xml:space="preserve"> والخطة البحثية ومدى ا</w:t>
      </w:r>
      <w:r w:rsidR="00A76EBD">
        <w:rPr>
          <w:rFonts w:ascii="Traditional Arabic" w:eastAsia="Times New Roman" w:hAnsi="Traditional Arabic" w:cs="Traditional Arabic" w:hint="cs"/>
          <w:b/>
          <w:bCs/>
          <w:sz w:val="36"/>
          <w:szCs w:val="36"/>
          <w:rtl/>
          <w:lang w:bidi="ar-EG"/>
        </w:rPr>
        <w:t>لا</w:t>
      </w:r>
      <w:r w:rsidR="00B1442E" w:rsidRPr="009A165D">
        <w:rPr>
          <w:rFonts w:ascii="Traditional Arabic" w:eastAsia="Times New Roman" w:hAnsi="Traditional Arabic" w:cs="Traditional Arabic"/>
          <w:b/>
          <w:bCs/>
          <w:sz w:val="36"/>
          <w:szCs w:val="36"/>
          <w:rtl/>
          <w:lang w:bidi="ar-EG"/>
        </w:rPr>
        <w:t>سهامات</w:t>
      </w:r>
      <w:r w:rsidR="004A489E">
        <w:rPr>
          <w:rFonts w:ascii="Traditional Arabic" w:eastAsia="Times New Roman" w:hAnsi="Traditional Arabic" w:cs="Traditional Arabic"/>
          <w:b/>
          <w:bCs/>
          <w:sz w:val="36"/>
          <w:szCs w:val="36"/>
          <w:rtl/>
          <w:lang w:bidi="ar-EG"/>
        </w:rPr>
        <w:t xml:space="preserve"> التي </w:t>
      </w:r>
      <w:r w:rsidR="004A489E">
        <w:rPr>
          <w:rFonts w:ascii="Traditional Arabic" w:eastAsia="Times New Roman" w:hAnsi="Traditional Arabic" w:cs="Traditional Arabic" w:hint="cs"/>
          <w:b/>
          <w:bCs/>
          <w:sz w:val="36"/>
          <w:szCs w:val="36"/>
          <w:rtl/>
          <w:lang w:bidi="ar-EG"/>
        </w:rPr>
        <w:t>ي</w:t>
      </w:r>
      <w:r w:rsidR="00B817FB" w:rsidRPr="009A165D">
        <w:rPr>
          <w:rFonts w:ascii="Traditional Arabic" w:eastAsia="Times New Roman" w:hAnsi="Traditional Arabic" w:cs="Traditional Arabic"/>
          <w:b/>
          <w:bCs/>
          <w:sz w:val="36"/>
          <w:szCs w:val="36"/>
          <w:rtl/>
          <w:lang w:bidi="ar-EG"/>
        </w:rPr>
        <w:t>قدمها</w:t>
      </w:r>
      <w:r w:rsidR="004A489E">
        <w:rPr>
          <w:rFonts w:ascii="Traditional Arabic" w:eastAsia="Times New Roman" w:hAnsi="Traditional Arabic" w:cs="Traditional Arabic" w:hint="cs"/>
          <w:b/>
          <w:bCs/>
          <w:sz w:val="36"/>
          <w:szCs w:val="36"/>
          <w:rtl/>
          <w:lang w:bidi="ar-EG"/>
        </w:rPr>
        <w:t xml:space="preserve"> قسم العلوم /</w:t>
      </w:r>
      <w:r w:rsidR="00B817FB" w:rsidRPr="009A165D">
        <w:rPr>
          <w:rFonts w:ascii="Traditional Arabic" w:eastAsia="Times New Roman" w:hAnsi="Traditional Arabic" w:cs="Traditional Arabic"/>
          <w:b/>
          <w:bCs/>
          <w:sz w:val="36"/>
          <w:szCs w:val="36"/>
          <w:rtl/>
          <w:lang w:bidi="ar-EG"/>
        </w:rPr>
        <w:t xml:space="preserve"> كلية التربية الاساسية في جامعة ديالى لخدمة المجتمع والبيئة التربوية فيها</w:t>
      </w:r>
      <w:r w:rsidR="00513BCE" w:rsidRPr="009A165D">
        <w:rPr>
          <w:rFonts w:ascii="Traditional Arabic" w:eastAsia="Times New Roman" w:hAnsi="Traditional Arabic" w:cs="Traditional Arabic"/>
          <w:b/>
          <w:bCs/>
          <w:sz w:val="36"/>
          <w:szCs w:val="36"/>
          <w:rtl/>
          <w:lang w:bidi="ar-EG"/>
        </w:rPr>
        <w:t>،</w:t>
      </w:r>
      <w:r w:rsidR="00B817FB" w:rsidRPr="009A165D">
        <w:rPr>
          <w:rFonts w:ascii="Traditional Arabic" w:eastAsia="Times New Roman" w:hAnsi="Traditional Arabic" w:cs="Traditional Arabic"/>
          <w:b/>
          <w:bCs/>
          <w:sz w:val="36"/>
          <w:szCs w:val="36"/>
          <w:rtl/>
          <w:lang w:bidi="ar-EG"/>
        </w:rPr>
        <w:t xml:space="preserve"> ويمكن تحديد ال</w:t>
      </w:r>
      <w:r w:rsidR="00513BCE" w:rsidRPr="009A165D">
        <w:rPr>
          <w:rFonts w:ascii="Traditional Arabic" w:eastAsia="Times New Roman" w:hAnsi="Traditional Arabic" w:cs="Traditional Arabic"/>
          <w:b/>
          <w:bCs/>
          <w:sz w:val="36"/>
          <w:szCs w:val="36"/>
          <w:rtl/>
          <w:lang w:bidi="ar-EG"/>
        </w:rPr>
        <w:t>أ</w:t>
      </w:r>
      <w:r w:rsidR="00B817FB" w:rsidRPr="009A165D">
        <w:rPr>
          <w:rFonts w:ascii="Traditional Arabic" w:eastAsia="Times New Roman" w:hAnsi="Traditional Arabic" w:cs="Traditional Arabic"/>
          <w:b/>
          <w:bCs/>
          <w:sz w:val="36"/>
          <w:szCs w:val="36"/>
          <w:rtl/>
          <w:lang w:bidi="ar-EG"/>
        </w:rPr>
        <w:t>طرا</w:t>
      </w:r>
      <w:r w:rsidR="00B1442E" w:rsidRPr="009A165D">
        <w:rPr>
          <w:rFonts w:ascii="Traditional Arabic" w:eastAsia="Times New Roman" w:hAnsi="Traditional Arabic" w:cs="Traditional Arabic"/>
          <w:b/>
          <w:bCs/>
          <w:sz w:val="36"/>
          <w:szCs w:val="36"/>
          <w:rtl/>
          <w:lang w:bidi="ar-EG"/>
        </w:rPr>
        <w:t xml:space="preserve">ف </w:t>
      </w:r>
      <w:r w:rsidR="00513BCE" w:rsidRPr="009A165D">
        <w:rPr>
          <w:rFonts w:ascii="Traditional Arabic" w:eastAsia="Times New Roman" w:hAnsi="Traditional Arabic" w:cs="Traditional Arabic"/>
          <w:b/>
          <w:bCs/>
          <w:sz w:val="36"/>
          <w:szCs w:val="36"/>
          <w:rtl/>
          <w:lang w:bidi="ar-EG"/>
        </w:rPr>
        <w:t>أ</w:t>
      </w:r>
      <w:r w:rsidR="00B1442E" w:rsidRPr="009A165D">
        <w:rPr>
          <w:rFonts w:ascii="Traditional Arabic" w:eastAsia="Times New Roman" w:hAnsi="Traditional Arabic" w:cs="Traditional Arabic"/>
          <w:b/>
          <w:bCs/>
          <w:sz w:val="36"/>
          <w:szCs w:val="36"/>
          <w:rtl/>
          <w:lang w:bidi="ar-EG"/>
        </w:rPr>
        <w:t xml:space="preserve">صحاب المصلحة </w:t>
      </w:r>
      <w:r w:rsidR="00A76EBD">
        <w:rPr>
          <w:rFonts w:ascii="Traditional Arabic" w:eastAsia="Times New Roman" w:hAnsi="Traditional Arabic" w:cs="Traditional Arabic" w:hint="cs"/>
          <w:b/>
          <w:bCs/>
          <w:sz w:val="36"/>
          <w:szCs w:val="36"/>
          <w:rtl/>
          <w:lang w:bidi="ar-EG"/>
        </w:rPr>
        <w:t xml:space="preserve">على النحو الآتي </w:t>
      </w:r>
      <w:r w:rsidR="00B817FB" w:rsidRPr="009A165D">
        <w:rPr>
          <w:rFonts w:ascii="Traditional Arabic" w:eastAsia="Times New Roman" w:hAnsi="Traditional Arabic" w:cs="Traditional Arabic"/>
          <w:b/>
          <w:bCs/>
          <w:sz w:val="36"/>
          <w:szCs w:val="36"/>
          <w:rtl/>
          <w:lang w:bidi="ar-EG"/>
        </w:rPr>
        <w:t>:</w:t>
      </w:r>
    </w:p>
    <w:tbl>
      <w:tblPr>
        <w:tblStyle w:val="4-31"/>
        <w:bidiVisual/>
        <w:tblW w:w="8364"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6E3BC" w:themeFill="accent3" w:themeFillTint="66"/>
        <w:tblLook w:val="04A0"/>
      </w:tblPr>
      <w:tblGrid>
        <w:gridCol w:w="4040"/>
        <w:gridCol w:w="4324"/>
      </w:tblGrid>
      <w:tr w:rsidR="00B817FB" w:rsidRPr="009A165D" w:rsidTr="00B7549F">
        <w:trPr>
          <w:cnfStyle w:val="100000000000"/>
          <w:jc w:val="center"/>
        </w:trPr>
        <w:tc>
          <w:tcPr>
            <w:cnfStyle w:val="001000000000"/>
            <w:tcW w:w="4040" w:type="dxa"/>
            <w:tcBorders>
              <w:top w:val="none" w:sz="0" w:space="0" w:color="auto"/>
              <w:left w:val="none" w:sz="0" w:space="0" w:color="auto"/>
              <w:bottom w:val="none" w:sz="0" w:space="0" w:color="auto"/>
              <w:right w:val="none" w:sz="0" w:space="0" w:color="auto"/>
            </w:tcBorders>
            <w:shd w:val="clear" w:color="auto" w:fill="C0504D" w:themeFill="accent2"/>
          </w:tcPr>
          <w:p w:rsidR="00B817FB" w:rsidRPr="009A165D" w:rsidRDefault="00B817FB" w:rsidP="002D677E">
            <w:pPr>
              <w:ind w:right="142"/>
              <w:jc w:val="both"/>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المستفيدون من داخل المؤسسة</w:t>
            </w:r>
          </w:p>
        </w:tc>
        <w:tc>
          <w:tcPr>
            <w:tcW w:w="4324" w:type="dxa"/>
            <w:tcBorders>
              <w:top w:val="none" w:sz="0" w:space="0" w:color="auto"/>
              <w:left w:val="none" w:sz="0" w:space="0" w:color="auto"/>
              <w:bottom w:val="none" w:sz="0" w:space="0" w:color="auto"/>
              <w:right w:val="none" w:sz="0" w:space="0" w:color="auto"/>
            </w:tcBorders>
            <w:shd w:val="clear" w:color="auto" w:fill="C0504D" w:themeFill="accent2"/>
          </w:tcPr>
          <w:p w:rsidR="00B817FB" w:rsidRPr="009A165D" w:rsidRDefault="00B817FB" w:rsidP="002D677E">
            <w:pPr>
              <w:ind w:right="142"/>
              <w:jc w:val="both"/>
              <w:cnfStyle w:val="100000000000"/>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المستفيدون من خارج المؤسسة</w:t>
            </w:r>
          </w:p>
        </w:tc>
      </w:tr>
      <w:tr w:rsidR="00B817FB" w:rsidRPr="009A165D" w:rsidTr="009A165D">
        <w:trPr>
          <w:cnfStyle w:val="000000100000"/>
          <w:jc w:val="center"/>
        </w:trPr>
        <w:tc>
          <w:tcPr>
            <w:cnfStyle w:val="001000000000"/>
            <w:tcW w:w="4040" w:type="dxa"/>
            <w:shd w:val="clear" w:color="auto" w:fill="D6E3BC" w:themeFill="accent3" w:themeFillTint="66"/>
          </w:tcPr>
          <w:p w:rsidR="00B817FB" w:rsidRPr="009A165D" w:rsidRDefault="00B817FB" w:rsidP="002D677E">
            <w:pPr>
              <w:ind w:right="142"/>
              <w:jc w:val="both"/>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الطلب</w:t>
            </w:r>
            <w:r w:rsidR="009A165D">
              <w:rPr>
                <w:rFonts w:ascii="Traditional Arabic" w:eastAsia="Times New Roman" w:hAnsi="Traditional Arabic" w:cs="Traditional Arabic" w:hint="cs"/>
                <w:sz w:val="36"/>
                <w:szCs w:val="36"/>
                <w:rtl/>
                <w:lang w:bidi="ar-EG"/>
              </w:rPr>
              <w:t>ـــــــــــــــــ</w:t>
            </w:r>
            <w:r w:rsidRPr="009A165D">
              <w:rPr>
                <w:rFonts w:ascii="Traditional Arabic" w:eastAsia="Times New Roman" w:hAnsi="Traditional Arabic" w:cs="Traditional Arabic"/>
                <w:sz w:val="36"/>
                <w:szCs w:val="36"/>
                <w:rtl/>
                <w:lang w:bidi="ar-EG"/>
              </w:rPr>
              <w:t>ة</w:t>
            </w:r>
          </w:p>
        </w:tc>
        <w:tc>
          <w:tcPr>
            <w:tcW w:w="4324" w:type="dxa"/>
            <w:shd w:val="clear" w:color="auto" w:fill="D6E3BC" w:themeFill="accent3" w:themeFillTint="66"/>
          </w:tcPr>
          <w:p w:rsidR="00B817FB" w:rsidRPr="009A165D" w:rsidRDefault="00B817FB" w:rsidP="002D677E">
            <w:pPr>
              <w:ind w:right="142"/>
              <w:jc w:val="both"/>
              <w:cnfStyle w:val="000000100000"/>
              <w:rPr>
                <w:rFonts w:ascii="Traditional Arabic" w:eastAsia="Times New Roman" w:hAnsi="Traditional Arabic" w:cs="Traditional Arabic"/>
                <w:b/>
                <w:bCs/>
                <w:sz w:val="36"/>
                <w:szCs w:val="36"/>
                <w:rtl/>
                <w:lang w:bidi="ar-EG"/>
              </w:rPr>
            </w:pPr>
            <w:r w:rsidRPr="009A165D">
              <w:rPr>
                <w:rFonts w:ascii="Traditional Arabic" w:eastAsia="Times New Roman" w:hAnsi="Traditional Arabic" w:cs="Traditional Arabic"/>
                <w:b/>
                <w:bCs/>
                <w:sz w:val="36"/>
                <w:szCs w:val="36"/>
                <w:rtl/>
                <w:lang w:bidi="ar-EG"/>
              </w:rPr>
              <w:t>وزارة التعليم العالي والبحث العلمي والتشكيلات الخاصة بها.</w:t>
            </w:r>
          </w:p>
        </w:tc>
      </w:tr>
      <w:tr w:rsidR="00B817FB" w:rsidRPr="009A165D" w:rsidTr="009A165D">
        <w:trPr>
          <w:jc w:val="center"/>
        </w:trPr>
        <w:tc>
          <w:tcPr>
            <w:cnfStyle w:val="001000000000"/>
            <w:tcW w:w="4040" w:type="dxa"/>
            <w:shd w:val="clear" w:color="auto" w:fill="D6E3BC" w:themeFill="accent3" w:themeFillTint="66"/>
          </w:tcPr>
          <w:p w:rsidR="00B817FB" w:rsidRPr="009A165D" w:rsidRDefault="004A489E" w:rsidP="002D677E">
            <w:pPr>
              <w:ind w:right="142"/>
              <w:jc w:val="both"/>
              <w:rPr>
                <w:rFonts w:ascii="Traditional Arabic" w:eastAsia="Times New Roman" w:hAnsi="Traditional Arabic" w:cs="Traditional Arabic"/>
                <w:sz w:val="36"/>
                <w:szCs w:val="36"/>
                <w:rtl/>
                <w:lang w:bidi="ar-EG"/>
              </w:rPr>
            </w:pPr>
            <w:r>
              <w:rPr>
                <w:rFonts w:ascii="Traditional Arabic" w:eastAsia="Times New Roman" w:hAnsi="Traditional Arabic" w:cs="Traditional Arabic" w:hint="cs"/>
                <w:sz w:val="36"/>
                <w:szCs w:val="36"/>
                <w:rtl/>
                <w:lang w:bidi="ar-EG"/>
              </w:rPr>
              <w:t xml:space="preserve">رئيس القسم </w:t>
            </w:r>
          </w:p>
        </w:tc>
        <w:tc>
          <w:tcPr>
            <w:tcW w:w="4324" w:type="dxa"/>
            <w:shd w:val="clear" w:color="auto" w:fill="D6E3BC" w:themeFill="accent3" w:themeFillTint="66"/>
          </w:tcPr>
          <w:p w:rsidR="00B817FB" w:rsidRPr="009A165D" w:rsidRDefault="00B817FB" w:rsidP="002D677E">
            <w:pPr>
              <w:ind w:right="142"/>
              <w:jc w:val="both"/>
              <w:cnfStyle w:val="000000000000"/>
              <w:rPr>
                <w:rFonts w:ascii="Traditional Arabic" w:eastAsia="Times New Roman" w:hAnsi="Traditional Arabic" w:cs="Traditional Arabic"/>
                <w:b/>
                <w:bCs/>
                <w:sz w:val="36"/>
                <w:szCs w:val="36"/>
                <w:rtl/>
                <w:lang w:bidi="ar-EG"/>
              </w:rPr>
            </w:pPr>
            <w:r w:rsidRPr="009A165D">
              <w:rPr>
                <w:rFonts w:ascii="Traditional Arabic" w:eastAsia="Times New Roman" w:hAnsi="Traditional Arabic" w:cs="Traditional Arabic"/>
                <w:b/>
                <w:bCs/>
                <w:sz w:val="36"/>
                <w:szCs w:val="36"/>
                <w:rtl/>
                <w:lang w:bidi="ar-EG"/>
              </w:rPr>
              <w:t>المخرجات ال</w:t>
            </w:r>
            <w:r w:rsidR="009D4EEA" w:rsidRPr="009A165D">
              <w:rPr>
                <w:rFonts w:ascii="Traditional Arabic" w:eastAsia="Times New Roman" w:hAnsi="Traditional Arabic" w:cs="Traditional Arabic"/>
                <w:b/>
                <w:bCs/>
                <w:sz w:val="36"/>
                <w:szCs w:val="36"/>
                <w:rtl/>
                <w:lang w:bidi="ar-EG"/>
              </w:rPr>
              <w:t>أ</w:t>
            </w:r>
            <w:r w:rsidRPr="009A165D">
              <w:rPr>
                <w:rFonts w:ascii="Traditional Arabic" w:eastAsia="Times New Roman" w:hAnsi="Traditional Arabic" w:cs="Traditional Arabic"/>
                <w:b/>
                <w:bCs/>
                <w:sz w:val="36"/>
                <w:szCs w:val="36"/>
                <w:rtl/>
                <w:lang w:bidi="ar-EG"/>
              </w:rPr>
              <w:t>كاديمية</w:t>
            </w:r>
          </w:p>
        </w:tc>
      </w:tr>
      <w:tr w:rsidR="00B817FB" w:rsidRPr="009A165D" w:rsidTr="009A165D">
        <w:trPr>
          <w:cnfStyle w:val="000000100000"/>
          <w:jc w:val="center"/>
        </w:trPr>
        <w:tc>
          <w:tcPr>
            <w:cnfStyle w:val="001000000000"/>
            <w:tcW w:w="4040" w:type="dxa"/>
            <w:shd w:val="clear" w:color="auto" w:fill="D6E3BC" w:themeFill="accent3" w:themeFillTint="66"/>
          </w:tcPr>
          <w:p w:rsidR="00B817FB" w:rsidRPr="009A165D" w:rsidRDefault="009D4EEA" w:rsidP="002D677E">
            <w:pPr>
              <w:ind w:right="142"/>
              <w:jc w:val="both"/>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أ</w:t>
            </w:r>
            <w:r w:rsidR="00B817FB" w:rsidRPr="009A165D">
              <w:rPr>
                <w:rFonts w:ascii="Traditional Arabic" w:eastAsia="Times New Roman" w:hAnsi="Traditional Arabic" w:cs="Traditional Arabic"/>
                <w:sz w:val="36"/>
                <w:szCs w:val="36"/>
                <w:rtl/>
                <w:lang w:bidi="ar-EG"/>
              </w:rPr>
              <w:t>عضاء ال</w:t>
            </w:r>
            <w:r w:rsidR="00684B77" w:rsidRPr="009A165D">
              <w:rPr>
                <w:rFonts w:ascii="Traditional Arabic" w:eastAsia="Times New Roman" w:hAnsi="Traditional Arabic" w:cs="Traditional Arabic"/>
                <w:sz w:val="36"/>
                <w:szCs w:val="36"/>
                <w:rtl/>
                <w:lang w:bidi="ar-EG"/>
              </w:rPr>
              <w:t>هيأة</w:t>
            </w:r>
            <w:r w:rsidR="00B817FB" w:rsidRPr="009A165D">
              <w:rPr>
                <w:rFonts w:ascii="Traditional Arabic" w:eastAsia="Times New Roman" w:hAnsi="Traditional Arabic" w:cs="Traditional Arabic"/>
                <w:sz w:val="36"/>
                <w:szCs w:val="36"/>
                <w:rtl/>
                <w:lang w:bidi="ar-EG"/>
              </w:rPr>
              <w:t xml:space="preserve"> التدريسية </w:t>
            </w:r>
            <w:r w:rsidRPr="009A165D">
              <w:rPr>
                <w:rFonts w:ascii="Traditional Arabic" w:eastAsia="Times New Roman" w:hAnsi="Traditional Arabic" w:cs="Traditional Arabic"/>
                <w:sz w:val="36"/>
                <w:szCs w:val="36"/>
                <w:rtl/>
                <w:lang w:bidi="ar-EG"/>
              </w:rPr>
              <w:t>والموظفون</w:t>
            </w:r>
          </w:p>
        </w:tc>
        <w:tc>
          <w:tcPr>
            <w:tcW w:w="4324" w:type="dxa"/>
            <w:shd w:val="clear" w:color="auto" w:fill="D6E3BC" w:themeFill="accent3" w:themeFillTint="66"/>
          </w:tcPr>
          <w:p w:rsidR="00B817FB" w:rsidRPr="009A165D" w:rsidRDefault="00B817FB" w:rsidP="002D677E">
            <w:pPr>
              <w:ind w:right="142"/>
              <w:jc w:val="both"/>
              <w:cnfStyle w:val="000000100000"/>
              <w:rPr>
                <w:rFonts w:ascii="Traditional Arabic" w:eastAsia="Times New Roman" w:hAnsi="Traditional Arabic" w:cs="Traditional Arabic"/>
                <w:b/>
                <w:bCs/>
                <w:sz w:val="36"/>
                <w:szCs w:val="36"/>
                <w:rtl/>
                <w:lang w:bidi="ar-EG"/>
              </w:rPr>
            </w:pPr>
            <w:r w:rsidRPr="009A165D">
              <w:rPr>
                <w:rFonts w:ascii="Traditional Arabic" w:eastAsia="Times New Roman" w:hAnsi="Traditional Arabic" w:cs="Traditional Arabic"/>
                <w:b/>
                <w:bCs/>
                <w:sz w:val="36"/>
                <w:szCs w:val="36"/>
                <w:rtl/>
                <w:lang w:bidi="ar-EG"/>
              </w:rPr>
              <w:t>سوق العمل الذي له ارتباط ب</w:t>
            </w:r>
            <w:r w:rsidR="008863E5">
              <w:rPr>
                <w:rFonts w:ascii="Traditional Arabic" w:eastAsia="Times New Roman" w:hAnsi="Traditional Arabic" w:cs="Traditional Arabic"/>
                <w:b/>
                <w:bCs/>
                <w:sz w:val="36"/>
                <w:szCs w:val="36"/>
                <w:rtl/>
                <w:lang w:bidi="ar-EG"/>
              </w:rPr>
              <w:t>القسم</w:t>
            </w:r>
            <w:r w:rsidRPr="009A165D">
              <w:rPr>
                <w:rFonts w:ascii="Traditional Arabic" w:eastAsia="Times New Roman" w:hAnsi="Traditional Arabic" w:cs="Traditional Arabic"/>
                <w:b/>
                <w:bCs/>
                <w:sz w:val="36"/>
                <w:szCs w:val="36"/>
                <w:rtl/>
                <w:lang w:bidi="ar-EG"/>
              </w:rPr>
              <w:t xml:space="preserve"> والجهات الحكومية المختلفة </w:t>
            </w:r>
          </w:p>
        </w:tc>
      </w:tr>
      <w:tr w:rsidR="00B817FB" w:rsidRPr="009A165D" w:rsidTr="009A165D">
        <w:trPr>
          <w:jc w:val="center"/>
        </w:trPr>
        <w:tc>
          <w:tcPr>
            <w:cnfStyle w:val="001000000000"/>
            <w:tcW w:w="4040" w:type="dxa"/>
            <w:shd w:val="clear" w:color="auto" w:fill="D6E3BC" w:themeFill="accent3" w:themeFillTint="66"/>
          </w:tcPr>
          <w:p w:rsidR="00B817FB" w:rsidRPr="009A165D" w:rsidRDefault="009D4EEA" w:rsidP="002D677E">
            <w:pPr>
              <w:ind w:right="142"/>
              <w:jc w:val="both"/>
              <w:rPr>
                <w:rFonts w:ascii="Traditional Arabic" w:eastAsia="Times New Roman" w:hAnsi="Traditional Arabic" w:cs="Traditional Arabic"/>
                <w:sz w:val="36"/>
                <w:szCs w:val="36"/>
                <w:rtl/>
                <w:lang w:bidi="ar-EG"/>
              </w:rPr>
            </w:pPr>
            <w:r w:rsidRPr="009A165D">
              <w:rPr>
                <w:rFonts w:ascii="Traditional Arabic" w:eastAsia="Times New Roman" w:hAnsi="Traditional Arabic" w:cs="Traditional Arabic"/>
                <w:sz w:val="36"/>
                <w:szCs w:val="36"/>
                <w:rtl/>
                <w:lang w:bidi="ar-EG"/>
              </w:rPr>
              <w:t>إ</w:t>
            </w:r>
            <w:r w:rsidR="00B817FB" w:rsidRPr="009A165D">
              <w:rPr>
                <w:rFonts w:ascii="Traditional Arabic" w:eastAsia="Times New Roman" w:hAnsi="Traditional Arabic" w:cs="Traditional Arabic"/>
                <w:sz w:val="36"/>
                <w:szCs w:val="36"/>
                <w:rtl/>
                <w:lang w:bidi="ar-EG"/>
              </w:rPr>
              <w:t xml:space="preserve">دارة الجامعة </w:t>
            </w:r>
            <w:r w:rsidRPr="009A165D">
              <w:rPr>
                <w:rFonts w:ascii="Traditional Arabic" w:eastAsia="Times New Roman" w:hAnsi="Traditional Arabic" w:cs="Traditional Arabic"/>
                <w:sz w:val="36"/>
                <w:szCs w:val="36"/>
                <w:rtl/>
                <w:lang w:bidi="ar-EG"/>
              </w:rPr>
              <w:t>والكليات</w:t>
            </w:r>
          </w:p>
        </w:tc>
        <w:tc>
          <w:tcPr>
            <w:tcW w:w="4324" w:type="dxa"/>
            <w:shd w:val="clear" w:color="auto" w:fill="D6E3BC" w:themeFill="accent3" w:themeFillTint="66"/>
          </w:tcPr>
          <w:p w:rsidR="00B817FB" w:rsidRPr="009A165D" w:rsidRDefault="009D4EEA" w:rsidP="002D677E">
            <w:pPr>
              <w:ind w:right="142"/>
              <w:jc w:val="both"/>
              <w:cnfStyle w:val="000000000000"/>
              <w:rPr>
                <w:rFonts w:ascii="Traditional Arabic" w:eastAsia="Times New Roman" w:hAnsi="Traditional Arabic" w:cs="Traditional Arabic"/>
                <w:b/>
                <w:bCs/>
                <w:sz w:val="36"/>
                <w:szCs w:val="36"/>
                <w:rtl/>
                <w:lang w:bidi="ar-EG"/>
              </w:rPr>
            </w:pPr>
            <w:r w:rsidRPr="009A165D">
              <w:rPr>
                <w:rFonts w:ascii="Traditional Arabic" w:eastAsia="Times New Roman" w:hAnsi="Traditional Arabic" w:cs="Traditional Arabic"/>
                <w:b/>
                <w:bCs/>
                <w:sz w:val="36"/>
                <w:szCs w:val="36"/>
                <w:rtl/>
                <w:lang w:bidi="ar-EG"/>
              </w:rPr>
              <w:t>أ</w:t>
            </w:r>
            <w:r w:rsidR="00B817FB" w:rsidRPr="009A165D">
              <w:rPr>
                <w:rFonts w:ascii="Traditional Arabic" w:eastAsia="Times New Roman" w:hAnsi="Traditional Arabic" w:cs="Traditional Arabic"/>
                <w:b/>
                <w:bCs/>
                <w:sz w:val="36"/>
                <w:szCs w:val="36"/>
                <w:rtl/>
                <w:lang w:bidi="ar-EG"/>
              </w:rPr>
              <w:t>ولياء ال</w:t>
            </w:r>
            <w:r w:rsidRPr="009A165D">
              <w:rPr>
                <w:rFonts w:ascii="Traditional Arabic" w:eastAsia="Times New Roman" w:hAnsi="Traditional Arabic" w:cs="Traditional Arabic"/>
                <w:b/>
                <w:bCs/>
                <w:sz w:val="36"/>
                <w:szCs w:val="36"/>
                <w:rtl/>
                <w:lang w:bidi="ar-EG"/>
              </w:rPr>
              <w:t>أ</w:t>
            </w:r>
            <w:r w:rsidR="00B817FB" w:rsidRPr="009A165D">
              <w:rPr>
                <w:rFonts w:ascii="Traditional Arabic" w:eastAsia="Times New Roman" w:hAnsi="Traditional Arabic" w:cs="Traditional Arabic"/>
                <w:b/>
                <w:bCs/>
                <w:sz w:val="36"/>
                <w:szCs w:val="36"/>
                <w:rtl/>
                <w:lang w:bidi="ar-EG"/>
              </w:rPr>
              <w:t xml:space="preserve">مور ومجتمع المحافظة كافة </w:t>
            </w:r>
          </w:p>
        </w:tc>
      </w:tr>
    </w:tbl>
    <w:p w:rsidR="008D7BAA" w:rsidRDefault="008D7BAA" w:rsidP="002D677E">
      <w:pPr>
        <w:pStyle w:val="a4"/>
        <w:spacing w:line="240" w:lineRule="auto"/>
        <w:ind w:left="0" w:right="142"/>
        <w:jc w:val="both"/>
        <w:rPr>
          <w:rFonts w:ascii="Traditional Arabic" w:hAnsi="Traditional Arabic" w:cs="Traditional Arabic" w:hint="cs"/>
          <w:b/>
          <w:bCs/>
          <w:sz w:val="36"/>
          <w:szCs w:val="36"/>
          <w:rtl/>
          <w:lang w:bidi="ar-IQ"/>
        </w:rPr>
      </w:pPr>
    </w:p>
    <w:p w:rsidR="00B234ED" w:rsidRPr="009A165D" w:rsidRDefault="00B234ED" w:rsidP="002D677E">
      <w:pPr>
        <w:pStyle w:val="a4"/>
        <w:spacing w:line="240" w:lineRule="auto"/>
        <w:ind w:left="0" w:right="142"/>
        <w:jc w:val="both"/>
        <w:rPr>
          <w:rFonts w:ascii="Traditional Arabic" w:hAnsi="Traditional Arabic" w:cs="Traditional Arabic"/>
          <w:b/>
          <w:bCs/>
          <w:sz w:val="36"/>
          <w:szCs w:val="36"/>
          <w:rtl/>
          <w:lang w:bidi="ar-IQ"/>
        </w:rPr>
      </w:pPr>
    </w:p>
    <w:p w:rsidR="009D4EEA" w:rsidRPr="009A165D" w:rsidRDefault="002253B4" w:rsidP="002D677E">
      <w:pPr>
        <w:pStyle w:val="a4"/>
        <w:spacing w:line="240" w:lineRule="auto"/>
        <w:ind w:left="0" w:right="142"/>
        <w:jc w:val="both"/>
        <w:rPr>
          <w:rFonts w:ascii="Traditional Arabic" w:hAnsi="Traditional Arabic" w:cs="Traditional Arabic"/>
          <w:b/>
          <w:bCs/>
          <w:sz w:val="36"/>
          <w:szCs w:val="36"/>
          <w:rtl/>
          <w:lang w:bidi="ar-EG"/>
        </w:rPr>
      </w:pPr>
      <w:r>
        <w:rPr>
          <w:rFonts w:ascii="Traditional Arabic" w:hAnsi="Traditional Arabic" w:cs="Traditional Arabic"/>
          <w:b/>
          <w:bCs/>
          <w:noProof/>
          <w:sz w:val="36"/>
          <w:szCs w:val="36"/>
          <w:rtl/>
        </w:rPr>
        <w:lastRenderedPageBreak/>
        <w:pict>
          <v:shape id="مستطيل ذو زوايا قطرية مخدوشة 20" o:spid="_x0000_s1037" style="position:absolute;left:0;text-align:left;margin-left:7.9pt;margin-top:16.15pt;width:438pt;height:48.25pt;z-index:251667456;visibility:visible;mso-width-relative:margin;mso-height-relative:margin;v-text-anchor:middle" coordsize="5562528,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" adj="-11796480,,5400" path="m,l5460447,r102081,102081l5562528,612476r,l102081,612476,,510395,,xe" fillcolor="#d7e4bd" strokecolor="#e46c0a" strokeweight="2pt">
            <v:stroke joinstyle="miter"/>
            <v:formulas/>
            <v:path arrowok="t" o:connecttype="custom" o:connectlocs="0,0;5460447,0;5562528,102081;5562528,612476;5562528,612476;102081,612476;0,510395;0,0" o:connectangles="0,0,0,0,0,0,0,0" textboxrect="0,0,5562528,612476"/>
            <v:textbox>
              <w:txbxContent>
                <w:p w:rsidR="00B234ED" w:rsidRPr="00206A7A" w:rsidRDefault="00B234ED" w:rsidP="00B234ED">
                  <w:pPr>
                    <w:spacing w:after="0"/>
                    <w:ind w:right="142"/>
                    <w:jc w:val="both"/>
                    <w:rPr>
                      <w:rFonts w:ascii="Traditional Arabic" w:hAnsi="Traditional Arabic" w:cs="PT Bold Heading"/>
                      <w:color w:val="215868" w:themeColor="accent5" w:themeShade="80"/>
                      <w:sz w:val="34"/>
                      <w:szCs w:val="34"/>
                      <w:rtl/>
                      <w:lang w:bidi="ar-IQ"/>
                    </w:rPr>
                  </w:pPr>
                  <w:r w:rsidRPr="00206A7A">
                    <w:rPr>
                      <w:rFonts w:ascii="Traditional Arabic" w:hAnsi="Traditional Arabic" w:cs="PT Bold Heading" w:hint="cs"/>
                      <w:sz w:val="36"/>
                      <w:szCs w:val="36"/>
                      <w:rtl/>
                      <w:lang w:bidi="ar-IQ"/>
                    </w:rPr>
                    <w:t>خامس</w:t>
                  </w:r>
                  <w:r w:rsidRPr="00206A7A">
                    <w:rPr>
                      <w:rFonts w:ascii="Traditional Arabic" w:hAnsi="Traditional Arabic" w:cs="PT Bold Heading"/>
                      <w:sz w:val="36"/>
                      <w:szCs w:val="36"/>
                      <w:rtl/>
                      <w:lang w:bidi="ar-IQ"/>
                    </w:rPr>
                    <w:t>ًا: أولويات ال</w:t>
                  </w:r>
                  <w:r>
                    <w:rPr>
                      <w:rFonts w:ascii="Traditional Arabic" w:hAnsi="Traditional Arabic" w:cs="PT Bold Heading" w:hint="cs"/>
                      <w:sz w:val="36"/>
                      <w:szCs w:val="36"/>
                      <w:rtl/>
                      <w:lang w:bidi="ar-IQ"/>
                    </w:rPr>
                    <w:t>قسم</w:t>
                  </w:r>
                  <w:r w:rsidRPr="00206A7A">
                    <w:rPr>
                      <w:rFonts w:ascii="Traditional Arabic" w:hAnsi="Traditional Arabic" w:cs="PT Bold Heading"/>
                      <w:sz w:val="36"/>
                      <w:szCs w:val="36"/>
                      <w:rtl/>
                      <w:lang w:bidi="ar-IQ"/>
                    </w:rPr>
                    <w:t xml:space="preserve"> خلال مدة اعداد الخطة ومقومات النجاح</w:t>
                  </w:r>
                </w:p>
                <w:p w:rsidR="00B234ED" w:rsidRPr="00684B77" w:rsidRDefault="00B234ED" w:rsidP="00206A7A">
                  <w:pPr>
                    <w:jc w:val="center"/>
                    <w:rPr>
                      <w:rFonts w:cs="PT Bold Heading"/>
                      <w:color w:val="215868" w:themeColor="accent5" w:themeShade="80"/>
                      <w:lang w:bidi="ar-IQ"/>
                    </w:rPr>
                  </w:pPr>
                </w:p>
                <w:p w:rsidR="00B234ED" w:rsidRPr="007546DF" w:rsidRDefault="00B234ED" w:rsidP="00206A7A">
                  <w:pPr>
                    <w:jc w:val="center"/>
                  </w:pPr>
                </w:p>
              </w:txbxContent>
            </v:textbox>
          </v:shape>
        </w:pict>
      </w:r>
    </w:p>
    <w:p w:rsidR="00B817FB" w:rsidRPr="009A165D" w:rsidRDefault="00B817FB"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B33A0C" w:rsidP="00F97932">
      <w:pPr>
        <w:pStyle w:val="a4"/>
        <w:numPr>
          <w:ilvl w:val="0"/>
          <w:numId w:val="9"/>
        </w:numPr>
        <w:spacing w:line="240" w:lineRule="auto"/>
        <w:ind w:left="0" w:right="142" w:firstLine="0"/>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أ</w:t>
      </w:r>
      <w:r w:rsidR="00B817FB" w:rsidRPr="009A165D">
        <w:rPr>
          <w:rFonts w:ascii="Traditional Arabic" w:hAnsi="Traditional Arabic" w:cs="Traditional Arabic"/>
          <w:b/>
          <w:bCs/>
          <w:sz w:val="36"/>
          <w:szCs w:val="36"/>
          <w:rtl/>
          <w:lang w:bidi="ar-IQ"/>
        </w:rPr>
        <w:t>ولوي</w:t>
      </w:r>
      <w:r>
        <w:rPr>
          <w:rFonts w:ascii="Traditional Arabic" w:hAnsi="Traditional Arabic" w:cs="Traditional Arabic" w:hint="cs"/>
          <w:b/>
          <w:bCs/>
          <w:sz w:val="36"/>
          <w:szCs w:val="36"/>
          <w:rtl/>
          <w:lang w:bidi="ar-IQ"/>
        </w:rPr>
        <w:t>ـــــــــ</w:t>
      </w:r>
      <w:r w:rsidR="00B817FB" w:rsidRPr="009A165D">
        <w:rPr>
          <w:rFonts w:ascii="Traditional Arabic" w:hAnsi="Traditional Arabic" w:cs="Traditional Arabic"/>
          <w:b/>
          <w:bCs/>
          <w:sz w:val="36"/>
          <w:szCs w:val="36"/>
          <w:rtl/>
          <w:lang w:bidi="ar-IQ"/>
        </w:rPr>
        <w:t xml:space="preserve">ات </w:t>
      </w:r>
      <w:r w:rsidR="008863E5">
        <w:rPr>
          <w:rFonts w:ascii="Traditional Arabic" w:hAnsi="Traditional Arabic" w:cs="Traditional Arabic"/>
          <w:b/>
          <w:bCs/>
          <w:sz w:val="36"/>
          <w:szCs w:val="36"/>
          <w:rtl/>
          <w:lang w:bidi="ar-IQ"/>
        </w:rPr>
        <w:t>القسم</w:t>
      </w:r>
      <w:r w:rsidR="00B817FB" w:rsidRPr="009A165D">
        <w:rPr>
          <w:rFonts w:ascii="Traditional Arabic" w:hAnsi="Traditional Arabic" w:cs="Traditional Arabic"/>
          <w:b/>
          <w:bCs/>
          <w:sz w:val="36"/>
          <w:szCs w:val="36"/>
          <w:rtl/>
          <w:lang w:bidi="ar-IQ"/>
        </w:rPr>
        <w:t>:</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ض</w:t>
      </w:r>
      <w:r w:rsidR="009D4EEA" w:rsidRPr="009A165D">
        <w:rPr>
          <w:rFonts w:ascii="Traditional Arabic" w:hAnsi="Traditional Arabic" w:cs="Traditional Arabic"/>
          <w:b/>
          <w:bCs/>
          <w:sz w:val="36"/>
          <w:szCs w:val="36"/>
          <w:rtl/>
          <w:lang w:bidi="ar-IQ"/>
        </w:rPr>
        <w:t>ر</w:t>
      </w:r>
      <w:r w:rsidRPr="009A165D">
        <w:rPr>
          <w:rFonts w:ascii="Traditional Arabic" w:hAnsi="Traditional Arabic" w:cs="Traditional Arabic"/>
          <w:b/>
          <w:bCs/>
          <w:sz w:val="36"/>
          <w:szCs w:val="36"/>
          <w:rtl/>
          <w:lang w:bidi="ar-IQ"/>
        </w:rPr>
        <w:t xml:space="preserve">ورة تأهيل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للتطور والتقدم من </w:t>
      </w:r>
      <w:r w:rsidR="009D4EEA"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جل الحصول على الاعتماد ال</w:t>
      </w:r>
      <w:r w:rsidR="009D4EEA" w:rsidRPr="009A165D">
        <w:rPr>
          <w:rFonts w:ascii="Traditional Arabic" w:hAnsi="Traditional Arabic" w:cs="Traditional Arabic"/>
          <w:b/>
          <w:bCs/>
          <w:sz w:val="36"/>
          <w:szCs w:val="36"/>
          <w:rtl/>
          <w:lang w:bidi="ar-IQ"/>
        </w:rPr>
        <w:t>أ</w:t>
      </w:r>
      <w:r w:rsidR="00B1442E" w:rsidRPr="009A165D">
        <w:rPr>
          <w:rFonts w:ascii="Traditional Arabic" w:hAnsi="Traditional Arabic" w:cs="Traditional Arabic"/>
          <w:b/>
          <w:bCs/>
          <w:sz w:val="36"/>
          <w:szCs w:val="36"/>
          <w:rtl/>
          <w:lang w:bidi="ar-IQ"/>
        </w:rPr>
        <w:t>كاديمي والعمل على تطوير</w:t>
      </w:r>
      <w:r w:rsidRPr="009A165D">
        <w:rPr>
          <w:rFonts w:ascii="Traditional Arabic" w:hAnsi="Traditional Arabic" w:cs="Traditional Arabic"/>
          <w:b/>
          <w:bCs/>
          <w:sz w:val="36"/>
          <w:szCs w:val="36"/>
          <w:rtl/>
          <w:lang w:bidi="ar-IQ"/>
        </w:rPr>
        <w:t xml:space="preserve"> جودة العملية التعليمة والبحثية </w:t>
      </w:r>
      <w:r w:rsidR="00B1442E" w:rsidRPr="009A165D">
        <w:rPr>
          <w:rFonts w:ascii="Traditional Arabic" w:hAnsi="Traditional Arabic" w:cs="Traditional Arabic"/>
          <w:b/>
          <w:bCs/>
          <w:sz w:val="36"/>
          <w:szCs w:val="36"/>
          <w:rtl/>
          <w:lang w:bidi="ar-IQ"/>
        </w:rPr>
        <w:t xml:space="preserve">وتحسينها وكل ما يخص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من عمليات مساند</w:t>
      </w:r>
      <w:r w:rsidR="009D4EEA" w:rsidRPr="009A165D">
        <w:rPr>
          <w:rFonts w:ascii="Traditional Arabic" w:hAnsi="Traditional Arabic" w:cs="Traditional Arabic"/>
          <w:b/>
          <w:bCs/>
          <w:sz w:val="36"/>
          <w:szCs w:val="36"/>
          <w:rtl/>
          <w:lang w:bidi="ar-IQ"/>
        </w:rPr>
        <w:t>ة.</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w:t>
      </w:r>
      <w:r w:rsidR="009D4EEA"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سراع بعقد الاتفا</w:t>
      </w:r>
      <w:r w:rsidR="004A489E">
        <w:rPr>
          <w:rFonts w:ascii="Traditional Arabic" w:hAnsi="Traditional Arabic" w:cs="Traditional Arabic"/>
          <w:b/>
          <w:bCs/>
          <w:sz w:val="36"/>
          <w:szCs w:val="36"/>
          <w:rtl/>
          <w:lang w:bidi="ar-IQ"/>
        </w:rPr>
        <w:t>قات الثقافية والعلمية مع ال</w:t>
      </w:r>
      <w:r w:rsidR="004A489E">
        <w:rPr>
          <w:rFonts w:ascii="Traditional Arabic" w:hAnsi="Traditional Arabic" w:cs="Traditional Arabic" w:hint="cs"/>
          <w:b/>
          <w:bCs/>
          <w:sz w:val="36"/>
          <w:szCs w:val="36"/>
          <w:rtl/>
          <w:lang w:bidi="ar-IQ"/>
        </w:rPr>
        <w:t xml:space="preserve">أقسام المناظرة في الكليات المناظرة </w:t>
      </w:r>
      <w:r w:rsidR="009D4EEA"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والمؤسسات التعليمية والمراكز البحثية على المستويات المحلية</w:t>
      </w:r>
      <w:r w:rsidR="009D4EEA"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والاقليمية والعالمية و</w:t>
      </w:r>
      <w:r w:rsidR="009D4EEA"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نشاء برامج مشتركة على مستوى الدراستين ال</w:t>
      </w:r>
      <w:r w:rsidR="009D4EEA"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ولية والعليا.</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العمل على تسويق خدمات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الاستشارية</w:t>
      </w:r>
      <w:r w:rsidR="009D4EEA" w:rsidRPr="009A165D">
        <w:rPr>
          <w:rFonts w:ascii="Traditional Arabic" w:hAnsi="Traditional Arabic" w:cs="Traditional Arabic"/>
          <w:b/>
          <w:bCs/>
          <w:sz w:val="36"/>
          <w:szCs w:val="36"/>
          <w:rtl/>
          <w:lang w:bidi="ar-IQ"/>
        </w:rPr>
        <w:t xml:space="preserve"> وربطها بسوق العمل من خلال</w:t>
      </w:r>
      <w:r w:rsidRPr="009A165D">
        <w:rPr>
          <w:rFonts w:ascii="Traditional Arabic" w:hAnsi="Traditional Arabic" w:cs="Traditional Arabic"/>
          <w:b/>
          <w:bCs/>
          <w:sz w:val="36"/>
          <w:szCs w:val="36"/>
          <w:rtl/>
          <w:lang w:bidi="ar-IQ"/>
        </w:rPr>
        <w:t xml:space="preserve"> تفعيل الخدمات التربوي</w:t>
      </w:r>
      <w:r w:rsidR="00B1442E" w:rsidRPr="009A165D">
        <w:rPr>
          <w:rFonts w:ascii="Traditional Arabic" w:hAnsi="Traditional Arabic" w:cs="Traditional Arabic"/>
          <w:b/>
          <w:bCs/>
          <w:sz w:val="36"/>
          <w:szCs w:val="36"/>
          <w:rtl/>
          <w:lang w:bidi="ar-IQ"/>
        </w:rPr>
        <w:t>ة</w:t>
      </w:r>
      <w:r w:rsidR="009D4EEA" w:rsidRPr="009A165D">
        <w:rPr>
          <w:rFonts w:ascii="Traditional Arabic" w:hAnsi="Traditional Arabic" w:cs="Traditional Arabic"/>
          <w:b/>
          <w:bCs/>
          <w:sz w:val="36"/>
          <w:szCs w:val="36"/>
          <w:rtl/>
          <w:lang w:bidi="ar-IQ"/>
        </w:rPr>
        <w:t xml:space="preserve">، </w:t>
      </w:r>
      <w:r w:rsidR="00B1442E" w:rsidRPr="009A165D">
        <w:rPr>
          <w:rFonts w:ascii="Traditional Arabic" w:hAnsi="Traditional Arabic" w:cs="Traditional Arabic"/>
          <w:b/>
          <w:bCs/>
          <w:sz w:val="36"/>
          <w:szCs w:val="36"/>
          <w:rtl/>
          <w:lang w:bidi="ar-IQ"/>
        </w:rPr>
        <w:t>والنفسية</w:t>
      </w:r>
      <w:r w:rsidR="009D4EEA" w:rsidRPr="009A165D">
        <w:rPr>
          <w:rFonts w:ascii="Traditional Arabic" w:hAnsi="Traditional Arabic" w:cs="Traditional Arabic"/>
          <w:b/>
          <w:bCs/>
          <w:sz w:val="36"/>
          <w:szCs w:val="36"/>
          <w:rtl/>
          <w:lang w:bidi="ar-IQ"/>
        </w:rPr>
        <w:t xml:space="preserve">، </w:t>
      </w:r>
      <w:r w:rsidR="00B1442E" w:rsidRPr="009A165D">
        <w:rPr>
          <w:rFonts w:ascii="Traditional Arabic" w:hAnsi="Traditional Arabic" w:cs="Traditional Arabic"/>
          <w:b/>
          <w:bCs/>
          <w:sz w:val="36"/>
          <w:szCs w:val="36"/>
          <w:rtl/>
          <w:lang w:bidi="ar-IQ"/>
        </w:rPr>
        <w:t>والعلمية</w:t>
      </w:r>
      <w:r w:rsidR="009D4EEA" w:rsidRPr="009A165D">
        <w:rPr>
          <w:rFonts w:ascii="Traditional Arabic" w:hAnsi="Traditional Arabic" w:cs="Traditional Arabic"/>
          <w:b/>
          <w:bCs/>
          <w:sz w:val="36"/>
          <w:szCs w:val="36"/>
          <w:rtl/>
          <w:lang w:bidi="ar-IQ"/>
        </w:rPr>
        <w:t>،</w:t>
      </w:r>
      <w:r w:rsidR="00B1442E" w:rsidRPr="009A165D">
        <w:rPr>
          <w:rFonts w:ascii="Traditional Arabic" w:hAnsi="Traditional Arabic" w:cs="Traditional Arabic"/>
          <w:b/>
          <w:bCs/>
          <w:sz w:val="36"/>
          <w:szCs w:val="36"/>
          <w:rtl/>
          <w:lang w:bidi="ar-IQ"/>
        </w:rPr>
        <w:t xml:space="preserve"> والعناية</w:t>
      </w:r>
      <w:r w:rsidRPr="009A165D">
        <w:rPr>
          <w:rFonts w:ascii="Traditional Arabic" w:hAnsi="Traditional Arabic" w:cs="Traditional Arabic"/>
          <w:b/>
          <w:bCs/>
          <w:sz w:val="36"/>
          <w:szCs w:val="36"/>
          <w:rtl/>
          <w:lang w:bidi="ar-IQ"/>
        </w:rPr>
        <w:t xml:space="preserve"> بقضايا المج</w:t>
      </w:r>
      <w:r w:rsidR="00B1442E" w:rsidRPr="009A165D">
        <w:rPr>
          <w:rFonts w:ascii="Traditional Arabic" w:hAnsi="Traditional Arabic" w:cs="Traditional Arabic"/>
          <w:b/>
          <w:bCs/>
          <w:sz w:val="36"/>
          <w:szCs w:val="36"/>
          <w:rtl/>
          <w:lang w:bidi="ar-IQ"/>
        </w:rPr>
        <w:t>تمع</w:t>
      </w:r>
      <w:r w:rsidR="009D4EEA" w:rsidRPr="009A165D">
        <w:rPr>
          <w:rFonts w:ascii="Traditional Arabic" w:hAnsi="Traditional Arabic" w:cs="Traditional Arabic"/>
          <w:b/>
          <w:bCs/>
          <w:sz w:val="36"/>
          <w:szCs w:val="36"/>
          <w:rtl/>
          <w:lang w:bidi="ar-IQ"/>
        </w:rPr>
        <w:t>،</w:t>
      </w:r>
      <w:r w:rsidR="00B1442E" w:rsidRPr="009A165D">
        <w:rPr>
          <w:rFonts w:ascii="Traditional Arabic" w:hAnsi="Traditional Arabic" w:cs="Traditional Arabic"/>
          <w:b/>
          <w:bCs/>
          <w:sz w:val="36"/>
          <w:szCs w:val="36"/>
          <w:rtl/>
          <w:lang w:bidi="ar-IQ"/>
        </w:rPr>
        <w:t xml:space="preserve"> والعمل على تفعيل التنمية المستدامة والعناية</w:t>
      </w:r>
      <w:r w:rsidRPr="009A165D">
        <w:rPr>
          <w:rFonts w:ascii="Traditional Arabic" w:hAnsi="Traditional Arabic" w:cs="Traditional Arabic"/>
          <w:b/>
          <w:bCs/>
          <w:sz w:val="36"/>
          <w:szCs w:val="36"/>
          <w:rtl/>
          <w:lang w:bidi="ar-IQ"/>
        </w:rPr>
        <w:t xml:space="preserve"> بالبحوث العلمية الرصينة ذات ال</w:t>
      </w:r>
      <w:r w:rsidR="004A489E">
        <w:rPr>
          <w:rFonts w:ascii="Traditional Arabic" w:hAnsi="Traditional Arabic" w:cs="Traditional Arabic"/>
          <w:b/>
          <w:bCs/>
          <w:sz w:val="36"/>
          <w:szCs w:val="36"/>
          <w:rtl/>
          <w:lang w:bidi="ar-IQ"/>
        </w:rPr>
        <w:t>تخصصات المتعددة</w:t>
      </w:r>
      <w:r w:rsidR="004A489E">
        <w:rPr>
          <w:rFonts w:ascii="Traditional Arabic" w:hAnsi="Traditional Arabic" w:cs="Traditional Arabic" w:hint="cs"/>
          <w:b/>
          <w:bCs/>
          <w:sz w:val="36"/>
          <w:szCs w:val="36"/>
          <w:rtl/>
          <w:lang w:bidi="ar-IQ"/>
        </w:rPr>
        <w:t xml:space="preserve">والعناية بالمختبرات العلمية </w:t>
      </w:r>
      <w:r w:rsidRPr="009A165D">
        <w:rPr>
          <w:rFonts w:ascii="Traditional Arabic" w:hAnsi="Traditional Arabic" w:cs="Traditional Arabic"/>
          <w:b/>
          <w:bCs/>
          <w:sz w:val="36"/>
          <w:szCs w:val="36"/>
          <w:rtl/>
          <w:lang w:bidi="ar-IQ"/>
        </w:rPr>
        <w:t xml:space="preserve">. </w:t>
      </w:r>
    </w:p>
    <w:p w:rsidR="00B817FB" w:rsidRPr="009A165D" w:rsidRDefault="00B1442E"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العناية</w:t>
      </w:r>
      <w:r w:rsidR="00B817FB" w:rsidRPr="009A165D">
        <w:rPr>
          <w:rFonts w:ascii="Traditional Arabic" w:hAnsi="Traditional Arabic" w:cs="Traditional Arabic"/>
          <w:b/>
          <w:bCs/>
          <w:sz w:val="36"/>
          <w:szCs w:val="36"/>
          <w:rtl/>
          <w:lang w:bidi="ar-IQ"/>
        </w:rPr>
        <w:t xml:space="preserve"> بالتدريب المستمر لأعضاء </w:t>
      </w:r>
      <w:r w:rsidR="00684B77" w:rsidRPr="009A165D">
        <w:rPr>
          <w:rFonts w:ascii="Traditional Arabic" w:hAnsi="Traditional Arabic" w:cs="Traditional Arabic"/>
          <w:b/>
          <w:bCs/>
          <w:sz w:val="36"/>
          <w:szCs w:val="36"/>
          <w:rtl/>
          <w:lang w:bidi="ar-IQ"/>
        </w:rPr>
        <w:t>هيأة</w:t>
      </w:r>
      <w:r w:rsidR="00B817FB" w:rsidRPr="009A165D">
        <w:rPr>
          <w:rFonts w:ascii="Traditional Arabic" w:hAnsi="Traditional Arabic" w:cs="Traditional Arabic"/>
          <w:b/>
          <w:bCs/>
          <w:sz w:val="36"/>
          <w:szCs w:val="36"/>
          <w:rtl/>
          <w:lang w:bidi="ar-IQ"/>
        </w:rPr>
        <w:t xml:space="preserve"> التدريس</w:t>
      </w:r>
      <w:r w:rsidR="009D4EEA"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وقيادات </w:t>
      </w:r>
      <w:r w:rsidR="008863E5">
        <w:rPr>
          <w:rFonts w:ascii="Traditional Arabic" w:hAnsi="Traditional Arabic" w:cs="Traditional Arabic"/>
          <w:b/>
          <w:bCs/>
          <w:sz w:val="36"/>
          <w:szCs w:val="36"/>
          <w:rtl/>
          <w:lang w:bidi="ar-IQ"/>
        </w:rPr>
        <w:t>القسم</w:t>
      </w:r>
      <w:r w:rsidR="00B817FB" w:rsidRPr="009A165D">
        <w:rPr>
          <w:rFonts w:ascii="Traditional Arabic" w:hAnsi="Traditional Arabic" w:cs="Traditional Arabic"/>
          <w:b/>
          <w:bCs/>
          <w:sz w:val="36"/>
          <w:szCs w:val="36"/>
          <w:rtl/>
          <w:lang w:bidi="ar-IQ"/>
        </w:rPr>
        <w:t xml:space="preserve"> و</w:t>
      </w:r>
      <w:r w:rsidR="004A489E">
        <w:rPr>
          <w:rFonts w:ascii="Traditional Arabic" w:hAnsi="Traditional Arabic" w:cs="Traditional Arabic"/>
          <w:b/>
          <w:bCs/>
          <w:sz w:val="36"/>
          <w:szCs w:val="36"/>
          <w:rtl/>
          <w:lang w:bidi="ar-IQ"/>
        </w:rPr>
        <w:t>العاملين فيها لرفع الكفا</w:t>
      </w:r>
      <w:r w:rsidR="004A489E">
        <w:rPr>
          <w:rFonts w:ascii="Traditional Arabic" w:hAnsi="Traditional Arabic" w:cs="Traditional Arabic" w:hint="cs"/>
          <w:b/>
          <w:bCs/>
          <w:sz w:val="36"/>
          <w:szCs w:val="36"/>
          <w:rtl/>
          <w:lang w:bidi="ar-IQ"/>
        </w:rPr>
        <w:t>ء</w:t>
      </w:r>
      <w:r w:rsidR="00B817FB" w:rsidRPr="009A165D">
        <w:rPr>
          <w:rFonts w:ascii="Traditional Arabic" w:hAnsi="Traditional Arabic" w:cs="Traditional Arabic"/>
          <w:b/>
          <w:bCs/>
          <w:sz w:val="36"/>
          <w:szCs w:val="36"/>
          <w:rtl/>
          <w:lang w:bidi="ar-IQ"/>
        </w:rPr>
        <w:t>ة</w:t>
      </w:r>
      <w:r w:rsidR="009D4EEA"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والمقدرة وتحقيق التميز في ال</w:t>
      </w:r>
      <w:r w:rsidR="009D4EEA" w:rsidRPr="009A165D">
        <w:rPr>
          <w:rFonts w:ascii="Traditional Arabic" w:hAnsi="Traditional Arabic" w:cs="Traditional Arabic"/>
          <w:b/>
          <w:bCs/>
          <w:sz w:val="36"/>
          <w:szCs w:val="36"/>
          <w:rtl/>
          <w:lang w:bidi="ar-IQ"/>
        </w:rPr>
        <w:t>أ</w:t>
      </w:r>
      <w:r w:rsidR="00B817FB" w:rsidRPr="009A165D">
        <w:rPr>
          <w:rFonts w:ascii="Traditional Arabic" w:hAnsi="Traditional Arabic" w:cs="Traditional Arabic"/>
          <w:b/>
          <w:bCs/>
          <w:sz w:val="36"/>
          <w:szCs w:val="36"/>
          <w:rtl/>
          <w:lang w:bidi="ar-IQ"/>
        </w:rPr>
        <w:t>داء البحثي و</w:t>
      </w:r>
      <w:r w:rsidRPr="009A165D">
        <w:rPr>
          <w:rFonts w:ascii="Traditional Arabic" w:hAnsi="Traditional Arabic" w:cs="Traditional Arabic"/>
          <w:b/>
          <w:bCs/>
          <w:sz w:val="36"/>
          <w:szCs w:val="36"/>
          <w:rtl/>
          <w:lang w:bidi="ar-IQ"/>
        </w:rPr>
        <w:t>ال</w:t>
      </w:r>
      <w:r w:rsidR="009D4EEA"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 xml:space="preserve">داري </w:t>
      </w:r>
      <w:r w:rsidR="00B817FB" w:rsidRPr="009A165D">
        <w:rPr>
          <w:rFonts w:ascii="Traditional Arabic" w:hAnsi="Traditional Arabic" w:cs="Traditional Arabic"/>
          <w:b/>
          <w:bCs/>
          <w:sz w:val="36"/>
          <w:szCs w:val="36"/>
          <w:rtl/>
          <w:lang w:bidi="ar-IQ"/>
        </w:rPr>
        <w:t xml:space="preserve">الجامعي وخدمة المجتمع. </w:t>
      </w:r>
    </w:p>
    <w:p w:rsidR="00B817FB" w:rsidRPr="009A165D" w:rsidRDefault="009D4EEA"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العمل على تحسين </w:t>
      </w:r>
      <w:r w:rsidR="004A489E">
        <w:rPr>
          <w:rFonts w:ascii="Traditional Arabic" w:hAnsi="Traditional Arabic" w:cs="Traditional Arabic"/>
          <w:b/>
          <w:bCs/>
          <w:sz w:val="36"/>
          <w:szCs w:val="36"/>
          <w:rtl/>
          <w:lang w:bidi="ar-IQ"/>
        </w:rPr>
        <w:t>البنى التحتية لل</w:t>
      </w:r>
      <w:r w:rsidR="004A489E">
        <w:rPr>
          <w:rFonts w:ascii="Traditional Arabic" w:hAnsi="Traditional Arabic" w:cs="Traditional Arabic" w:hint="cs"/>
          <w:b/>
          <w:bCs/>
          <w:sz w:val="36"/>
          <w:szCs w:val="36"/>
          <w:rtl/>
          <w:lang w:bidi="ar-IQ"/>
        </w:rPr>
        <w:t>قسم</w:t>
      </w:r>
      <w:r w:rsidR="00B817FB" w:rsidRPr="009A165D">
        <w:rPr>
          <w:rFonts w:ascii="Traditional Arabic" w:hAnsi="Traditional Arabic" w:cs="Traditional Arabic"/>
          <w:b/>
          <w:bCs/>
          <w:sz w:val="36"/>
          <w:szCs w:val="36"/>
          <w:rtl/>
          <w:lang w:bidi="ar-IQ"/>
        </w:rPr>
        <w:t>.</w:t>
      </w:r>
    </w:p>
    <w:p w:rsidR="00B817FB"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التوسع المستمر في النش</w:t>
      </w:r>
      <w:r w:rsidR="009D4EEA" w:rsidRPr="009A165D">
        <w:rPr>
          <w:rFonts w:ascii="Traditional Arabic" w:hAnsi="Traditional Arabic" w:cs="Traditional Arabic"/>
          <w:b/>
          <w:bCs/>
          <w:sz w:val="36"/>
          <w:szCs w:val="36"/>
          <w:rtl/>
          <w:lang w:bidi="ar-IQ"/>
        </w:rPr>
        <w:t>ا</w:t>
      </w:r>
      <w:r w:rsidRPr="009A165D">
        <w:rPr>
          <w:rFonts w:ascii="Traditional Arabic" w:hAnsi="Traditional Arabic" w:cs="Traditional Arabic"/>
          <w:b/>
          <w:bCs/>
          <w:sz w:val="36"/>
          <w:szCs w:val="36"/>
          <w:rtl/>
          <w:lang w:bidi="ar-IQ"/>
        </w:rPr>
        <w:t>ط</w:t>
      </w:r>
      <w:r w:rsidR="009D4EEA" w:rsidRPr="009A165D">
        <w:rPr>
          <w:rFonts w:ascii="Traditional Arabic" w:hAnsi="Traditional Arabic" w:cs="Traditional Arabic"/>
          <w:b/>
          <w:bCs/>
          <w:sz w:val="36"/>
          <w:szCs w:val="36"/>
          <w:rtl/>
          <w:lang w:bidi="ar-IQ"/>
        </w:rPr>
        <w:t>ات</w:t>
      </w:r>
      <w:r w:rsidRPr="009A165D">
        <w:rPr>
          <w:rFonts w:ascii="Traditional Arabic" w:hAnsi="Traditional Arabic" w:cs="Traditional Arabic"/>
          <w:b/>
          <w:bCs/>
          <w:sz w:val="36"/>
          <w:szCs w:val="36"/>
          <w:rtl/>
          <w:lang w:bidi="ar-IQ"/>
        </w:rPr>
        <w:t xml:space="preserve"> الطلابية</w:t>
      </w:r>
      <w:r w:rsidR="009D4EEA" w:rsidRPr="009A165D">
        <w:rPr>
          <w:rFonts w:ascii="Traditional Arabic" w:hAnsi="Traditional Arabic" w:cs="Traditional Arabic"/>
          <w:b/>
          <w:bCs/>
          <w:sz w:val="36"/>
          <w:szCs w:val="36"/>
          <w:rtl/>
          <w:lang w:bidi="ar-IQ"/>
        </w:rPr>
        <w:t xml:space="preserve"> وتطوير المناهج التعليمية</w:t>
      </w:r>
      <w:r w:rsidRPr="009A165D">
        <w:rPr>
          <w:rFonts w:ascii="Traditional Arabic" w:hAnsi="Traditional Arabic" w:cs="Traditional Arabic"/>
          <w:b/>
          <w:bCs/>
          <w:sz w:val="36"/>
          <w:szCs w:val="36"/>
          <w:rtl/>
          <w:lang w:bidi="ar-IQ"/>
        </w:rPr>
        <w:t xml:space="preserve"> للوصول بها </w:t>
      </w:r>
      <w:r w:rsidR="009D4EEA"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 xml:space="preserve">لى مراحل </w:t>
      </w:r>
      <w:r w:rsidR="004A489E">
        <w:rPr>
          <w:rFonts w:ascii="Traditional Arabic" w:hAnsi="Traditional Arabic" w:cs="Traditional Arabic"/>
          <w:b/>
          <w:bCs/>
          <w:sz w:val="36"/>
          <w:szCs w:val="36"/>
          <w:rtl/>
          <w:lang w:bidi="ar-IQ"/>
        </w:rPr>
        <w:t>متقدمة تضاهي في مستواها ال</w:t>
      </w:r>
      <w:r w:rsidR="004A489E">
        <w:rPr>
          <w:rFonts w:ascii="Traditional Arabic" w:hAnsi="Traditional Arabic" w:cs="Traditional Arabic" w:hint="cs"/>
          <w:b/>
          <w:bCs/>
          <w:sz w:val="36"/>
          <w:szCs w:val="36"/>
          <w:rtl/>
          <w:lang w:bidi="ar-IQ"/>
        </w:rPr>
        <w:t>اقسام المناظرة</w:t>
      </w:r>
      <w:r w:rsidRPr="009A165D">
        <w:rPr>
          <w:rFonts w:ascii="Traditional Arabic" w:hAnsi="Traditional Arabic" w:cs="Traditional Arabic"/>
          <w:b/>
          <w:bCs/>
          <w:sz w:val="36"/>
          <w:szCs w:val="36"/>
          <w:rtl/>
          <w:lang w:bidi="ar-IQ"/>
        </w:rPr>
        <w:t xml:space="preserve"> الرصينة الاقليمية منها والعالمية</w:t>
      </w:r>
      <w:r w:rsidR="009D4EEA" w:rsidRPr="009A165D">
        <w:rPr>
          <w:rFonts w:ascii="Traditional Arabic" w:hAnsi="Traditional Arabic" w:cs="Traditional Arabic"/>
          <w:b/>
          <w:bCs/>
          <w:sz w:val="36"/>
          <w:szCs w:val="36"/>
          <w:rtl/>
          <w:lang w:bidi="ar-IQ"/>
        </w:rPr>
        <w:t xml:space="preserve"> لضمان جودة المخرجات</w:t>
      </w:r>
      <w:r w:rsidR="007D568C" w:rsidRPr="009A165D">
        <w:rPr>
          <w:rFonts w:ascii="Traditional Arabic" w:hAnsi="Traditional Arabic" w:cs="Traditional Arabic"/>
          <w:b/>
          <w:bCs/>
          <w:sz w:val="36"/>
          <w:szCs w:val="36"/>
          <w:rtl/>
          <w:lang w:bidi="ar-IQ"/>
        </w:rPr>
        <w:t>، ورصانتها وتأثيرها في مجال تخصصها الوظيفي</w:t>
      </w:r>
      <w:r w:rsidRPr="009A165D">
        <w:rPr>
          <w:rFonts w:ascii="Traditional Arabic" w:hAnsi="Traditional Arabic" w:cs="Traditional Arabic"/>
          <w:b/>
          <w:bCs/>
          <w:sz w:val="36"/>
          <w:szCs w:val="36"/>
          <w:rtl/>
          <w:lang w:bidi="ar-IQ"/>
        </w:rPr>
        <w:t xml:space="preserve">. </w:t>
      </w:r>
    </w:p>
    <w:p w:rsidR="00B26258" w:rsidRDefault="00B26258" w:rsidP="002D677E">
      <w:pPr>
        <w:spacing w:after="0" w:line="240" w:lineRule="auto"/>
        <w:ind w:right="142"/>
        <w:jc w:val="both"/>
        <w:rPr>
          <w:rFonts w:ascii="Traditional Arabic" w:hAnsi="Traditional Arabic" w:cs="Traditional Arabic"/>
          <w:b/>
          <w:bCs/>
          <w:sz w:val="36"/>
          <w:szCs w:val="36"/>
          <w:rtl/>
          <w:lang w:bidi="ar-IQ"/>
        </w:rPr>
      </w:pPr>
    </w:p>
    <w:p w:rsidR="00B817FB" w:rsidRDefault="00B817FB" w:rsidP="002D677E">
      <w:pPr>
        <w:pStyle w:val="a4"/>
        <w:spacing w:line="240" w:lineRule="auto"/>
        <w:ind w:left="0" w:right="142"/>
        <w:jc w:val="both"/>
        <w:rPr>
          <w:rFonts w:ascii="Traditional Arabic" w:hAnsi="Traditional Arabic" w:cs="Traditional Arabic"/>
          <w:b/>
          <w:bCs/>
          <w:sz w:val="36"/>
          <w:szCs w:val="36"/>
          <w:rtl/>
          <w:lang w:bidi="ar-IQ"/>
        </w:rPr>
      </w:pPr>
    </w:p>
    <w:p w:rsidR="008D7BAA" w:rsidRPr="009A165D" w:rsidRDefault="008D7BAA" w:rsidP="002D677E">
      <w:pPr>
        <w:pStyle w:val="a4"/>
        <w:spacing w:line="240" w:lineRule="auto"/>
        <w:ind w:left="0" w:right="142"/>
        <w:jc w:val="both"/>
        <w:rPr>
          <w:rFonts w:ascii="Traditional Arabic" w:hAnsi="Traditional Arabic" w:cs="Traditional Arabic"/>
          <w:b/>
          <w:bCs/>
          <w:sz w:val="36"/>
          <w:szCs w:val="36"/>
          <w:rtl/>
          <w:lang w:bidi="ar-IQ"/>
        </w:rPr>
      </w:pPr>
    </w:p>
    <w:p w:rsidR="00B817FB" w:rsidRPr="009A165D" w:rsidRDefault="002253B4" w:rsidP="002D677E">
      <w:pPr>
        <w:pStyle w:val="a4"/>
        <w:spacing w:line="240" w:lineRule="auto"/>
        <w:ind w:left="0"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w:lastRenderedPageBreak/>
        <w:pict>
          <v:shape id="مستطيل ذو زوايا قطرية مخدوشة 21" o:spid="_x0000_s1038" style="position:absolute;left:0;text-align:left;margin-left:92.1pt;margin-top:.35pt;width:348.95pt;height:48.25pt;z-index:251668480;visibility:visible;mso-width-relative:margin;mso-height-relative:margin;v-text-anchor:middle" coordsize="4431904,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" adj="-11796480,,5400" path="m,l4329823,r102081,102081l4431904,612476r,l102081,612476,,510395,,xe" fillcolor="#d7e4bd" strokecolor="#e46c0a" strokeweight="2pt">
            <v:stroke joinstyle="miter"/>
            <v:formulas/>
            <v:path arrowok="t" o:connecttype="custom" o:connectlocs="0,0;4329823,0;4431904,102081;4431904,612476;4431904,612476;102081,612476;0,510395;0,0" o:connectangles="0,0,0,0,0,0,0,0" textboxrect="0,0,4431904,612476"/>
            <v:textbox>
              <w:txbxContent>
                <w:p w:rsidR="00B234ED" w:rsidRPr="00A76EBD" w:rsidRDefault="00B234ED" w:rsidP="00B234ED">
                  <w:pPr>
                    <w:spacing w:after="0"/>
                    <w:ind w:right="142"/>
                    <w:jc w:val="both"/>
                    <w:rPr>
                      <w:rFonts w:cs="PT Bold Heading"/>
                      <w:color w:val="215868" w:themeColor="accent5" w:themeShade="80"/>
                      <w:lang w:bidi="ar-IQ"/>
                    </w:rPr>
                  </w:pPr>
                  <w:r w:rsidRPr="00A76EBD">
                    <w:rPr>
                      <w:rFonts w:ascii="Traditional Arabic" w:hAnsi="Traditional Arabic" w:cs="PT Bold Heading" w:hint="cs"/>
                      <w:sz w:val="36"/>
                      <w:szCs w:val="36"/>
                      <w:rtl/>
                      <w:lang w:bidi="ar-IQ"/>
                    </w:rPr>
                    <w:t>سادس</w:t>
                  </w:r>
                  <w:r w:rsidRPr="00A76EBD">
                    <w:rPr>
                      <w:rFonts w:ascii="Traditional Arabic" w:hAnsi="Traditional Arabic" w:cs="PT Bold Heading"/>
                      <w:sz w:val="36"/>
                      <w:szCs w:val="36"/>
                      <w:rtl/>
                      <w:lang w:bidi="ar-IQ"/>
                    </w:rPr>
                    <w:t>ًا: مقومات نجاح الخطة الاستراتيجية لل</w:t>
                  </w:r>
                  <w:r>
                    <w:rPr>
                      <w:rFonts w:ascii="Traditional Arabic" w:hAnsi="Traditional Arabic" w:cs="PT Bold Heading" w:hint="cs"/>
                      <w:sz w:val="36"/>
                      <w:szCs w:val="36"/>
                      <w:rtl/>
                      <w:lang w:bidi="ar-IQ"/>
                    </w:rPr>
                    <w:t>قسم</w:t>
                  </w:r>
                  <w:r w:rsidRPr="00A76EBD">
                    <w:rPr>
                      <w:rFonts w:ascii="Traditional Arabic" w:hAnsi="Traditional Arabic" w:cs="PT Bold Heading"/>
                      <w:sz w:val="36"/>
                      <w:szCs w:val="36"/>
                      <w:rtl/>
                      <w:lang w:bidi="ar-IQ"/>
                    </w:rPr>
                    <w:t xml:space="preserve">: </w:t>
                  </w:r>
                </w:p>
                <w:p w:rsidR="00B234ED" w:rsidRPr="00B234ED" w:rsidRDefault="00B234ED" w:rsidP="00A76EBD">
                  <w:pPr>
                    <w:jc w:val="center"/>
                  </w:pPr>
                </w:p>
              </w:txbxContent>
            </v:textbox>
          </v:shape>
        </w:pict>
      </w:r>
    </w:p>
    <w:p w:rsidR="007D568C" w:rsidRPr="009A165D" w:rsidRDefault="007D568C" w:rsidP="002D677E">
      <w:pPr>
        <w:pStyle w:val="a4"/>
        <w:spacing w:line="240" w:lineRule="auto"/>
        <w:ind w:left="0" w:right="142"/>
        <w:jc w:val="both"/>
        <w:rPr>
          <w:rFonts w:ascii="Traditional Arabic" w:hAnsi="Traditional Arabic" w:cs="Traditional Arabic"/>
          <w:b/>
          <w:bCs/>
          <w:sz w:val="36"/>
          <w:szCs w:val="36"/>
          <w:rtl/>
          <w:lang w:bidi="ar-IQ"/>
        </w:rPr>
      </w:pPr>
    </w:p>
    <w:p w:rsidR="00B817FB" w:rsidRPr="009A165D" w:rsidRDefault="007D568C" w:rsidP="00C62371">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إن نجاح أ</w:t>
      </w:r>
      <w:r w:rsidR="00B817FB" w:rsidRPr="009A165D">
        <w:rPr>
          <w:rFonts w:ascii="Traditional Arabic" w:hAnsi="Traditional Arabic" w:cs="Traditional Arabic"/>
          <w:b/>
          <w:bCs/>
          <w:sz w:val="36"/>
          <w:szCs w:val="36"/>
          <w:rtl/>
          <w:lang w:bidi="ar-IQ"/>
        </w:rPr>
        <w:t>ي خطة يتوقف بالدرجة الاساس</w:t>
      </w:r>
      <w:r w:rsidR="00B1442E" w:rsidRPr="009A165D">
        <w:rPr>
          <w:rFonts w:ascii="Traditional Arabic" w:hAnsi="Traditional Arabic" w:cs="Traditional Arabic"/>
          <w:b/>
          <w:bCs/>
          <w:sz w:val="36"/>
          <w:szCs w:val="36"/>
          <w:rtl/>
          <w:lang w:bidi="ar-IQ"/>
        </w:rPr>
        <w:t>ية</w:t>
      </w:r>
      <w:r w:rsidRPr="009A165D">
        <w:rPr>
          <w:rFonts w:ascii="Traditional Arabic" w:hAnsi="Traditional Arabic" w:cs="Traditional Arabic"/>
          <w:b/>
          <w:bCs/>
          <w:sz w:val="36"/>
          <w:szCs w:val="36"/>
          <w:rtl/>
          <w:lang w:bidi="ar-IQ"/>
        </w:rPr>
        <w:t xml:space="preserve"> على تحديد الاحتياجات و</w:t>
      </w:r>
      <w:r w:rsidR="00B817FB" w:rsidRPr="009A165D">
        <w:rPr>
          <w:rFonts w:ascii="Traditional Arabic" w:hAnsi="Traditional Arabic" w:cs="Traditional Arabic"/>
          <w:b/>
          <w:bCs/>
          <w:sz w:val="36"/>
          <w:szCs w:val="36"/>
          <w:rtl/>
          <w:lang w:bidi="ar-IQ"/>
        </w:rPr>
        <w:t>الوقوف عليها لمعالجتها ولضمان ت</w:t>
      </w:r>
      <w:r w:rsidR="00684B77" w:rsidRPr="009A165D">
        <w:rPr>
          <w:rFonts w:ascii="Traditional Arabic" w:hAnsi="Traditional Arabic" w:cs="Traditional Arabic"/>
          <w:b/>
          <w:bCs/>
          <w:sz w:val="36"/>
          <w:szCs w:val="36"/>
          <w:rtl/>
          <w:lang w:bidi="ar-IQ"/>
        </w:rPr>
        <w:t>هي</w:t>
      </w:r>
      <w:r w:rsidR="00C62371">
        <w:rPr>
          <w:rFonts w:ascii="Traditional Arabic" w:hAnsi="Traditional Arabic" w:cs="Traditional Arabic" w:hint="cs"/>
          <w:b/>
          <w:bCs/>
          <w:sz w:val="36"/>
          <w:szCs w:val="36"/>
          <w:rtl/>
          <w:lang w:bidi="ar-IQ"/>
        </w:rPr>
        <w:t>ئ</w:t>
      </w:r>
      <w:r w:rsidR="00684B77" w:rsidRPr="009A165D">
        <w:rPr>
          <w:rFonts w:ascii="Traditional Arabic" w:hAnsi="Traditional Arabic" w:cs="Traditional Arabic"/>
          <w:b/>
          <w:bCs/>
          <w:sz w:val="36"/>
          <w:szCs w:val="36"/>
          <w:rtl/>
          <w:lang w:bidi="ar-IQ"/>
        </w:rPr>
        <w:t>ة</w:t>
      </w:r>
      <w:r w:rsidR="00B817FB" w:rsidRPr="009A165D">
        <w:rPr>
          <w:rFonts w:ascii="Traditional Arabic" w:hAnsi="Traditional Arabic" w:cs="Traditional Arabic"/>
          <w:b/>
          <w:bCs/>
          <w:sz w:val="36"/>
          <w:szCs w:val="36"/>
          <w:rtl/>
          <w:lang w:bidi="ar-IQ"/>
        </w:rPr>
        <w:t xml:space="preserve"> </w:t>
      </w:r>
      <w:r w:rsidR="008863E5">
        <w:rPr>
          <w:rFonts w:ascii="Traditional Arabic" w:hAnsi="Traditional Arabic" w:cs="Traditional Arabic"/>
          <w:b/>
          <w:bCs/>
          <w:sz w:val="36"/>
          <w:szCs w:val="36"/>
          <w:rtl/>
          <w:lang w:bidi="ar-IQ"/>
        </w:rPr>
        <w:t>القسم</w:t>
      </w:r>
      <w:r w:rsidR="00B817FB" w:rsidRPr="009A165D">
        <w:rPr>
          <w:rFonts w:ascii="Traditional Arabic" w:hAnsi="Traditional Arabic" w:cs="Traditional Arabic"/>
          <w:b/>
          <w:bCs/>
          <w:sz w:val="36"/>
          <w:szCs w:val="36"/>
          <w:rtl/>
          <w:lang w:bidi="ar-IQ"/>
        </w:rPr>
        <w:t xml:space="preserve"> في تحقيقها لضمان نجا</w:t>
      </w:r>
      <w:r w:rsidR="00DA48A5" w:rsidRPr="009A165D">
        <w:rPr>
          <w:rFonts w:ascii="Traditional Arabic" w:hAnsi="Traditional Arabic" w:cs="Traditional Arabic"/>
          <w:b/>
          <w:bCs/>
          <w:sz w:val="36"/>
          <w:szCs w:val="36"/>
          <w:rtl/>
          <w:lang w:bidi="ar-IQ"/>
        </w:rPr>
        <w:t>ح الخطة يجب توفير و</w:t>
      </w:r>
      <w:r w:rsidRPr="009A165D">
        <w:rPr>
          <w:rFonts w:ascii="Traditional Arabic" w:hAnsi="Traditional Arabic" w:cs="Traditional Arabic"/>
          <w:b/>
          <w:bCs/>
          <w:sz w:val="36"/>
          <w:szCs w:val="36"/>
          <w:rtl/>
          <w:lang w:bidi="ar-IQ"/>
        </w:rPr>
        <w:t>تحقيق الآ</w:t>
      </w:r>
      <w:r w:rsidR="00DA48A5" w:rsidRPr="009A165D">
        <w:rPr>
          <w:rFonts w:ascii="Traditional Arabic" w:hAnsi="Traditional Arabic" w:cs="Traditional Arabic"/>
          <w:b/>
          <w:bCs/>
          <w:sz w:val="36"/>
          <w:szCs w:val="36"/>
          <w:rtl/>
          <w:lang w:bidi="ar-IQ"/>
        </w:rPr>
        <w:t>تي</w:t>
      </w:r>
      <w:r w:rsidR="00B817FB"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1- </w:t>
      </w:r>
      <w:r w:rsidR="00FF3DBC">
        <w:rPr>
          <w:rFonts w:ascii="Traditional Arabic" w:hAnsi="Traditional Arabic" w:cs="Traditional Arabic" w:hint="cs"/>
          <w:b/>
          <w:bCs/>
          <w:sz w:val="36"/>
          <w:szCs w:val="36"/>
          <w:rtl/>
          <w:lang w:bidi="ar-IQ"/>
        </w:rPr>
        <w:t>اتّصاف ال</w:t>
      </w:r>
      <w:r w:rsidR="00B817FB" w:rsidRPr="009A165D">
        <w:rPr>
          <w:rFonts w:ascii="Traditional Arabic" w:hAnsi="Traditional Arabic" w:cs="Traditional Arabic"/>
          <w:b/>
          <w:bCs/>
          <w:sz w:val="36"/>
          <w:szCs w:val="36"/>
          <w:rtl/>
          <w:lang w:bidi="ar-IQ"/>
        </w:rPr>
        <w:t>خطة ا</w:t>
      </w:r>
      <w:r w:rsidR="00FF3DBC">
        <w:rPr>
          <w:rFonts w:ascii="Traditional Arabic" w:hAnsi="Traditional Arabic" w:cs="Traditional Arabic" w:hint="cs"/>
          <w:b/>
          <w:bCs/>
          <w:sz w:val="36"/>
          <w:szCs w:val="36"/>
          <w:rtl/>
          <w:lang w:bidi="ar-IQ"/>
        </w:rPr>
        <w:t>لا</w:t>
      </w:r>
      <w:r w:rsidR="00B817FB" w:rsidRPr="009A165D">
        <w:rPr>
          <w:rFonts w:ascii="Traditional Arabic" w:hAnsi="Traditional Arabic" w:cs="Traditional Arabic"/>
          <w:b/>
          <w:bCs/>
          <w:sz w:val="36"/>
          <w:szCs w:val="36"/>
          <w:rtl/>
          <w:lang w:bidi="ar-IQ"/>
        </w:rPr>
        <w:t xml:space="preserve">ستراتيجية </w:t>
      </w:r>
      <w:r w:rsidR="00FF3DBC">
        <w:rPr>
          <w:rFonts w:ascii="Traditional Arabic" w:hAnsi="Traditional Arabic" w:cs="Traditional Arabic" w:hint="cs"/>
          <w:b/>
          <w:bCs/>
          <w:sz w:val="36"/>
          <w:szCs w:val="36"/>
          <w:rtl/>
          <w:lang w:bidi="ar-IQ"/>
        </w:rPr>
        <w:t>بالتكامل، ومحاكاتها للواقع ، وامكان</w:t>
      </w:r>
      <w:r w:rsidR="00B817FB" w:rsidRPr="009A165D">
        <w:rPr>
          <w:rFonts w:ascii="Traditional Arabic" w:hAnsi="Traditional Arabic" w:cs="Traditional Arabic"/>
          <w:b/>
          <w:bCs/>
          <w:sz w:val="36"/>
          <w:szCs w:val="36"/>
          <w:rtl/>
          <w:lang w:bidi="ar-IQ"/>
        </w:rPr>
        <w:t xml:space="preserve"> تطبيق</w:t>
      </w:r>
      <w:r w:rsidR="00FF3DBC">
        <w:rPr>
          <w:rFonts w:ascii="Traditional Arabic" w:hAnsi="Traditional Arabic" w:cs="Traditional Arabic" w:hint="cs"/>
          <w:b/>
          <w:bCs/>
          <w:sz w:val="36"/>
          <w:szCs w:val="36"/>
          <w:rtl/>
          <w:lang w:bidi="ar-IQ"/>
        </w:rPr>
        <w:t xml:space="preserve">ها، </w:t>
      </w:r>
      <w:r w:rsidR="00B817FB" w:rsidRPr="009A165D">
        <w:rPr>
          <w:rFonts w:ascii="Traditional Arabic" w:hAnsi="Traditional Arabic" w:cs="Traditional Arabic"/>
          <w:b/>
          <w:bCs/>
          <w:sz w:val="36"/>
          <w:szCs w:val="36"/>
          <w:rtl/>
          <w:lang w:bidi="ar-IQ"/>
        </w:rPr>
        <w:t>و</w:t>
      </w:r>
      <w:r w:rsidR="00FF3DBC">
        <w:rPr>
          <w:rFonts w:ascii="Traditional Arabic" w:hAnsi="Traditional Arabic" w:cs="Traditional Arabic" w:hint="cs"/>
          <w:b/>
          <w:bCs/>
          <w:sz w:val="36"/>
          <w:szCs w:val="36"/>
          <w:rtl/>
          <w:lang w:bidi="ar-IQ"/>
        </w:rPr>
        <w:t>تحديدها</w:t>
      </w:r>
      <w:r w:rsidR="00B817FB" w:rsidRPr="009A165D">
        <w:rPr>
          <w:rFonts w:ascii="Traditional Arabic" w:hAnsi="Traditional Arabic" w:cs="Traditional Arabic"/>
          <w:b/>
          <w:bCs/>
          <w:sz w:val="36"/>
          <w:szCs w:val="36"/>
          <w:rtl/>
          <w:lang w:bidi="ar-IQ"/>
        </w:rPr>
        <w:t xml:space="preserve"> بزمن.</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2- </w:t>
      </w:r>
      <w:r w:rsidR="00B817FB" w:rsidRPr="009A165D">
        <w:rPr>
          <w:rFonts w:ascii="Traditional Arabic" w:hAnsi="Traditional Arabic" w:cs="Traditional Arabic"/>
          <w:b/>
          <w:bCs/>
          <w:sz w:val="36"/>
          <w:szCs w:val="36"/>
          <w:rtl/>
          <w:lang w:bidi="ar-IQ"/>
        </w:rPr>
        <w:t xml:space="preserve">وجود كيان </w:t>
      </w:r>
      <w:r w:rsidR="00E91855" w:rsidRPr="009A165D">
        <w:rPr>
          <w:rFonts w:ascii="Traditional Arabic" w:hAnsi="Traditional Arabic" w:cs="Traditional Arabic"/>
          <w:b/>
          <w:bCs/>
          <w:sz w:val="36"/>
          <w:szCs w:val="36"/>
          <w:rtl/>
          <w:lang w:bidi="ar-IQ"/>
        </w:rPr>
        <w:t>إ</w:t>
      </w:r>
      <w:r w:rsidR="00B817FB" w:rsidRPr="009A165D">
        <w:rPr>
          <w:rFonts w:ascii="Traditional Arabic" w:hAnsi="Traditional Arabic" w:cs="Traditional Arabic"/>
          <w:b/>
          <w:bCs/>
          <w:sz w:val="36"/>
          <w:szCs w:val="36"/>
          <w:rtl/>
          <w:lang w:bidi="ar-IQ"/>
        </w:rPr>
        <w:t xml:space="preserve">داري يتحمل مسؤولية </w:t>
      </w:r>
      <w:r w:rsidR="00FF3DBC" w:rsidRPr="009A165D">
        <w:rPr>
          <w:rFonts w:ascii="Traditional Arabic" w:hAnsi="Traditional Arabic" w:cs="Traditional Arabic"/>
          <w:b/>
          <w:bCs/>
          <w:sz w:val="36"/>
          <w:szCs w:val="36"/>
          <w:rtl/>
          <w:lang w:bidi="ar-IQ"/>
        </w:rPr>
        <w:t xml:space="preserve">تفعيل ثقافة ضمان الجودة </w:t>
      </w:r>
      <w:r w:rsidR="00FF3DBC">
        <w:rPr>
          <w:rFonts w:ascii="Traditional Arabic" w:hAnsi="Traditional Arabic" w:cs="Traditional Arabic" w:hint="cs"/>
          <w:b/>
          <w:bCs/>
          <w:sz w:val="36"/>
          <w:szCs w:val="36"/>
          <w:rtl/>
          <w:lang w:bidi="ar-IQ"/>
        </w:rPr>
        <w:t>، و</w:t>
      </w:r>
      <w:r w:rsidR="00FF3DBC" w:rsidRPr="009A165D">
        <w:rPr>
          <w:rFonts w:ascii="Traditional Arabic" w:hAnsi="Traditional Arabic" w:cs="Traditional Arabic"/>
          <w:b/>
          <w:bCs/>
          <w:sz w:val="36"/>
          <w:szCs w:val="36"/>
          <w:rtl/>
          <w:lang w:bidi="ar-IQ"/>
        </w:rPr>
        <w:t xml:space="preserve">تطبيق </w:t>
      </w:r>
      <w:r w:rsidR="00FF3DBC">
        <w:rPr>
          <w:rFonts w:ascii="Traditional Arabic" w:hAnsi="Traditional Arabic" w:cs="Traditional Arabic" w:hint="cs"/>
          <w:b/>
          <w:bCs/>
          <w:sz w:val="36"/>
          <w:szCs w:val="36"/>
          <w:rtl/>
          <w:lang w:bidi="ar-IQ"/>
        </w:rPr>
        <w:t xml:space="preserve">برامجها ، </w:t>
      </w:r>
      <w:r w:rsidR="00B817FB" w:rsidRPr="009A165D">
        <w:rPr>
          <w:rFonts w:ascii="Traditional Arabic" w:hAnsi="Traditional Arabic" w:cs="Traditional Arabic"/>
          <w:b/>
          <w:bCs/>
          <w:sz w:val="36"/>
          <w:szCs w:val="36"/>
          <w:rtl/>
          <w:lang w:bidi="ar-IQ"/>
        </w:rPr>
        <w:t>و</w:t>
      </w:r>
      <w:r w:rsidR="00E91855" w:rsidRPr="009A165D">
        <w:rPr>
          <w:rFonts w:ascii="Traditional Arabic" w:hAnsi="Traditional Arabic" w:cs="Traditional Arabic"/>
          <w:b/>
          <w:bCs/>
          <w:sz w:val="36"/>
          <w:szCs w:val="36"/>
          <w:rtl/>
          <w:lang w:bidi="ar-IQ"/>
        </w:rPr>
        <w:t>أ</w:t>
      </w:r>
      <w:r w:rsidR="00B817FB" w:rsidRPr="009A165D">
        <w:rPr>
          <w:rFonts w:ascii="Traditional Arabic" w:hAnsi="Traditional Arabic" w:cs="Traditional Arabic"/>
          <w:b/>
          <w:bCs/>
          <w:sz w:val="36"/>
          <w:szCs w:val="36"/>
          <w:rtl/>
          <w:lang w:bidi="ar-IQ"/>
        </w:rPr>
        <w:t>ن يأخذ على عاتقه بمسؤولية تامة تطبيق الخطة الاستراتيجية</w:t>
      </w:r>
      <w:r w:rsidR="00FF3DBC">
        <w:rPr>
          <w:rFonts w:ascii="Traditional Arabic" w:hAnsi="Traditional Arabic" w:cs="Traditional Arabic" w:hint="cs"/>
          <w:b/>
          <w:bCs/>
          <w:sz w:val="36"/>
          <w:szCs w:val="36"/>
          <w:rtl/>
          <w:lang w:bidi="ar-IQ"/>
        </w:rPr>
        <w:t xml:space="preserve">، </w:t>
      </w:r>
      <w:r w:rsidR="00FF3DBC" w:rsidRPr="009A165D">
        <w:rPr>
          <w:rFonts w:ascii="Traditional Arabic" w:hAnsi="Traditional Arabic" w:cs="Traditional Arabic"/>
          <w:b/>
          <w:bCs/>
          <w:sz w:val="36"/>
          <w:szCs w:val="36"/>
          <w:rtl/>
          <w:lang w:bidi="ar-IQ"/>
        </w:rPr>
        <w:t>وانجاح</w:t>
      </w:r>
      <w:r w:rsidR="00FF3DBC">
        <w:rPr>
          <w:rFonts w:ascii="Traditional Arabic" w:hAnsi="Traditional Arabic" w:cs="Traditional Arabic" w:hint="cs"/>
          <w:b/>
          <w:bCs/>
          <w:sz w:val="36"/>
          <w:szCs w:val="36"/>
          <w:rtl/>
          <w:lang w:bidi="ar-IQ"/>
        </w:rPr>
        <w:t xml:space="preserve">ها </w:t>
      </w:r>
      <w:r w:rsidR="00B817FB" w:rsidRPr="009A165D">
        <w:rPr>
          <w:rFonts w:ascii="Traditional Arabic" w:hAnsi="Traditional Arabic" w:cs="Traditional Arabic"/>
          <w:b/>
          <w:bCs/>
          <w:sz w:val="36"/>
          <w:szCs w:val="36"/>
          <w:rtl/>
          <w:lang w:bidi="ar-IQ"/>
        </w:rPr>
        <w:t>.</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3- </w:t>
      </w:r>
      <w:r w:rsidR="00E91855" w:rsidRPr="009A165D">
        <w:rPr>
          <w:rFonts w:ascii="Traditional Arabic" w:hAnsi="Traditional Arabic" w:cs="Traditional Arabic"/>
          <w:b/>
          <w:bCs/>
          <w:sz w:val="36"/>
          <w:szCs w:val="36"/>
          <w:rtl/>
          <w:lang w:bidi="ar-IQ"/>
        </w:rPr>
        <w:t>إشاعة</w:t>
      </w:r>
      <w:r w:rsidR="004B4B9A">
        <w:rPr>
          <w:rFonts w:ascii="Traditional Arabic" w:hAnsi="Traditional Arabic" w:cs="Traditional Arabic" w:hint="cs"/>
          <w:b/>
          <w:bCs/>
          <w:sz w:val="36"/>
          <w:szCs w:val="36"/>
          <w:rtl/>
          <w:lang w:bidi="ar-IQ"/>
        </w:rPr>
        <w:t xml:space="preserve"> </w:t>
      </w:r>
      <w:r w:rsidR="00B817FB" w:rsidRPr="009A165D">
        <w:rPr>
          <w:rFonts w:ascii="Traditional Arabic" w:hAnsi="Traditional Arabic" w:cs="Traditional Arabic"/>
          <w:b/>
          <w:bCs/>
          <w:sz w:val="36"/>
          <w:szCs w:val="36"/>
          <w:rtl/>
          <w:lang w:bidi="ar-IQ"/>
        </w:rPr>
        <w:t xml:space="preserve">القيم التي </w:t>
      </w:r>
      <w:r w:rsidR="00FF3DBC">
        <w:rPr>
          <w:rFonts w:ascii="Traditional Arabic" w:hAnsi="Traditional Arabic" w:cs="Traditional Arabic" w:hint="cs"/>
          <w:b/>
          <w:bCs/>
          <w:sz w:val="36"/>
          <w:szCs w:val="36"/>
          <w:rtl/>
          <w:lang w:bidi="ar-IQ"/>
        </w:rPr>
        <w:t xml:space="preserve">تخصّ </w:t>
      </w:r>
      <w:r w:rsidR="00B817FB" w:rsidRPr="009A165D">
        <w:rPr>
          <w:rFonts w:ascii="Traditional Arabic" w:hAnsi="Traditional Arabic" w:cs="Traditional Arabic"/>
          <w:b/>
          <w:bCs/>
          <w:sz w:val="36"/>
          <w:szCs w:val="36"/>
          <w:rtl/>
          <w:lang w:bidi="ar-IQ"/>
        </w:rPr>
        <w:t>العمل الجماعي</w:t>
      </w:r>
      <w:r w:rsidR="003C36A2" w:rsidRPr="009A165D">
        <w:rPr>
          <w:rFonts w:ascii="Traditional Arabic" w:hAnsi="Traditional Arabic" w:cs="Traditional Arabic"/>
          <w:b/>
          <w:bCs/>
          <w:sz w:val="36"/>
          <w:szCs w:val="36"/>
          <w:rtl/>
          <w:lang w:bidi="ar-IQ"/>
        </w:rPr>
        <w:t>،</w:t>
      </w:r>
      <w:r w:rsidR="003C36A2">
        <w:rPr>
          <w:rFonts w:ascii="Traditional Arabic" w:hAnsi="Traditional Arabic" w:cs="Traditional Arabic"/>
          <w:b/>
          <w:bCs/>
          <w:sz w:val="36"/>
          <w:szCs w:val="36"/>
          <w:rtl/>
          <w:lang w:bidi="ar-IQ"/>
        </w:rPr>
        <w:t xml:space="preserve"> وتنمي</w:t>
      </w:r>
      <w:r w:rsidR="003C36A2">
        <w:rPr>
          <w:rFonts w:ascii="Traditional Arabic" w:hAnsi="Traditional Arabic" w:cs="Traditional Arabic" w:hint="cs"/>
          <w:b/>
          <w:bCs/>
          <w:sz w:val="36"/>
          <w:szCs w:val="36"/>
          <w:rtl/>
          <w:lang w:bidi="ar-IQ"/>
        </w:rPr>
        <w:t xml:space="preserve">تها </w:t>
      </w:r>
      <w:r w:rsidR="003C36A2" w:rsidRPr="009A165D">
        <w:rPr>
          <w:rFonts w:ascii="Traditional Arabic" w:hAnsi="Traditional Arabic" w:cs="Traditional Arabic"/>
          <w:b/>
          <w:bCs/>
          <w:sz w:val="36"/>
          <w:szCs w:val="36"/>
          <w:rtl/>
          <w:lang w:bidi="ar-IQ"/>
        </w:rPr>
        <w:t>، وتفعيل</w:t>
      </w:r>
      <w:r w:rsidR="003C36A2">
        <w:rPr>
          <w:rFonts w:ascii="Traditional Arabic" w:hAnsi="Traditional Arabic" w:cs="Traditional Arabic" w:hint="cs"/>
          <w:b/>
          <w:bCs/>
          <w:sz w:val="36"/>
          <w:szCs w:val="36"/>
          <w:rtl/>
          <w:lang w:bidi="ar-IQ"/>
        </w:rPr>
        <w:t>ها</w:t>
      </w:r>
      <w:r w:rsidR="00CB4EEA" w:rsidRPr="009A165D">
        <w:rPr>
          <w:rFonts w:ascii="Traditional Arabic" w:hAnsi="Traditional Arabic" w:cs="Traditional Arabic"/>
          <w:b/>
          <w:bCs/>
          <w:sz w:val="36"/>
          <w:szCs w:val="36"/>
          <w:rtl/>
          <w:lang w:bidi="ar-IQ"/>
        </w:rPr>
        <w:t>،</w:t>
      </w:r>
      <w:r w:rsidR="00B817FB" w:rsidRPr="009A165D">
        <w:rPr>
          <w:rFonts w:ascii="Traditional Arabic" w:hAnsi="Traditional Arabic" w:cs="Traditional Arabic"/>
          <w:b/>
          <w:bCs/>
          <w:sz w:val="36"/>
          <w:szCs w:val="36"/>
          <w:rtl/>
          <w:lang w:bidi="ar-IQ"/>
        </w:rPr>
        <w:t xml:space="preserve"> وزيادة الرضا الوظيفي </w:t>
      </w:r>
      <w:r w:rsidR="00FF3DBC" w:rsidRPr="009A165D">
        <w:rPr>
          <w:rFonts w:ascii="Traditional Arabic" w:hAnsi="Traditional Arabic" w:cs="Traditional Arabic"/>
          <w:b/>
          <w:bCs/>
          <w:sz w:val="36"/>
          <w:szCs w:val="36"/>
          <w:rtl/>
          <w:lang w:bidi="ar-IQ"/>
        </w:rPr>
        <w:t xml:space="preserve">والثقة </w:t>
      </w:r>
      <w:r w:rsidR="00B817FB" w:rsidRPr="009A165D">
        <w:rPr>
          <w:rFonts w:ascii="Traditional Arabic" w:hAnsi="Traditional Arabic" w:cs="Traditional Arabic"/>
          <w:b/>
          <w:bCs/>
          <w:sz w:val="36"/>
          <w:szCs w:val="36"/>
          <w:rtl/>
          <w:lang w:bidi="ar-IQ"/>
        </w:rPr>
        <w:t xml:space="preserve">لدى العاملين في </w:t>
      </w:r>
      <w:r w:rsidR="008863E5">
        <w:rPr>
          <w:rFonts w:ascii="Traditional Arabic" w:hAnsi="Traditional Arabic" w:cs="Traditional Arabic"/>
          <w:b/>
          <w:bCs/>
          <w:sz w:val="36"/>
          <w:szCs w:val="36"/>
          <w:rtl/>
          <w:lang w:bidi="ar-IQ"/>
        </w:rPr>
        <w:t>القسم</w:t>
      </w:r>
      <w:r w:rsidR="00B817FB" w:rsidRPr="009A165D">
        <w:rPr>
          <w:rFonts w:ascii="Traditional Arabic" w:hAnsi="Traditional Arabic" w:cs="Traditional Arabic"/>
          <w:b/>
          <w:bCs/>
          <w:sz w:val="36"/>
          <w:szCs w:val="36"/>
          <w:rtl/>
          <w:lang w:bidi="ar-IQ"/>
        </w:rPr>
        <w:t xml:space="preserve"> كل بحسب موقع عمله وتخصصه</w:t>
      </w:r>
      <w:r w:rsidR="003C36A2">
        <w:rPr>
          <w:rFonts w:ascii="Traditional Arabic" w:hAnsi="Traditional Arabic" w:cs="Traditional Arabic" w:hint="cs"/>
          <w:b/>
          <w:bCs/>
          <w:sz w:val="36"/>
          <w:szCs w:val="36"/>
          <w:rtl/>
          <w:lang w:bidi="ar-IQ"/>
        </w:rPr>
        <w:t>، و</w:t>
      </w:r>
      <w:r w:rsidR="003C36A2" w:rsidRPr="009A165D">
        <w:rPr>
          <w:rFonts w:ascii="Traditional Arabic" w:hAnsi="Traditional Arabic" w:cs="Traditional Arabic"/>
          <w:b/>
          <w:bCs/>
          <w:sz w:val="36"/>
          <w:szCs w:val="36"/>
          <w:rtl/>
          <w:lang w:bidi="ar-IQ"/>
        </w:rPr>
        <w:t>توفير الدعم المستمر واللازم لت</w:t>
      </w:r>
      <w:r w:rsidR="003C36A2">
        <w:rPr>
          <w:rFonts w:ascii="Traditional Arabic" w:hAnsi="Traditional Arabic" w:cs="Traditional Arabic" w:hint="cs"/>
          <w:b/>
          <w:bCs/>
          <w:sz w:val="36"/>
          <w:szCs w:val="36"/>
          <w:rtl/>
          <w:lang w:bidi="ar-IQ"/>
        </w:rPr>
        <w:t>نفيذ</w:t>
      </w:r>
      <w:r w:rsidR="004B4B9A">
        <w:rPr>
          <w:rFonts w:ascii="Traditional Arabic" w:hAnsi="Traditional Arabic" w:cs="Traditional Arabic" w:hint="cs"/>
          <w:b/>
          <w:bCs/>
          <w:sz w:val="36"/>
          <w:szCs w:val="36"/>
          <w:rtl/>
          <w:lang w:bidi="ar-IQ"/>
        </w:rPr>
        <w:t xml:space="preserve"> </w:t>
      </w:r>
      <w:r w:rsidR="003C36A2">
        <w:rPr>
          <w:rFonts w:ascii="Traditional Arabic" w:hAnsi="Traditional Arabic" w:cs="Traditional Arabic" w:hint="cs"/>
          <w:b/>
          <w:bCs/>
          <w:sz w:val="36"/>
          <w:szCs w:val="36"/>
          <w:rtl/>
          <w:lang w:bidi="ar-IQ"/>
        </w:rPr>
        <w:t>اجراءات</w:t>
      </w:r>
      <w:r w:rsidR="003C36A2" w:rsidRPr="009A165D">
        <w:rPr>
          <w:rFonts w:ascii="Traditional Arabic" w:hAnsi="Traditional Arabic" w:cs="Traditional Arabic"/>
          <w:b/>
          <w:bCs/>
          <w:sz w:val="36"/>
          <w:szCs w:val="36"/>
          <w:rtl/>
          <w:lang w:bidi="ar-IQ"/>
        </w:rPr>
        <w:t xml:space="preserve"> تحسين </w:t>
      </w:r>
      <w:r w:rsidR="008863E5">
        <w:rPr>
          <w:rFonts w:ascii="Traditional Arabic" w:hAnsi="Traditional Arabic" w:cs="Traditional Arabic"/>
          <w:b/>
          <w:bCs/>
          <w:sz w:val="36"/>
          <w:szCs w:val="36"/>
          <w:rtl/>
          <w:lang w:bidi="ar-IQ"/>
        </w:rPr>
        <w:t>القسم</w:t>
      </w:r>
      <w:r w:rsidR="004B4B9A">
        <w:rPr>
          <w:rFonts w:ascii="Traditional Arabic" w:hAnsi="Traditional Arabic" w:cs="Traditional Arabic"/>
          <w:b/>
          <w:bCs/>
          <w:sz w:val="36"/>
          <w:szCs w:val="36"/>
          <w:rtl/>
          <w:lang w:bidi="ar-IQ"/>
        </w:rPr>
        <w:t xml:space="preserve"> وتطويره</w:t>
      </w:r>
      <w:r w:rsidR="003C36A2" w:rsidRPr="009A165D">
        <w:rPr>
          <w:rFonts w:ascii="Traditional Arabic" w:hAnsi="Traditional Arabic" w:cs="Traditional Arabic"/>
          <w:b/>
          <w:bCs/>
          <w:sz w:val="36"/>
          <w:szCs w:val="36"/>
          <w:rtl/>
          <w:lang w:bidi="ar-IQ"/>
        </w:rPr>
        <w:t xml:space="preserve">.  </w:t>
      </w:r>
      <w:r w:rsidR="00B817FB" w:rsidRPr="009A165D">
        <w:rPr>
          <w:rFonts w:ascii="Traditional Arabic" w:hAnsi="Traditional Arabic" w:cs="Traditional Arabic"/>
          <w:b/>
          <w:bCs/>
          <w:sz w:val="36"/>
          <w:szCs w:val="36"/>
          <w:rtl/>
          <w:lang w:bidi="ar-IQ"/>
        </w:rPr>
        <w:t>.</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4- </w:t>
      </w:r>
      <w:r w:rsidR="00B817FB" w:rsidRPr="009A165D">
        <w:rPr>
          <w:rFonts w:ascii="Traditional Arabic" w:hAnsi="Traditional Arabic" w:cs="Traditional Arabic"/>
          <w:b/>
          <w:bCs/>
          <w:sz w:val="36"/>
          <w:szCs w:val="36"/>
          <w:rtl/>
          <w:lang w:bidi="ar-IQ"/>
        </w:rPr>
        <w:t xml:space="preserve">توفير الدورات التدريبية المستمرة لتنمية مهارات اعضاء </w:t>
      </w:r>
      <w:r w:rsidR="00684B77" w:rsidRPr="009A165D">
        <w:rPr>
          <w:rFonts w:ascii="Traditional Arabic" w:hAnsi="Traditional Arabic" w:cs="Traditional Arabic"/>
          <w:b/>
          <w:bCs/>
          <w:sz w:val="36"/>
          <w:szCs w:val="36"/>
          <w:rtl/>
          <w:lang w:bidi="ar-IQ"/>
        </w:rPr>
        <w:t>هيأة</w:t>
      </w:r>
      <w:r w:rsidR="00B817FB" w:rsidRPr="009A165D">
        <w:rPr>
          <w:rFonts w:ascii="Traditional Arabic" w:hAnsi="Traditional Arabic" w:cs="Traditional Arabic"/>
          <w:b/>
          <w:bCs/>
          <w:sz w:val="36"/>
          <w:szCs w:val="36"/>
          <w:rtl/>
          <w:lang w:bidi="ar-IQ"/>
        </w:rPr>
        <w:t xml:space="preserve"> التدريس والعاملين في </w:t>
      </w:r>
      <w:r w:rsidR="008863E5">
        <w:rPr>
          <w:rFonts w:ascii="Traditional Arabic" w:hAnsi="Traditional Arabic" w:cs="Traditional Arabic"/>
          <w:b/>
          <w:bCs/>
          <w:sz w:val="36"/>
          <w:szCs w:val="36"/>
          <w:rtl/>
          <w:lang w:bidi="ar-IQ"/>
        </w:rPr>
        <w:t>القسم</w:t>
      </w:r>
      <w:r w:rsidR="00E91855" w:rsidRPr="009A165D">
        <w:rPr>
          <w:rFonts w:ascii="Traditional Arabic" w:hAnsi="Traditional Arabic" w:cs="Traditional Arabic"/>
          <w:b/>
          <w:bCs/>
          <w:sz w:val="36"/>
          <w:szCs w:val="36"/>
          <w:rtl/>
          <w:lang w:bidi="ar-IQ"/>
        </w:rPr>
        <w:t>.</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5- </w:t>
      </w:r>
      <w:r w:rsidR="00B817FB" w:rsidRPr="009A165D">
        <w:rPr>
          <w:rFonts w:ascii="Traditional Arabic" w:hAnsi="Traditional Arabic" w:cs="Traditional Arabic"/>
          <w:b/>
          <w:bCs/>
          <w:sz w:val="36"/>
          <w:szCs w:val="36"/>
          <w:rtl/>
          <w:lang w:bidi="ar-IQ"/>
        </w:rPr>
        <w:t xml:space="preserve">القيام بمبادرات </w:t>
      </w:r>
      <w:r w:rsidR="003C36A2">
        <w:rPr>
          <w:rFonts w:ascii="Traditional Arabic" w:hAnsi="Traditional Arabic" w:cs="Traditional Arabic" w:hint="cs"/>
          <w:b/>
          <w:bCs/>
          <w:sz w:val="36"/>
          <w:szCs w:val="36"/>
          <w:rtl/>
          <w:lang w:bidi="ar-IQ"/>
        </w:rPr>
        <w:t xml:space="preserve">تهدف الى </w:t>
      </w:r>
      <w:r w:rsidR="00B817FB" w:rsidRPr="009A165D">
        <w:rPr>
          <w:rFonts w:ascii="Traditional Arabic" w:hAnsi="Traditional Arabic" w:cs="Traditional Arabic"/>
          <w:b/>
          <w:bCs/>
          <w:sz w:val="36"/>
          <w:szCs w:val="36"/>
          <w:rtl/>
          <w:lang w:bidi="ar-IQ"/>
        </w:rPr>
        <w:t xml:space="preserve">إرضاء جميع الاطراف ذات المصلحة مع الالتزام بتأكيد الجودة وتحقيق التميز في الاداء. </w:t>
      </w:r>
    </w:p>
    <w:p w:rsidR="00B817FB" w:rsidRPr="009A165D" w:rsidRDefault="007D5795" w:rsidP="002D677E">
      <w:pPr>
        <w:pStyle w:val="a4"/>
        <w:spacing w:after="0" w:line="240" w:lineRule="auto"/>
        <w:ind w:left="0"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6- </w:t>
      </w:r>
      <w:r w:rsidR="00B817FB" w:rsidRPr="009A165D">
        <w:rPr>
          <w:rFonts w:ascii="Traditional Arabic" w:hAnsi="Traditional Arabic" w:cs="Traditional Arabic"/>
          <w:b/>
          <w:bCs/>
          <w:sz w:val="36"/>
          <w:szCs w:val="36"/>
          <w:rtl/>
          <w:lang w:bidi="ar-IQ"/>
        </w:rPr>
        <w:t>وضع نظام متكامل لتوثيق اجراءات العمل مع الت</w:t>
      </w:r>
      <w:r w:rsidR="00B1442E" w:rsidRPr="009A165D">
        <w:rPr>
          <w:rFonts w:ascii="Traditional Arabic" w:hAnsi="Traditional Arabic" w:cs="Traditional Arabic"/>
          <w:b/>
          <w:bCs/>
          <w:sz w:val="36"/>
          <w:szCs w:val="36"/>
          <w:rtl/>
          <w:lang w:bidi="ar-IQ"/>
        </w:rPr>
        <w:t>ركيز على العمليات الحيوية المهمة</w:t>
      </w:r>
      <w:r w:rsidR="00FF3DBC">
        <w:rPr>
          <w:rFonts w:ascii="Traditional Arabic" w:hAnsi="Traditional Arabic" w:cs="Traditional Arabic" w:hint="cs"/>
          <w:b/>
          <w:bCs/>
          <w:sz w:val="36"/>
          <w:szCs w:val="36"/>
          <w:rtl/>
          <w:lang w:bidi="ar-IQ"/>
        </w:rPr>
        <w:t xml:space="preserve"> .</w:t>
      </w:r>
    </w:p>
    <w:p w:rsidR="00B817FB" w:rsidRDefault="00B817FB" w:rsidP="002D677E">
      <w:pPr>
        <w:pStyle w:val="a4"/>
        <w:spacing w:after="0" w:line="240" w:lineRule="auto"/>
        <w:ind w:left="0" w:right="142"/>
        <w:jc w:val="both"/>
        <w:rPr>
          <w:rFonts w:ascii="Traditional Arabic" w:hAnsi="Traditional Arabic" w:cs="Traditional Arabic"/>
          <w:b/>
          <w:bCs/>
          <w:sz w:val="36"/>
          <w:szCs w:val="36"/>
          <w:rtl/>
          <w:lang w:bidi="ar-IQ"/>
        </w:rPr>
      </w:pPr>
    </w:p>
    <w:p w:rsidR="00B26258" w:rsidRDefault="00B26258" w:rsidP="002D677E">
      <w:pPr>
        <w:pStyle w:val="a4"/>
        <w:spacing w:after="0" w:line="240" w:lineRule="auto"/>
        <w:ind w:left="0" w:right="142"/>
        <w:jc w:val="both"/>
        <w:rPr>
          <w:rFonts w:ascii="Traditional Arabic" w:hAnsi="Traditional Arabic" w:cs="Traditional Arabic"/>
          <w:b/>
          <w:bCs/>
          <w:sz w:val="36"/>
          <w:szCs w:val="36"/>
          <w:rtl/>
          <w:lang w:bidi="ar-IQ"/>
        </w:rPr>
      </w:pPr>
    </w:p>
    <w:p w:rsidR="00B26258" w:rsidRDefault="00B26258" w:rsidP="002D677E">
      <w:pPr>
        <w:pStyle w:val="a4"/>
        <w:spacing w:after="0" w:line="240" w:lineRule="auto"/>
        <w:ind w:left="0" w:right="142"/>
        <w:jc w:val="both"/>
        <w:rPr>
          <w:rFonts w:ascii="Traditional Arabic" w:hAnsi="Traditional Arabic" w:cs="Traditional Arabic"/>
          <w:b/>
          <w:bCs/>
          <w:sz w:val="36"/>
          <w:szCs w:val="36"/>
          <w:rtl/>
          <w:lang w:bidi="ar-IQ"/>
        </w:rPr>
      </w:pPr>
    </w:p>
    <w:p w:rsidR="00B26258" w:rsidRDefault="00B26258" w:rsidP="002D677E">
      <w:pPr>
        <w:pStyle w:val="a4"/>
        <w:spacing w:after="0" w:line="240" w:lineRule="auto"/>
        <w:ind w:left="0" w:right="142"/>
        <w:jc w:val="both"/>
        <w:rPr>
          <w:rFonts w:ascii="Traditional Arabic" w:hAnsi="Traditional Arabic" w:cs="Traditional Arabic"/>
          <w:b/>
          <w:bCs/>
          <w:sz w:val="36"/>
          <w:szCs w:val="36"/>
          <w:rtl/>
          <w:lang w:bidi="ar-IQ"/>
        </w:rPr>
      </w:pPr>
    </w:p>
    <w:p w:rsidR="00F63A8A" w:rsidRPr="009A165D" w:rsidRDefault="00F63A8A" w:rsidP="002D677E">
      <w:pPr>
        <w:pStyle w:val="a4"/>
        <w:spacing w:after="0" w:line="240" w:lineRule="auto"/>
        <w:ind w:left="0" w:right="142"/>
        <w:jc w:val="both"/>
        <w:rPr>
          <w:rFonts w:ascii="Traditional Arabic" w:hAnsi="Traditional Arabic" w:cs="Traditional Arabic"/>
          <w:b/>
          <w:bCs/>
          <w:sz w:val="36"/>
          <w:szCs w:val="36"/>
          <w:lang w:bidi="ar-IQ"/>
        </w:rPr>
      </w:pPr>
    </w:p>
    <w:p w:rsidR="00B817FB" w:rsidRPr="009A165D" w:rsidRDefault="00B817FB" w:rsidP="002D677E">
      <w:pPr>
        <w:pStyle w:val="a4"/>
        <w:spacing w:line="240" w:lineRule="auto"/>
        <w:ind w:left="0" w:right="142"/>
        <w:jc w:val="both"/>
        <w:rPr>
          <w:rFonts w:ascii="Traditional Arabic" w:hAnsi="Traditional Arabic" w:cs="Traditional Arabic"/>
          <w:b/>
          <w:bCs/>
          <w:sz w:val="36"/>
          <w:szCs w:val="36"/>
          <w:rtl/>
          <w:lang w:bidi="ar-IQ"/>
        </w:rPr>
      </w:pPr>
    </w:p>
    <w:p w:rsidR="00E91855" w:rsidRPr="009A165D" w:rsidRDefault="002253B4"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w:lastRenderedPageBreak/>
        <w:pict>
          <v:shape id="مستطيل ذو زوايا قطرية مخدوشة 22" o:spid="_x0000_s1039" style="position:absolute;left:0;text-align:left;margin-left:137.65pt;margin-top:-17.45pt;width:304.8pt;height:48.25pt;z-index:251670528;visibility:visible;mso-width-relative:margin;mso-height-relative:margin;v-text-anchor:middle" coordsize="3870948,612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" adj="-11796480,,5400" path="m,l3768867,r102081,102081l3870948,612476r,l102081,612476,,510395,,xe" fillcolor="#d7e4bd" strokecolor="#e46c0a" strokeweight="2pt">
            <v:stroke joinstyle="miter"/>
            <v:formulas/>
            <v:path arrowok="t" o:connecttype="custom" o:connectlocs="0,0;3768867,0;3870948,102081;3870948,612476;3870948,612476;102081,612476;0,510395;0,0" o:connectangles="0,0,0,0,0,0,0,0" textboxrect="0,0,3870948,612476"/>
            <v:textbox>
              <w:txbxContent>
                <w:p w:rsidR="00B234ED" w:rsidRPr="003C36A2" w:rsidRDefault="00B234ED" w:rsidP="003C36A2">
                  <w:pPr>
                    <w:ind w:right="142"/>
                    <w:jc w:val="both"/>
                    <w:rPr>
                      <w:rFonts w:ascii="Traditional Arabic" w:hAnsi="Traditional Arabic" w:cs="PT Bold Heading"/>
                      <w:sz w:val="36"/>
                      <w:szCs w:val="36"/>
                      <w:rtl/>
                      <w:lang w:bidi="ar-IQ"/>
                    </w:rPr>
                  </w:pPr>
                  <w:r w:rsidRPr="003C36A2">
                    <w:rPr>
                      <w:rFonts w:ascii="Traditional Arabic" w:hAnsi="Traditional Arabic" w:cs="PT Bold Heading" w:hint="cs"/>
                      <w:sz w:val="36"/>
                      <w:szCs w:val="36"/>
                      <w:rtl/>
                      <w:lang w:bidi="ar-IQ"/>
                    </w:rPr>
                    <w:t>سابع</w:t>
                  </w:r>
                  <w:r w:rsidRPr="003C36A2">
                    <w:rPr>
                      <w:rFonts w:ascii="Traditional Arabic" w:hAnsi="Traditional Arabic" w:cs="PT Bold Heading"/>
                      <w:sz w:val="36"/>
                      <w:szCs w:val="36"/>
                      <w:rtl/>
                      <w:lang w:bidi="ar-IQ"/>
                    </w:rPr>
                    <w:t>ًا: مراحل إعداد الخطة الاستراتيجية</w:t>
                  </w:r>
                </w:p>
                <w:p w:rsidR="00B234ED" w:rsidRPr="00A76EBD" w:rsidRDefault="00B234ED" w:rsidP="003C36A2">
                  <w:pPr>
                    <w:spacing w:after="0"/>
                    <w:ind w:right="142"/>
                    <w:jc w:val="both"/>
                    <w:rPr>
                      <w:rFonts w:cs="PT Bold Heading"/>
                      <w:color w:val="215868" w:themeColor="accent5" w:themeShade="80"/>
                      <w:lang w:bidi="ar-IQ"/>
                    </w:rPr>
                  </w:pPr>
                  <w:r w:rsidRPr="00A76EBD">
                    <w:rPr>
                      <w:rFonts w:ascii="Traditional Arabic" w:hAnsi="Traditional Arabic" w:cs="PT Bold Heading"/>
                      <w:sz w:val="36"/>
                      <w:szCs w:val="36"/>
                      <w:rtl/>
                      <w:lang w:bidi="ar-IQ"/>
                    </w:rPr>
                    <w:t xml:space="preserve">: </w:t>
                  </w:r>
                </w:p>
                <w:p w:rsidR="00B234ED" w:rsidRPr="007546DF" w:rsidRDefault="00B234ED" w:rsidP="003C36A2">
                  <w:pPr>
                    <w:jc w:val="center"/>
                  </w:pPr>
                </w:p>
              </w:txbxContent>
            </v:textbox>
          </v:shape>
        </w:pict>
      </w:r>
    </w:p>
    <w:p w:rsidR="00EB1F34" w:rsidRDefault="002532E7"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تضمن إعداد الخطة الاستراتيجية </w:t>
      </w:r>
      <w:r w:rsidR="00B00640">
        <w:rPr>
          <w:rFonts w:ascii="Traditional Arabic" w:hAnsi="Traditional Arabic" w:cs="Traditional Arabic" w:hint="cs"/>
          <w:b/>
          <w:bCs/>
          <w:sz w:val="36"/>
          <w:szCs w:val="36"/>
          <w:rtl/>
          <w:lang w:bidi="ar-IQ"/>
        </w:rPr>
        <w:t>للقسم</w:t>
      </w:r>
      <w:r w:rsidR="004B4B9A">
        <w:rPr>
          <w:rFonts w:ascii="Traditional Arabic" w:hAnsi="Traditional Arabic" w:cs="Traditional Arabic" w:hint="cs"/>
          <w:b/>
          <w:bCs/>
          <w:sz w:val="36"/>
          <w:szCs w:val="36"/>
          <w:rtl/>
          <w:lang w:bidi="ar-IQ"/>
        </w:rPr>
        <w:t xml:space="preserve"> </w:t>
      </w:r>
      <w:r w:rsidR="00EB1F34">
        <w:rPr>
          <w:rFonts w:ascii="Traditional Arabic" w:hAnsi="Traditional Arabic" w:cs="Traditional Arabic" w:hint="cs"/>
          <w:b/>
          <w:bCs/>
          <w:sz w:val="36"/>
          <w:szCs w:val="36"/>
          <w:rtl/>
          <w:lang w:bidi="ar-IQ"/>
        </w:rPr>
        <w:t>مجموعة من الإجراءات المنهجية وتحديد</w:t>
      </w:r>
      <w:r>
        <w:rPr>
          <w:rFonts w:ascii="Traditional Arabic" w:hAnsi="Traditional Arabic" w:cs="Traditional Arabic" w:hint="cs"/>
          <w:b/>
          <w:bCs/>
          <w:sz w:val="36"/>
          <w:szCs w:val="36"/>
          <w:rtl/>
          <w:lang w:bidi="ar-IQ"/>
        </w:rPr>
        <w:t xml:space="preserve"> خطوات رئيسة </w:t>
      </w:r>
      <w:r w:rsidR="00EB1F34">
        <w:rPr>
          <w:rFonts w:ascii="Traditional Arabic" w:hAnsi="Traditional Arabic" w:cs="Traditional Arabic" w:hint="cs"/>
          <w:b/>
          <w:bCs/>
          <w:sz w:val="36"/>
          <w:szCs w:val="36"/>
          <w:rtl/>
          <w:lang w:bidi="ar-IQ"/>
        </w:rPr>
        <w:t xml:space="preserve">. </w:t>
      </w:r>
    </w:p>
    <w:p w:rsidR="00EB1F34" w:rsidRDefault="00EB1F34" w:rsidP="002D677E">
      <w:pPr>
        <w:spacing w:line="240" w:lineRule="auto"/>
        <w:ind w:right="142"/>
        <w:jc w:val="both"/>
        <w:rPr>
          <w:rFonts w:ascii="Traditional Arabic" w:hAnsi="Traditional Arabic" w:cs="Traditional Arabic"/>
          <w:b/>
          <w:bCs/>
          <w:sz w:val="36"/>
          <w:szCs w:val="36"/>
          <w:rtl/>
          <w:lang w:bidi="ar-IQ"/>
        </w:rPr>
      </w:pPr>
      <w:r w:rsidRPr="00EB1F34">
        <w:rPr>
          <w:rFonts w:ascii="Traditional Arabic" w:hAnsi="Traditional Arabic" w:cs="Traditional Arabic" w:hint="cs"/>
          <w:b/>
          <w:bCs/>
          <w:sz w:val="36"/>
          <w:szCs w:val="36"/>
          <w:highlight w:val="lightGray"/>
          <w:rtl/>
          <w:lang w:bidi="ar-IQ"/>
        </w:rPr>
        <w:t>أما الاجراءات المنهجية فتمثلت بـــ :</w:t>
      </w:r>
    </w:p>
    <w:p w:rsidR="00EB1F34" w:rsidRDefault="00EB1F34" w:rsidP="002D677E">
      <w:pPr>
        <w:pStyle w:val="a4"/>
        <w:numPr>
          <w:ilvl w:val="0"/>
          <w:numId w:val="36"/>
        </w:numPr>
        <w:spacing w:line="240" w:lineRule="auto"/>
        <w:ind w:right="142"/>
        <w:jc w:val="both"/>
        <w:rPr>
          <w:rFonts w:ascii="Traditional Arabic" w:hAnsi="Traditional Arabic" w:cs="Traditional Arabic"/>
          <w:b/>
          <w:bCs/>
          <w:sz w:val="36"/>
          <w:szCs w:val="36"/>
          <w:lang w:bidi="ar-IQ"/>
        </w:rPr>
      </w:pPr>
      <w:r w:rsidRPr="00EB1F34">
        <w:rPr>
          <w:rFonts w:ascii="Traditional Arabic" w:hAnsi="Traditional Arabic" w:cs="Traditional Arabic" w:hint="cs"/>
          <w:b/>
          <w:bCs/>
          <w:sz w:val="36"/>
          <w:szCs w:val="36"/>
          <w:rtl/>
          <w:lang w:bidi="ar-IQ"/>
        </w:rPr>
        <w:t xml:space="preserve">تشكيل فريق عمل لوضع الخطة الاستراتيجية في </w:t>
      </w:r>
      <w:r w:rsidR="008863E5">
        <w:rPr>
          <w:rFonts w:ascii="Traditional Arabic" w:hAnsi="Traditional Arabic" w:cs="Traditional Arabic" w:hint="cs"/>
          <w:b/>
          <w:bCs/>
          <w:sz w:val="36"/>
          <w:szCs w:val="36"/>
          <w:rtl/>
          <w:lang w:bidi="ar-IQ"/>
        </w:rPr>
        <w:t>القسم</w:t>
      </w:r>
      <w:r w:rsidRPr="00EB1F34">
        <w:rPr>
          <w:rFonts w:ascii="Traditional Arabic" w:hAnsi="Traditional Arabic" w:cs="Traditional Arabic" w:hint="cs"/>
          <w:b/>
          <w:bCs/>
          <w:sz w:val="36"/>
          <w:szCs w:val="36"/>
          <w:rtl/>
          <w:lang w:bidi="ar-IQ"/>
        </w:rPr>
        <w:t>.</w:t>
      </w:r>
    </w:p>
    <w:p w:rsidR="00460494" w:rsidRDefault="00460494" w:rsidP="00506FBF">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تحديد مدة زمنية لتنفيذ الخطة وهي (</w:t>
      </w:r>
      <w:r w:rsidR="00506FBF">
        <w:rPr>
          <w:rFonts w:ascii="Traditional Arabic" w:hAnsi="Traditional Arabic" w:cs="Traditional Arabic" w:hint="cs"/>
          <w:b/>
          <w:bCs/>
          <w:sz w:val="36"/>
          <w:szCs w:val="36"/>
          <w:rtl/>
          <w:lang w:bidi="ar-IQ"/>
        </w:rPr>
        <w:t xml:space="preserve">خمسة </w:t>
      </w:r>
      <w:r>
        <w:rPr>
          <w:rFonts w:ascii="Traditional Arabic" w:hAnsi="Traditional Arabic" w:cs="Traditional Arabic" w:hint="cs"/>
          <w:b/>
          <w:bCs/>
          <w:sz w:val="36"/>
          <w:szCs w:val="36"/>
          <w:rtl/>
          <w:lang w:bidi="ar-IQ"/>
        </w:rPr>
        <w:t>) أعوام من (</w:t>
      </w:r>
      <w:r w:rsidR="00745F32">
        <w:rPr>
          <w:rFonts w:ascii="Traditional Arabic" w:hAnsi="Traditional Arabic" w:cs="Traditional Arabic" w:hint="cs"/>
          <w:b/>
          <w:bCs/>
          <w:sz w:val="36"/>
          <w:szCs w:val="36"/>
          <w:rtl/>
          <w:lang w:bidi="ar-IQ"/>
        </w:rPr>
        <w:t>2021</w:t>
      </w:r>
      <w:r>
        <w:rPr>
          <w:rFonts w:ascii="Traditional Arabic" w:hAnsi="Traditional Arabic" w:cs="Traditional Arabic"/>
          <w:b/>
          <w:bCs/>
          <w:sz w:val="36"/>
          <w:szCs w:val="36"/>
          <w:rtl/>
          <w:lang w:bidi="ar-IQ"/>
        </w:rPr>
        <w:t>–</w:t>
      </w:r>
      <w:r w:rsidR="00745F32">
        <w:rPr>
          <w:rFonts w:ascii="Traditional Arabic" w:hAnsi="Traditional Arabic" w:cs="Traditional Arabic" w:hint="cs"/>
          <w:b/>
          <w:bCs/>
          <w:sz w:val="36"/>
          <w:szCs w:val="36"/>
          <w:rtl/>
          <w:lang w:bidi="ar-IQ"/>
        </w:rPr>
        <w:t>2026</w:t>
      </w:r>
      <w:r>
        <w:rPr>
          <w:rFonts w:ascii="Traditional Arabic" w:hAnsi="Traditional Arabic" w:cs="Traditional Arabic" w:hint="cs"/>
          <w:b/>
          <w:bCs/>
          <w:sz w:val="36"/>
          <w:szCs w:val="36"/>
          <w:rtl/>
          <w:lang w:bidi="ar-IQ"/>
        </w:rPr>
        <w:t xml:space="preserve">م). </w:t>
      </w:r>
    </w:p>
    <w:p w:rsidR="008E2BE4" w:rsidRPr="00EB1F34" w:rsidRDefault="008E2BE4" w:rsidP="002D677E">
      <w:pPr>
        <w:pStyle w:val="a4"/>
        <w:numPr>
          <w:ilvl w:val="0"/>
          <w:numId w:val="36"/>
        </w:num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تشكيل فريق عمل لتحليل البيئة الداخلية - </w:t>
      </w:r>
      <w:r w:rsidRPr="00AC58BB">
        <w:rPr>
          <w:rFonts w:ascii="Traditional Arabic" w:hAnsi="Traditional Arabic" w:cs="Traditional Arabic"/>
          <w:b/>
          <w:bCs/>
          <w:sz w:val="36"/>
          <w:szCs w:val="36"/>
          <w:rtl/>
          <w:lang w:bidi="ar-IQ"/>
        </w:rPr>
        <w:t xml:space="preserve">التحليل (الرباعي) </w:t>
      </w:r>
      <w:r w:rsidRPr="00AC58BB">
        <w:rPr>
          <w:rFonts w:ascii="Traditional Arabic" w:hAnsi="Traditional Arabic" w:cs="Traditional Arabic"/>
          <w:b/>
          <w:bCs/>
          <w:sz w:val="36"/>
          <w:szCs w:val="36"/>
          <w:lang w:bidi="ar-IQ"/>
        </w:rPr>
        <w:t>SWAT</w:t>
      </w:r>
      <w:r>
        <w:rPr>
          <w:rFonts w:ascii="Traditional Arabic" w:hAnsi="Traditional Arabic" w:cs="Traditional Arabic" w:hint="cs"/>
          <w:b/>
          <w:bCs/>
          <w:sz w:val="36"/>
          <w:szCs w:val="36"/>
          <w:rtl/>
          <w:lang w:bidi="ar-IQ"/>
        </w:rPr>
        <w:t xml:space="preserve">في </w:t>
      </w:r>
      <w:r w:rsidR="008863E5">
        <w:rPr>
          <w:rFonts w:ascii="Traditional Arabic" w:hAnsi="Traditional Arabic" w:cs="Traditional Arabic" w:hint="cs"/>
          <w:b/>
          <w:bCs/>
          <w:sz w:val="36"/>
          <w:szCs w:val="36"/>
          <w:rtl/>
          <w:lang w:bidi="ar-IQ"/>
        </w:rPr>
        <w:t>القسم</w:t>
      </w:r>
      <w:r>
        <w:rPr>
          <w:rFonts w:ascii="Traditional Arabic" w:hAnsi="Traditional Arabic" w:cs="Traditional Arabic" w:hint="cs"/>
          <w:b/>
          <w:bCs/>
          <w:sz w:val="36"/>
          <w:szCs w:val="36"/>
          <w:rtl/>
          <w:lang w:bidi="ar-IQ"/>
        </w:rPr>
        <w:t xml:space="preserve"> .</w:t>
      </w:r>
    </w:p>
    <w:p w:rsidR="00E20699" w:rsidRDefault="00EB1F34" w:rsidP="002D677E">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الاطلاع على جميع ا</w:t>
      </w:r>
      <w:r w:rsidR="00E20699">
        <w:rPr>
          <w:rFonts w:ascii="Traditional Arabic" w:hAnsi="Traditional Arabic" w:cs="Traditional Arabic" w:hint="cs"/>
          <w:b/>
          <w:bCs/>
          <w:sz w:val="36"/>
          <w:szCs w:val="36"/>
          <w:rtl/>
          <w:lang w:bidi="ar-IQ"/>
        </w:rPr>
        <w:t>لمرجعيات التي تشكل منطلقات لتوجيه مسار الخطة ، وتحديد متبنّياتها .</w:t>
      </w:r>
    </w:p>
    <w:p w:rsidR="00E20699" w:rsidRDefault="00E20699" w:rsidP="002D677E">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الاطلاع على حصيلة الآراء التي استُخْلصت من الندوات ، واللقاءات ، وورش العمل ، والمقابلات التي أجريت من لدن مختلف الأطراف .</w:t>
      </w:r>
    </w:p>
    <w:p w:rsidR="00E20699" w:rsidRDefault="00E20699" w:rsidP="002D677E">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الإعلان عن الخطة ، واعمامها وإتاحة الاطلاع عليها وابداء الرأي في تفصيلاتها  لجميع المنسبين في </w:t>
      </w:r>
      <w:r w:rsidR="008863E5">
        <w:rPr>
          <w:rFonts w:ascii="Traditional Arabic" w:hAnsi="Traditional Arabic" w:cs="Traditional Arabic" w:hint="cs"/>
          <w:b/>
          <w:bCs/>
          <w:sz w:val="36"/>
          <w:szCs w:val="36"/>
          <w:rtl/>
          <w:lang w:bidi="ar-IQ"/>
        </w:rPr>
        <w:t>القسم</w:t>
      </w:r>
      <w:r>
        <w:rPr>
          <w:rFonts w:ascii="Traditional Arabic" w:hAnsi="Traditional Arabic" w:cs="Traditional Arabic" w:hint="cs"/>
          <w:b/>
          <w:bCs/>
          <w:sz w:val="36"/>
          <w:szCs w:val="36"/>
          <w:rtl/>
          <w:lang w:bidi="ar-IQ"/>
        </w:rPr>
        <w:t xml:space="preserve"> ، والمستفيدين منها من مؤسسات المجتمع المحلي .</w:t>
      </w:r>
      <w:r w:rsidR="00460494">
        <w:rPr>
          <w:rFonts w:ascii="Traditional Arabic" w:hAnsi="Traditional Arabic" w:cs="Traditional Arabic" w:hint="cs"/>
          <w:b/>
          <w:bCs/>
          <w:sz w:val="36"/>
          <w:szCs w:val="36"/>
          <w:rtl/>
          <w:lang w:bidi="ar-IQ"/>
        </w:rPr>
        <w:t xml:space="preserve"> وتوعيتهم جميعا بمفهوم الخطة الاستراتيجية ، وبأدوارهم فيها . </w:t>
      </w:r>
    </w:p>
    <w:p w:rsidR="00460494" w:rsidRDefault="00460494" w:rsidP="002D677E">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تشكيل فريق لمتابعة تنفيذ الخطة الاستراتيجية ، وتحديد مواقيت للتنفيذ والمتابعة وفاقًا لجداول معدّة لهذا الغرض . </w:t>
      </w:r>
    </w:p>
    <w:p w:rsidR="00745F32" w:rsidRDefault="004B4B9A" w:rsidP="002D677E">
      <w:pPr>
        <w:pStyle w:val="a4"/>
        <w:numPr>
          <w:ilvl w:val="0"/>
          <w:numId w:val="36"/>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عرض الخطة </w:t>
      </w:r>
      <w:r w:rsidR="00460494">
        <w:rPr>
          <w:rFonts w:ascii="Traditional Arabic" w:hAnsi="Traditional Arabic" w:cs="Traditional Arabic" w:hint="cs"/>
          <w:b/>
          <w:bCs/>
          <w:sz w:val="36"/>
          <w:szCs w:val="36"/>
          <w:rtl/>
          <w:lang w:bidi="ar-IQ"/>
        </w:rPr>
        <w:t xml:space="preserve">في مجلس </w:t>
      </w:r>
      <w:r w:rsidR="008863E5">
        <w:rPr>
          <w:rFonts w:ascii="Traditional Arabic" w:hAnsi="Traditional Arabic" w:cs="Traditional Arabic" w:hint="cs"/>
          <w:b/>
          <w:bCs/>
          <w:sz w:val="36"/>
          <w:szCs w:val="36"/>
          <w:rtl/>
          <w:lang w:bidi="ar-IQ"/>
        </w:rPr>
        <w:t>القسم</w:t>
      </w:r>
      <w:r>
        <w:rPr>
          <w:rFonts w:ascii="Traditional Arabic" w:hAnsi="Traditional Arabic" w:cs="Traditional Arabic" w:hint="cs"/>
          <w:b/>
          <w:bCs/>
          <w:sz w:val="36"/>
          <w:szCs w:val="36"/>
          <w:rtl/>
          <w:lang w:bidi="ar-IQ"/>
        </w:rPr>
        <w:t xml:space="preserve"> ومن ثم مجلس الكلية </w:t>
      </w:r>
      <w:r w:rsidR="00460494">
        <w:rPr>
          <w:rFonts w:ascii="Traditional Arabic" w:hAnsi="Traditional Arabic" w:cs="Traditional Arabic" w:hint="cs"/>
          <w:b/>
          <w:bCs/>
          <w:sz w:val="36"/>
          <w:szCs w:val="36"/>
          <w:rtl/>
          <w:lang w:bidi="ar-IQ"/>
        </w:rPr>
        <w:t xml:space="preserve"> لغرض المصادقة عليها ، وإقرارها .</w:t>
      </w:r>
    </w:p>
    <w:p w:rsidR="00EB1F34" w:rsidRDefault="00EB1F34" w:rsidP="00745F32">
      <w:pPr>
        <w:spacing w:line="240" w:lineRule="auto"/>
        <w:ind w:right="142"/>
        <w:jc w:val="both"/>
        <w:rPr>
          <w:rFonts w:ascii="Traditional Arabic" w:hAnsi="Traditional Arabic" w:cs="Traditional Arabic"/>
          <w:b/>
          <w:bCs/>
          <w:sz w:val="36"/>
          <w:szCs w:val="36"/>
          <w:rtl/>
          <w:lang w:bidi="ar-IQ"/>
        </w:rPr>
      </w:pPr>
    </w:p>
    <w:p w:rsidR="008D7BAA" w:rsidRPr="004B4B9A" w:rsidRDefault="008D7BAA" w:rsidP="00745F32">
      <w:pPr>
        <w:spacing w:line="240" w:lineRule="auto"/>
        <w:ind w:right="142"/>
        <w:jc w:val="both"/>
        <w:rPr>
          <w:rFonts w:ascii="Traditional Arabic" w:hAnsi="Traditional Arabic" w:cs="Traditional Arabic"/>
          <w:b/>
          <w:bCs/>
          <w:sz w:val="36"/>
          <w:szCs w:val="36"/>
          <w:rtl/>
          <w:lang w:bidi="ar-IQ"/>
        </w:rPr>
      </w:pPr>
    </w:p>
    <w:p w:rsidR="00B817FB" w:rsidRDefault="00EB1F34" w:rsidP="002D677E">
      <w:pPr>
        <w:spacing w:line="240" w:lineRule="auto"/>
        <w:ind w:right="142"/>
        <w:jc w:val="both"/>
        <w:rPr>
          <w:rFonts w:ascii="Traditional Arabic" w:hAnsi="Traditional Arabic" w:cs="Traditional Arabic"/>
          <w:b/>
          <w:bCs/>
          <w:sz w:val="36"/>
          <w:szCs w:val="36"/>
          <w:rtl/>
          <w:lang w:bidi="ar-IQ"/>
        </w:rPr>
      </w:pPr>
      <w:r w:rsidRPr="00EB1F34">
        <w:rPr>
          <w:rFonts w:ascii="Traditional Arabic" w:hAnsi="Traditional Arabic" w:cs="Traditional Arabic" w:hint="cs"/>
          <w:b/>
          <w:bCs/>
          <w:sz w:val="36"/>
          <w:szCs w:val="36"/>
          <w:highlight w:val="lightGray"/>
          <w:rtl/>
          <w:lang w:bidi="ar-IQ"/>
        </w:rPr>
        <w:lastRenderedPageBreak/>
        <w:t>أما الخطوات الرئيسة ف</w:t>
      </w:r>
      <w:r w:rsidR="002532E7" w:rsidRPr="00EB1F34">
        <w:rPr>
          <w:rFonts w:ascii="Traditional Arabic" w:hAnsi="Traditional Arabic" w:cs="Traditional Arabic" w:hint="cs"/>
          <w:b/>
          <w:bCs/>
          <w:sz w:val="36"/>
          <w:szCs w:val="36"/>
          <w:highlight w:val="lightGray"/>
          <w:rtl/>
          <w:lang w:bidi="ar-IQ"/>
        </w:rPr>
        <w:t>ثلاث تمثّلت بــ :</w:t>
      </w:r>
    </w:p>
    <w:p w:rsidR="002532E7" w:rsidRPr="00460494" w:rsidRDefault="002532E7" w:rsidP="002D677E">
      <w:pPr>
        <w:pStyle w:val="a4"/>
        <w:numPr>
          <w:ilvl w:val="0"/>
          <w:numId w:val="37"/>
        </w:numPr>
        <w:tabs>
          <w:tab w:val="left" w:pos="850"/>
        </w:tabs>
        <w:spacing w:line="240" w:lineRule="auto"/>
        <w:ind w:right="142"/>
        <w:jc w:val="both"/>
        <w:rPr>
          <w:rFonts w:ascii="Traditional Arabic" w:hAnsi="Traditional Arabic" w:cs="Traditional Arabic"/>
          <w:b/>
          <w:bCs/>
          <w:sz w:val="36"/>
          <w:szCs w:val="36"/>
          <w:rtl/>
          <w:lang w:bidi="ar-IQ"/>
        </w:rPr>
      </w:pPr>
      <w:r w:rsidRPr="00460494">
        <w:rPr>
          <w:rFonts w:ascii="Traditional Arabic" w:hAnsi="Traditional Arabic" w:cs="Traditional Arabic" w:hint="cs"/>
          <w:b/>
          <w:bCs/>
          <w:sz w:val="36"/>
          <w:szCs w:val="36"/>
          <w:rtl/>
          <w:lang w:bidi="ar-IQ"/>
        </w:rPr>
        <w:t xml:space="preserve"> دراسة الوضع الحالي </w:t>
      </w:r>
      <w:r w:rsidR="00B00640">
        <w:rPr>
          <w:rFonts w:ascii="Traditional Arabic" w:hAnsi="Traditional Arabic" w:cs="Traditional Arabic" w:hint="cs"/>
          <w:b/>
          <w:bCs/>
          <w:sz w:val="36"/>
          <w:szCs w:val="36"/>
          <w:rtl/>
          <w:lang w:bidi="ar-IQ"/>
        </w:rPr>
        <w:t>للقسم</w:t>
      </w:r>
      <w:r w:rsidR="004B4B9A">
        <w:rPr>
          <w:rFonts w:ascii="Traditional Arabic" w:hAnsi="Traditional Arabic" w:cs="Traditional Arabic" w:hint="cs"/>
          <w:b/>
          <w:bCs/>
          <w:sz w:val="36"/>
          <w:szCs w:val="36"/>
          <w:rtl/>
          <w:lang w:bidi="ar-IQ"/>
        </w:rPr>
        <w:t xml:space="preserve"> </w:t>
      </w:r>
      <w:r w:rsidRPr="00460494">
        <w:rPr>
          <w:rFonts w:ascii="Traditional Arabic" w:hAnsi="Traditional Arabic" w:cs="Traditional Arabic" w:hint="cs"/>
          <w:b/>
          <w:bCs/>
          <w:sz w:val="36"/>
          <w:szCs w:val="36"/>
          <w:rtl/>
          <w:lang w:bidi="ar-IQ"/>
        </w:rPr>
        <w:t xml:space="preserve">من خلال </w:t>
      </w:r>
      <w:r w:rsidR="00EB1F34" w:rsidRPr="00460494">
        <w:rPr>
          <w:rFonts w:ascii="Traditional Arabic" w:hAnsi="Traditional Arabic" w:cs="Traditional Arabic" w:hint="cs"/>
          <w:b/>
          <w:bCs/>
          <w:sz w:val="36"/>
          <w:szCs w:val="36"/>
          <w:rtl/>
          <w:lang w:bidi="ar-IQ"/>
        </w:rPr>
        <w:t>تحليل بيئتها .</w:t>
      </w:r>
    </w:p>
    <w:p w:rsidR="00EB1F34" w:rsidRPr="00460494" w:rsidRDefault="00EB1F34" w:rsidP="002D677E">
      <w:pPr>
        <w:pStyle w:val="a4"/>
        <w:numPr>
          <w:ilvl w:val="0"/>
          <w:numId w:val="37"/>
        </w:numPr>
        <w:tabs>
          <w:tab w:val="left" w:pos="850"/>
        </w:tabs>
        <w:spacing w:line="240" w:lineRule="auto"/>
        <w:ind w:right="142"/>
        <w:jc w:val="both"/>
        <w:rPr>
          <w:rFonts w:ascii="Traditional Arabic" w:hAnsi="Traditional Arabic" w:cs="Traditional Arabic"/>
          <w:b/>
          <w:bCs/>
          <w:sz w:val="36"/>
          <w:szCs w:val="36"/>
          <w:rtl/>
          <w:lang w:bidi="ar-IQ"/>
        </w:rPr>
      </w:pPr>
      <w:r w:rsidRPr="00460494">
        <w:rPr>
          <w:rFonts w:ascii="Traditional Arabic" w:hAnsi="Traditional Arabic" w:cs="Traditional Arabic" w:hint="cs"/>
          <w:b/>
          <w:bCs/>
          <w:sz w:val="36"/>
          <w:szCs w:val="36"/>
          <w:rtl/>
          <w:lang w:bidi="ar-IQ"/>
        </w:rPr>
        <w:t xml:space="preserve"> تحديد الأهداف الاستراتيجية .</w:t>
      </w:r>
    </w:p>
    <w:p w:rsidR="00EB1F34" w:rsidRPr="00460494" w:rsidRDefault="00EB1F34" w:rsidP="002D677E">
      <w:pPr>
        <w:pStyle w:val="a4"/>
        <w:numPr>
          <w:ilvl w:val="0"/>
          <w:numId w:val="37"/>
        </w:numPr>
        <w:tabs>
          <w:tab w:val="left" w:pos="850"/>
        </w:tabs>
        <w:spacing w:line="240" w:lineRule="auto"/>
        <w:ind w:right="142"/>
        <w:jc w:val="both"/>
        <w:rPr>
          <w:rFonts w:ascii="Traditional Arabic" w:hAnsi="Traditional Arabic" w:cs="Traditional Arabic"/>
          <w:b/>
          <w:bCs/>
          <w:sz w:val="36"/>
          <w:szCs w:val="36"/>
          <w:rtl/>
          <w:lang w:bidi="ar-IQ"/>
        </w:rPr>
      </w:pPr>
      <w:r w:rsidRPr="00460494">
        <w:rPr>
          <w:rFonts w:ascii="Traditional Arabic" w:hAnsi="Traditional Arabic" w:cs="Traditional Arabic" w:hint="cs"/>
          <w:b/>
          <w:bCs/>
          <w:sz w:val="36"/>
          <w:szCs w:val="36"/>
          <w:rtl/>
          <w:lang w:bidi="ar-IQ"/>
        </w:rPr>
        <w:t xml:space="preserve"> تنفيذ مجموعة من ال</w:t>
      </w:r>
      <w:r w:rsidR="00B26258">
        <w:rPr>
          <w:rFonts w:ascii="Traditional Arabic" w:hAnsi="Traditional Arabic" w:cs="Traditional Arabic" w:hint="cs"/>
          <w:b/>
          <w:bCs/>
          <w:sz w:val="36"/>
          <w:szCs w:val="36"/>
          <w:rtl/>
          <w:lang w:bidi="ar-IQ"/>
        </w:rPr>
        <w:t>مبادرات</w:t>
      </w:r>
      <w:r w:rsidRPr="00460494">
        <w:rPr>
          <w:rFonts w:ascii="Traditional Arabic" w:hAnsi="Traditional Arabic" w:cs="Traditional Arabic" w:hint="cs"/>
          <w:b/>
          <w:bCs/>
          <w:sz w:val="36"/>
          <w:szCs w:val="36"/>
          <w:rtl/>
          <w:lang w:bidi="ar-IQ"/>
        </w:rPr>
        <w:t xml:space="preserve"> ، والبرامج التي تقود الى تحقيق هذه الأهداف .</w:t>
      </w:r>
    </w:p>
    <w:p w:rsidR="00460494" w:rsidRDefault="00460494"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وسيتم تناول تفصيلا هذه الخطوات الثلاث الرئيسة على وفق الآتي : </w:t>
      </w:r>
    </w:p>
    <w:p w:rsidR="00460494" w:rsidRDefault="002253B4"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w:pict>
          <v:shape id="مستطيل ذو زاويتين مستديرتين في نفس الجانب 23" o:spid="_x0000_s1040" style="position:absolute;left:0;text-align:left;margin-left:119.25pt;margin-top:3.15pt;width:315.85pt;height:36pt;z-index:251671552;visibility:visible;mso-width-relative:margin;mso-height-relative:margin;v-text-anchor:middle" coordsize="4011008,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" adj="-11796480,,5400" path="m76202,l3934806,v42085,,76202,34117,76202,76202l4011008,457200r,l,457200r,l,76202c,34117,34117,,76202,xe" fillcolor="#c6d9f1 [671]" strokecolor="#e36c0a [2409]" strokeweight="2pt">
            <v:stroke joinstyle="miter"/>
            <v:formulas/>
            <v:path arrowok="t" o:connecttype="custom" o:connectlocs="76202,0;3934806,0;4011008,76202;4011008,457200;4011008,457200;0,457200;0,457200;0,76202;76202,0" o:connectangles="0,0,0,0,0,0,0,0,0" textboxrect="0,0,4011008,457200"/>
            <v:textbox>
              <w:txbxContent>
                <w:p w:rsidR="00B234ED" w:rsidRDefault="00B234ED" w:rsidP="00AC58BB">
                  <w:pPr>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أولا : دراسة الوضع الحالي للقسم من خلال تحليل بيئته :</w:t>
                  </w:r>
                </w:p>
                <w:p w:rsidR="00B234ED" w:rsidRDefault="00B234ED" w:rsidP="00AC58BB">
                  <w:pPr>
                    <w:jc w:val="center"/>
                  </w:pPr>
                </w:p>
              </w:txbxContent>
            </v:textbox>
          </v:shape>
        </w:pict>
      </w:r>
    </w:p>
    <w:p w:rsidR="00EB1F34" w:rsidRPr="00AC58BB" w:rsidRDefault="00EB1F34" w:rsidP="002D677E">
      <w:pPr>
        <w:spacing w:line="240" w:lineRule="auto"/>
        <w:ind w:right="142"/>
        <w:jc w:val="both"/>
        <w:rPr>
          <w:rFonts w:ascii="Traditional Arabic" w:hAnsi="Traditional Arabic" w:cs="Traditional Arabic"/>
          <w:b/>
          <w:bCs/>
          <w:sz w:val="12"/>
          <w:szCs w:val="12"/>
          <w:rtl/>
          <w:lang w:bidi="ar-IQ"/>
        </w:rPr>
      </w:pPr>
    </w:p>
    <w:p w:rsidR="00B817FB" w:rsidRPr="00AC58BB" w:rsidRDefault="00B817FB" w:rsidP="00B234ED">
      <w:pPr>
        <w:spacing w:after="0" w:line="240" w:lineRule="auto"/>
        <w:ind w:left="360" w:right="142"/>
        <w:jc w:val="both"/>
        <w:rPr>
          <w:rFonts w:ascii="Traditional Arabic" w:hAnsi="Traditional Arabic" w:cs="Traditional Arabic"/>
          <w:b/>
          <w:bCs/>
          <w:sz w:val="36"/>
          <w:szCs w:val="36"/>
          <w:lang w:bidi="ar-IQ"/>
        </w:rPr>
      </w:pPr>
      <w:r w:rsidRPr="00AC58BB">
        <w:rPr>
          <w:rFonts w:ascii="Traditional Arabic" w:hAnsi="Traditional Arabic" w:cs="Traditional Arabic"/>
          <w:b/>
          <w:bCs/>
          <w:sz w:val="36"/>
          <w:szCs w:val="36"/>
          <w:rtl/>
          <w:lang w:bidi="ar-IQ"/>
        </w:rPr>
        <w:t xml:space="preserve">التحليل البيئي </w:t>
      </w:r>
      <w:r w:rsidR="00B00640">
        <w:rPr>
          <w:rFonts w:ascii="Traditional Arabic" w:hAnsi="Traditional Arabic" w:cs="Traditional Arabic"/>
          <w:b/>
          <w:bCs/>
          <w:sz w:val="36"/>
          <w:szCs w:val="36"/>
          <w:rtl/>
          <w:lang w:bidi="ar-IQ"/>
        </w:rPr>
        <w:t>للقسم</w:t>
      </w:r>
      <w:r w:rsidR="004B4B9A">
        <w:rPr>
          <w:rFonts w:ascii="Traditional Arabic" w:hAnsi="Traditional Arabic" w:cs="Traditional Arabic" w:hint="cs"/>
          <w:b/>
          <w:bCs/>
          <w:color w:val="222222"/>
          <w:sz w:val="36"/>
          <w:szCs w:val="36"/>
          <w:shd w:val="clear" w:color="auto" w:fill="FFFFFF"/>
          <w:rtl/>
        </w:rPr>
        <w:t xml:space="preserve"> </w:t>
      </w:r>
      <w:r w:rsidR="00830B36" w:rsidRPr="00AC58BB">
        <w:rPr>
          <w:rFonts w:ascii="Traditional Arabic" w:hAnsi="Traditional Arabic" w:cs="Traditional Arabic"/>
          <w:b/>
          <w:bCs/>
          <w:color w:val="222222"/>
          <w:sz w:val="36"/>
          <w:szCs w:val="36"/>
          <w:shd w:val="clear" w:color="auto" w:fill="FFFFFF"/>
          <w:rtl/>
        </w:rPr>
        <w:t>طريقة فعالة</w:t>
      </w:r>
      <w:r w:rsidR="00890AC8" w:rsidRPr="00AC58BB">
        <w:rPr>
          <w:rFonts w:ascii="Traditional Arabic" w:hAnsi="Traditional Arabic" w:cs="Traditional Arabic"/>
          <w:b/>
          <w:bCs/>
          <w:color w:val="222222"/>
          <w:sz w:val="36"/>
          <w:szCs w:val="36"/>
          <w:shd w:val="clear" w:color="auto" w:fill="FFFFFF"/>
          <w:rtl/>
        </w:rPr>
        <w:t xml:space="preserve"> جداً ل</w:t>
      </w:r>
      <w:r w:rsidR="00AC58BB" w:rsidRPr="00AC58BB">
        <w:rPr>
          <w:rFonts w:ascii="Traditional Arabic" w:hAnsi="Traditional Arabic" w:cs="Traditional Arabic" w:hint="cs"/>
          <w:b/>
          <w:bCs/>
          <w:color w:val="222222"/>
          <w:sz w:val="36"/>
          <w:szCs w:val="36"/>
          <w:shd w:val="clear" w:color="auto" w:fill="FFFFFF"/>
          <w:rtl/>
        </w:rPr>
        <w:t xml:space="preserve">دراسة وضع </w:t>
      </w:r>
      <w:r w:rsidR="008863E5">
        <w:rPr>
          <w:rFonts w:ascii="Traditional Arabic" w:hAnsi="Traditional Arabic" w:cs="Traditional Arabic" w:hint="cs"/>
          <w:b/>
          <w:bCs/>
          <w:color w:val="222222"/>
          <w:sz w:val="36"/>
          <w:szCs w:val="36"/>
          <w:shd w:val="clear" w:color="auto" w:fill="FFFFFF"/>
          <w:rtl/>
        </w:rPr>
        <w:t>القسم</w:t>
      </w:r>
      <w:r w:rsidR="00AC58BB" w:rsidRPr="00AC58BB">
        <w:rPr>
          <w:rFonts w:ascii="Traditional Arabic" w:hAnsi="Traditional Arabic" w:cs="Traditional Arabic" w:hint="cs"/>
          <w:b/>
          <w:bCs/>
          <w:color w:val="222222"/>
          <w:sz w:val="36"/>
          <w:szCs w:val="36"/>
          <w:shd w:val="clear" w:color="auto" w:fill="FFFFFF"/>
          <w:rtl/>
        </w:rPr>
        <w:t xml:space="preserve"> و</w:t>
      </w:r>
      <w:r w:rsidR="00890AC8" w:rsidRPr="00AC58BB">
        <w:rPr>
          <w:rFonts w:ascii="Traditional Arabic" w:hAnsi="Traditional Arabic" w:cs="Traditional Arabic"/>
          <w:b/>
          <w:bCs/>
          <w:color w:val="222222"/>
          <w:sz w:val="36"/>
          <w:szCs w:val="36"/>
          <w:shd w:val="clear" w:color="auto" w:fill="FFFFFF"/>
          <w:rtl/>
        </w:rPr>
        <w:t>تعرف مناطق القوة</w:t>
      </w:r>
      <w:r w:rsidR="004B4B9A">
        <w:rPr>
          <w:rFonts w:ascii="Traditional Arabic" w:hAnsi="Traditional Arabic" w:cs="Traditional Arabic" w:hint="cs"/>
          <w:b/>
          <w:bCs/>
          <w:color w:val="222222"/>
          <w:sz w:val="36"/>
          <w:szCs w:val="36"/>
          <w:shd w:val="clear" w:color="auto" w:fill="FFFFFF"/>
          <w:rtl/>
        </w:rPr>
        <w:t xml:space="preserve"> </w:t>
      </w:r>
      <w:r w:rsidR="00890AC8" w:rsidRPr="00AC58BB">
        <w:rPr>
          <w:rFonts w:ascii="Traditional Arabic" w:hAnsi="Traditional Arabic" w:cs="Traditional Arabic"/>
          <w:b/>
          <w:bCs/>
          <w:color w:val="222222"/>
          <w:sz w:val="36"/>
          <w:szCs w:val="36"/>
          <w:shd w:val="clear" w:color="auto" w:fill="FFFFFF"/>
          <w:rtl/>
        </w:rPr>
        <w:t>مناطق الضعف و</w:t>
      </w:r>
      <w:r w:rsidR="00AC58BB" w:rsidRPr="00AC58BB">
        <w:rPr>
          <w:rFonts w:ascii="Traditional Arabic" w:hAnsi="Traditional Arabic" w:cs="Traditional Arabic" w:hint="cs"/>
          <w:b/>
          <w:bCs/>
          <w:color w:val="222222"/>
          <w:sz w:val="36"/>
          <w:szCs w:val="36"/>
          <w:shd w:val="clear" w:color="auto" w:fill="FFFFFF"/>
          <w:rtl/>
        </w:rPr>
        <w:t>ا</w:t>
      </w:r>
      <w:r w:rsidR="00890AC8" w:rsidRPr="00AC58BB">
        <w:rPr>
          <w:rFonts w:ascii="Traditional Arabic" w:hAnsi="Traditional Arabic" w:cs="Traditional Arabic"/>
          <w:b/>
          <w:bCs/>
          <w:color w:val="222222"/>
          <w:sz w:val="36"/>
          <w:szCs w:val="36"/>
          <w:shd w:val="clear" w:color="auto" w:fill="FFFFFF"/>
          <w:rtl/>
        </w:rPr>
        <w:t>لفرص</w:t>
      </w:r>
      <w:r w:rsidR="00830B36" w:rsidRPr="00AC58BB">
        <w:rPr>
          <w:rFonts w:ascii="Traditional Arabic" w:hAnsi="Traditional Arabic" w:cs="Traditional Arabic"/>
          <w:b/>
          <w:bCs/>
          <w:color w:val="222222"/>
          <w:sz w:val="36"/>
          <w:szCs w:val="36"/>
          <w:shd w:val="clear" w:color="auto" w:fill="FFFFFF"/>
          <w:rtl/>
        </w:rPr>
        <w:t xml:space="preserve"> والمخاطر التي تواجهها</w:t>
      </w:r>
      <w:r w:rsidR="004B4B9A">
        <w:rPr>
          <w:rFonts w:ascii="Traditional Arabic" w:hAnsi="Traditional Arabic" w:cs="Traditional Arabic" w:hint="cs"/>
          <w:b/>
          <w:bCs/>
          <w:color w:val="222222"/>
          <w:sz w:val="36"/>
          <w:szCs w:val="36"/>
          <w:shd w:val="clear" w:color="auto" w:fill="FFFFFF"/>
          <w:rtl/>
        </w:rPr>
        <w:t xml:space="preserve"> </w:t>
      </w:r>
      <w:r w:rsidR="008863E5">
        <w:rPr>
          <w:rFonts w:ascii="Traditional Arabic" w:hAnsi="Traditional Arabic" w:cs="Traditional Arabic"/>
          <w:b/>
          <w:bCs/>
          <w:color w:val="222222"/>
          <w:sz w:val="36"/>
          <w:szCs w:val="36"/>
          <w:shd w:val="clear" w:color="auto" w:fill="FFFFFF"/>
          <w:rtl/>
          <w:lang w:bidi="ar-IQ"/>
        </w:rPr>
        <w:t>القسم</w:t>
      </w:r>
      <w:r w:rsidR="00890AC8" w:rsidRPr="00AC58BB">
        <w:rPr>
          <w:rFonts w:ascii="Traditional Arabic" w:hAnsi="Traditional Arabic" w:cs="Traditional Arabic"/>
          <w:b/>
          <w:bCs/>
          <w:color w:val="222222"/>
          <w:sz w:val="36"/>
          <w:szCs w:val="36"/>
          <w:shd w:val="clear" w:color="auto" w:fill="FFFFFF"/>
          <w:rtl/>
          <w:lang w:bidi="ar-IQ"/>
        </w:rPr>
        <w:t xml:space="preserve"> </w:t>
      </w:r>
      <w:r w:rsidR="003C4AE4" w:rsidRPr="00AC58BB">
        <w:rPr>
          <w:rFonts w:ascii="Traditional Arabic" w:hAnsi="Traditional Arabic" w:cs="Traditional Arabic"/>
          <w:b/>
          <w:bCs/>
          <w:color w:val="222222"/>
          <w:sz w:val="36"/>
          <w:szCs w:val="36"/>
          <w:shd w:val="clear" w:color="auto" w:fill="FFFFFF"/>
          <w:rtl/>
          <w:lang w:bidi="ar-IQ"/>
        </w:rPr>
        <w:t>و</w:t>
      </w:r>
      <w:r w:rsidR="00890AC8" w:rsidRPr="00AC58BB">
        <w:rPr>
          <w:rFonts w:ascii="Traditional Arabic" w:hAnsi="Traditional Arabic" w:cs="Traditional Arabic"/>
          <w:b/>
          <w:bCs/>
          <w:color w:val="222222"/>
          <w:sz w:val="36"/>
          <w:szCs w:val="36"/>
          <w:shd w:val="clear" w:color="auto" w:fill="FFFFFF"/>
          <w:rtl/>
        </w:rPr>
        <w:t>يساعد</w:t>
      </w:r>
      <w:r w:rsidR="003C4AE4" w:rsidRPr="00AC58BB">
        <w:rPr>
          <w:rFonts w:ascii="Traditional Arabic" w:hAnsi="Traditional Arabic" w:cs="Traditional Arabic"/>
          <w:b/>
          <w:bCs/>
          <w:color w:val="222222"/>
          <w:sz w:val="36"/>
          <w:szCs w:val="36"/>
          <w:shd w:val="clear" w:color="auto" w:fill="FFFFFF"/>
          <w:rtl/>
        </w:rPr>
        <w:t xml:space="preserve"> على </w:t>
      </w:r>
      <w:r w:rsidR="008E2BE4">
        <w:rPr>
          <w:rFonts w:ascii="Traditional Arabic" w:hAnsi="Traditional Arabic" w:cs="Traditional Arabic" w:hint="cs"/>
          <w:b/>
          <w:bCs/>
          <w:color w:val="222222"/>
          <w:sz w:val="36"/>
          <w:szCs w:val="36"/>
          <w:shd w:val="clear" w:color="auto" w:fill="FFFFFF"/>
          <w:rtl/>
        </w:rPr>
        <w:t>تسليط</w:t>
      </w:r>
      <w:r w:rsidR="003C4AE4" w:rsidRPr="00AC58BB">
        <w:rPr>
          <w:rFonts w:ascii="Traditional Arabic" w:hAnsi="Traditional Arabic" w:cs="Traditional Arabic"/>
          <w:b/>
          <w:bCs/>
          <w:color w:val="222222"/>
          <w:sz w:val="36"/>
          <w:szCs w:val="36"/>
          <w:shd w:val="clear" w:color="auto" w:fill="FFFFFF"/>
          <w:rtl/>
        </w:rPr>
        <w:t xml:space="preserve"> الضوء</w:t>
      </w:r>
      <w:r w:rsidR="008E2BE4">
        <w:rPr>
          <w:rFonts w:ascii="Traditional Arabic" w:hAnsi="Traditional Arabic" w:cs="Traditional Arabic" w:hint="cs"/>
          <w:b/>
          <w:bCs/>
          <w:color w:val="222222"/>
          <w:sz w:val="36"/>
          <w:szCs w:val="36"/>
          <w:shd w:val="clear" w:color="auto" w:fill="FFFFFF"/>
          <w:rtl/>
        </w:rPr>
        <w:t xml:space="preserve"> الكاشف</w:t>
      </w:r>
      <w:r w:rsidR="004B4B9A">
        <w:rPr>
          <w:rFonts w:ascii="Traditional Arabic" w:hAnsi="Traditional Arabic" w:cs="Traditional Arabic" w:hint="cs"/>
          <w:b/>
          <w:bCs/>
          <w:color w:val="222222"/>
          <w:sz w:val="36"/>
          <w:szCs w:val="36"/>
          <w:shd w:val="clear" w:color="auto" w:fill="FFFFFF"/>
          <w:rtl/>
        </w:rPr>
        <w:t xml:space="preserve"> </w:t>
      </w:r>
      <w:r w:rsidR="008E2BE4">
        <w:rPr>
          <w:rFonts w:ascii="Traditional Arabic" w:hAnsi="Traditional Arabic" w:cs="Traditional Arabic" w:hint="cs"/>
          <w:b/>
          <w:bCs/>
          <w:color w:val="222222"/>
          <w:sz w:val="36"/>
          <w:szCs w:val="36"/>
          <w:shd w:val="clear" w:color="auto" w:fill="FFFFFF"/>
          <w:rtl/>
        </w:rPr>
        <w:t>على</w:t>
      </w:r>
      <w:r w:rsidR="003C4AE4" w:rsidRPr="00AC58BB">
        <w:rPr>
          <w:rFonts w:ascii="Traditional Arabic" w:hAnsi="Traditional Arabic" w:cs="Traditional Arabic"/>
          <w:b/>
          <w:bCs/>
          <w:color w:val="222222"/>
          <w:sz w:val="36"/>
          <w:szCs w:val="36"/>
          <w:shd w:val="clear" w:color="auto" w:fill="FFFFFF"/>
          <w:rtl/>
        </w:rPr>
        <w:t xml:space="preserve"> مناطق </w:t>
      </w:r>
      <w:r w:rsidR="008E2BE4">
        <w:rPr>
          <w:rFonts w:ascii="Traditional Arabic" w:hAnsi="Traditional Arabic" w:cs="Traditional Arabic" w:hint="cs"/>
          <w:b/>
          <w:bCs/>
          <w:color w:val="222222"/>
          <w:sz w:val="36"/>
          <w:szCs w:val="36"/>
          <w:shd w:val="clear" w:color="auto" w:fill="FFFFFF"/>
          <w:rtl/>
        </w:rPr>
        <w:t>القوة فيها، و</w:t>
      </w:r>
      <w:r w:rsidR="003C4AE4" w:rsidRPr="00AC58BB">
        <w:rPr>
          <w:rFonts w:ascii="Traditional Arabic" w:hAnsi="Traditional Arabic" w:cs="Traditional Arabic"/>
          <w:b/>
          <w:bCs/>
          <w:color w:val="222222"/>
          <w:sz w:val="36"/>
          <w:szCs w:val="36"/>
          <w:shd w:val="clear" w:color="auto" w:fill="FFFFFF"/>
          <w:rtl/>
        </w:rPr>
        <w:t>الفرص التي يمكن استغلالها</w:t>
      </w:r>
      <w:r w:rsidR="003C4AE4" w:rsidRPr="00AC58BB">
        <w:rPr>
          <w:rFonts w:ascii="Traditional Arabic" w:hAnsi="Traditional Arabic" w:cs="Traditional Arabic"/>
          <w:b/>
          <w:bCs/>
          <w:color w:val="222222"/>
          <w:sz w:val="36"/>
          <w:szCs w:val="36"/>
          <w:shd w:val="clear" w:color="auto" w:fill="FFFFFF"/>
        </w:rPr>
        <w:t>.</w:t>
      </w:r>
      <w:r w:rsidR="004A1302" w:rsidRPr="00AC58BB">
        <w:rPr>
          <w:rFonts w:ascii="Traditional Arabic" w:hAnsi="Traditional Arabic" w:cs="Traditional Arabic"/>
          <w:b/>
          <w:bCs/>
          <w:color w:val="222222"/>
          <w:sz w:val="36"/>
          <w:szCs w:val="36"/>
          <w:shd w:val="clear" w:color="auto" w:fill="FFFFFF"/>
          <w:rtl/>
        </w:rPr>
        <w:t xml:space="preserve">ويعد التحليل البيئي </w:t>
      </w:r>
      <w:r w:rsidR="003C4AE4" w:rsidRPr="00AC58BB">
        <w:rPr>
          <w:rFonts w:ascii="Traditional Arabic" w:hAnsi="Traditional Arabic" w:cs="Traditional Arabic"/>
          <w:b/>
          <w:bCs/>
          <w:color w:val="222222"/>
          <w:sz w:val="36"/>
          <w:szCs w:val="36"/>
          <w:shd w:val="clear" w:color="auto" w:fill="FFFFFF"/>
          <w:rtl/>
        </w:rPr>
        <w:t xml:space="preserve">أداة فعالة جداً </w:t>
      </w:r>
      <w:r w:rsidR="008E2BE4">
        <w:rPr>
          <w:rFonts w:ascii="Traditional Arabic" w:hAnsi="Traditional Arabic" w:cs="Traditional Arabic" w:hint="cs"/>
          <w:b/>
          <w:bCs/>
          <w:color w:val="222222"/>
          <w:sz w:val="36"/>
          <w:szCs w:val="36"/>
          <w:shd w:val="clear" w:color="auto" w:fill="FFFFFF"/>
          <w:rtl/>
        </w:rPr>
        <w:t>تمكّن من دقة</w:t>
      </w:r>
      <w:r w:rsidR="004B4B9A">
        <w:rPr>
          <w:rFonts w:ascii="Traditional Arabic" w:hAnsi="Traditional Arabic" w:cs="Traditional Arabic" w:hint="cs"/>
          <w:b/>
          <w:bCs/>
          <w:color w:val="222222"/>
          <w:sz w:val="36"/>
          <w:szCs w:val="36"/>
          <w:shd w:val="clear" w:color="auto" w:fill="FFFFFF"/>
          <w:rtl/>
        </w:rPr>
        <w:t xml:space="preserve"> </w:t>
      </w:r>
      <w:r w:rsidR="008E2BE4">
        <w:rPr>
          <w:rFonts w:ascii="Traditional Arabic" w:hAnsi="Traditional Arabic" w:cs="Traditional Arabic" w:hint="cs"/>
          <w:b/>
          <w:bCs/>
          <w:color w:val="222222"/>
          <w:sz w:val="36"/>
          <w:szCs w:val="36"/>
          <w:shd w:val="clear" w:color="auto" w:fill="FFFFFF"/>
          <w:rtl/>
        </w:rPr>
        <w:t>ال</w:t>
      </w:r>
      <w:r w:rsidR="003C4AE4" w:rsidRPr="00AC58BB">
        <w:rPr>
          <w:rFonts w:ascii="Traditional Arabic" w:hAnsi="Traditional Arabic" w:cs="Traditional Arabic"/>
          <w:b/>
          <w:bCs/>
          <w:color w:val="222222"/>
          <w:sz w:val="36"/>
          <w:szCs w:val="36"/>
          <w:shd w:val="clear" w:color="auto" w:fill="FFFFFF"/>
          <w:rtl/>
        </w:rPr>
        <w:t xml:space="preserve">فهم </w:t>
      </w:r>
      <w:r w:rsidR="008E2BE4">
        <w:rPr>
          <w:rFonts w:ascii="Traditional Arabic" w:hAnsi="Traditional Arabic" w:cs="Traditional Arabic" w:hint="cs"/>
          <w:b/>
          <w:bCs/>
          <w:color w:val="222222"/>
          <w:sz w:val="36"/>
          <w:szCs w:val="36"/>
          <w:shd w:val="clear" w:color="auto" w:fill="FFFFFF"/>
          <w:rtl/>
        </w:rPr>
        <w:t xml:space="preserve">، </w:t>
      </w:r>
      <w:r w:rsidR="003C4AE4" w:rsidRPr="00AC58BB">
        <w:rPr>
          <w:rFonts w:ascii="Traditional Arabic" w:hAnsi="Traditional Arabic" w:cs="Traditional Arabic"/>
          <w:b/>
          <w:bCs/>
          <w:color w:val="222222"/>
          <w:sz w:val="36"/>
          <w:szCs w:val="36"/>
          <w:shd w:val="clear" w:color="auto" w:fill="FFFFFF"/>
          <w:rtl/>
        </w:rPr>
        <w:t xml:space="preserve">واتخاذ القرار لكل الحالات في العمل </w:t>
      </w:r>
      <w:r w:rsidR="003C4AE4" w:rsidRPr="00AC58BB">
        <w:rPr>
          <w:rFonts w:ascii="Traditional Arabic" w:hAnsi="Traditional Arabic" w:cs="Traditional Arabic"/>
          <w:b/>
          <w:bCs/>
          <w:sz w:val="36"/>
          <w:szCs w:val="36"/>
          <w:rtl/>
          <w:lang w:bidi="ar-IQ"/>
        </w:rPr>
        <w:t>، لذا فقد</w:t>
      </w:r>
      <w:r w:rsidR="004B4B9A">
        <w:rPr>
          <w:rFonts w:ascii="Traditional Arabic" w:hAnsi="Traditional Arabic" w:cs="Traditional Arabic" w:hint="cs"/>
          <w:b/>
          <w:bCs/>
          <w:sz w:val="36"/>
          <w:szCs w:val="36"/>
          <w:rtl/>
          <w:lang w:bidi="ar-IQ"/>
        </w:rPr>
        <w:t xml:space="preserve"> </w:t>
      </w:r>
      <w:r w:rsidR="008E2BE4">
        <w:rPr>
          <w:rFonts w:ascii="Traditional Arabic" w:hAnsi="Traditional Arabic" w:cs="Traditional Arabic"/>
          <w:b/>
          <w:bCs/>
          <w:sz w:val="36"/>
          <w:szCs w:val="36"/>
          <w:rtl/>
          <w:lang w:bidi="ar-IQ"/>
        </w:rPr>
        <w:t>اعتمد</w:t>
      </w:r>
      <w:r w:rsidR="008E2BE4">
        <w:rPr>
          <w:rFonts w:ascii="Traditional Arabic" w:hAnsi="Traditional Arabic" w:cs="Traditional Arabic" w:hint="cs"/>
          <w:b/>
          <w:bCs/>
          <w:sz w:val="36"/>
          <w:szCs w:val="36"/>
          <w:rtl/>
          <w:lang w:bidi="ar-IQ"/>
        </w:rPr>
        <w:t xml:space="preserve"> </w:t>
      </w:r>
      <w:r w:rsidR="008863E5">
        <w:rPr>
          <w:rFonts w:ascii="Traditional Arabic" w:hAnsi="Traditional Arabic" w:cs="Traditional Arabic"/>
          <w:b/>
          <w:bCs/>
          <w:sz w:val="36"/>
          <w:szCs w:val="36"/>
          <w:rtl/>
          <w:lang w:bidi="ar-IQ"/>
        </w:rPr>
        <w:t>القسم</w:t>
      </w:r>
      <w:r w:rsidR="004A1302" w:rsidRPr="00AC58BB">
        <w:rPr>
          <w:rFonts w:ascii="Traditional Arabic" w:hAnsi="Traditional Arabic" w:cs="Traditional Arabic"/>
          <w:b/>
          <w:bCs/>
          <w:sz w:val="36"/>
          <w:szCs w:val="36"/>
          <w:rtl/>
          <w:lang w:bidi="ar-IQ"/>
        </w:rPr>
        <w:t xml:space="preserve"> </w:t>
      </w:r>
      <w:r w:rsidRPr="00AC58BB">
        <w:rPr>
          <w:rFonts w:ascii="Traditional Arabic" w:hAnsi="Traditional Arabic" w:cs="Traditional Arabic"/>
          <w:b/>
          <w:bCs/>
          <w:sz w:val="36"/>
          <w:szCs w:val="36"/>
          <w:rtl/>
          <w:lang w:bidi="ar-IQ"/>
        </w:rPr>
        <w:t xml:space="preserve">التحليل (الرباعي) </w:t>
      </w:r>
      <w:r w:rsidRPr="00AC58BB">
        <w:rPr>
          <w:rFonts w:ascii="Traditional Arabic" w:hAnsi="Traditional Arabic" w:cs="Traditional Arabic"/>
          <w:b/>
          <w:bCs/>
          <w:sz w:val="36"/>
          <w:szCs w:val="36"/>
          <w:lang w:bidi="ar-IQ"/>
        </w:rPr>
        <w:t>SWAT</w:t>
      </w:r>
      <w:r w:rsidRPr="00AC58BB">
        <w:rPr>
          <w:rFonts w:ascii="Traditional Arabic" w:hAnsi="Traditional Arabic" w:cs="Traditional Arabic"/>
          <w:b/>
          <w:bCs/>
          <w:sz w:val="36"/>
          <w:szCs w:val="36"/>
          <w:rtl/>
          <w:lang w:bidi="ar-IQ"/>
        </w:rPr>
        <w:t xml:space="preserve"> لإعداد تحليل </w:t>
      </w:r>
      <w:r w:rsidR="004B4B9A">
        <w:rPr>
          <w:rFonts w:ascii="Traditional Arabic" w:hAnsi="Traditional Arabic" w:cs="Traditional Arabic"/>
          <w:b/>
          <w:bCs/>
          <w:sz w:val="36"/>
          <w:szCs w:val="36"/>
          <w:rtl/>
          <w:lang w:bidi="ar-IQ"/>
        </w:rPr>
        <w:t>البيئة الداخلية والخارجية لل</w:t>
      </w:r>
      <w:r w:rsidR="004B4B9A">
        <w:rPr>
          <w:rFonts w:ascii="Traditional Arabic" w:hAnsi="Traditional Arabic" w:cs="Traditional Arabic" w:hint="cs"/>
          <w:b/>
          <w:bCs/>
          <w:sz w:val="36"/>
          <w:szCs w:val="36"/>
          <w:rtl/>
          <w:lang w:bidi="ar-IQ"/>
        </w:rPr>
        <w:t>قسم</w:t>
      </w:r>
      <w:r w:rsidRPr="00AC58BB">
        <w:rPr>
          <w:rFonts w:ascii="Traditional Arabic" w:hAnsi="Traditional Arabic" w:cs="Traditional Arabic"/>
          <w:b/>
          <w:bCs/>
          <w:sz w:val="36"/>
          <w:szCs w:val="36"/>
          <w:rtl/>
          <w:lang w:bidi="ar-IQ"/>
        </w:rPr>
        <w:t xml:space="preserve">: </w:t>
      </w:r>
    </w:p>
    <w:p w:rsidR="00B817FB" w:rsidRPr="00B234ED" w:rsidRDefault="00B817FB" w:rsidP="002D677E">
      <w:pPr>
        <w:pStyle w:val="a4"/>
        <w:spacing w:line="240" w:lineRule="auto"/>
        <w:ind w:left="0" w:right="142"/>
        <w:jc w:val="both"/>
        <w:rPr>
          <w:rFonts w:ascii="Traditional Arabic" w:hAnsi="Traditional Arabic" w:cs="Traditional Arabic"/>
          <w:b/>
          <w:bCs/>
          <w:sz w:val="36"/>
          <w:szCs w:val="36"/>
          <w:rtl/>
          <w:lang w:bidi="ar-IQ"/>
        </w:rPr>
      </w:pPr>
    </w:p>
    <w:tbl>
      <w:tblPr>
        <w:tblStyle w:val="a3"/>
        <w:bidiVisual/>
        <w:tblW w:w="0" w:type="auto"/>
        <w:tblInd w:w="36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2001"/>
        <w:gridCol w:w="2257"/>
        <w:gridCol w:w="2602"/>
        <w:gridCol w:w="1784"/>
      </w:tblGrid>
      <w:tr w:rsidR="00B817FB" w:rsidRPr="009A165D" w:rsidTr="008E2BE4">
        <w:tc>
          <w:tcPr>
            <w:tcW w:w="9494" w:type="dxa"/>
            <w:gridSpan w:val="4"/>
            <w:shd w:val="clear" w:color="auto" w:fill="E5B8B7" w:themeFill="accent2" w:themeFillTint="66"/>
          </w:tcPr>
          <w:p w:rsidR="00B817FB" w:rsidRPr="009A165D" w:rsidRDefault="00B817FB" w:rsidP="002D677E">
            <w:pPr>
              <w:ind w:right="142"/>
              <w:jc w:val="center"/>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التحليل (الرباعي) </w:t>
            </w:r>
            <w:r w:rsidRPr="009A165D">
              <w:rPr>
                <w:rFonts w:ascii="Traditional Arabic" w:hAnsi="Traditional Arabic" w:cs="Traditional Arabic"/>
                <w:b/>
                <w:bCs/>
                <w:sz w:val="36"/>
                <w:szCs w:val="36"/>
                <w:lang w:bidi="ar-IQ"/>
              </w:rPr>
              <w:t>SWAT</w:t>
            </w:r>
          </w:p>
        </w:tc>
      </w:tr>
      <w:tr w:rsidR="00B817FB" w:rsidRPr="009A165D" w:rsidTr="008E2BE4">
        <w:tc>
          <w:tcPr>
            <w:tcW w:w="4746" w:type="dxa"/>
            <w:gridSpan w:val="2"/>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البيئة الداخلية</w:t>
            </w:r>
          </w:p>
        </w:tc>
        <w:tc>
          <w:tcPr>
            <w:tcW w:w="4748" w:type="dxa"/>
            <w:gridSpan w:val="2"/>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البيئة الخارجية</w:t>
            </w:r>
          </w:p>
        </w:tc>
      </w:tr>
      <w:tr w:rsidR="00B817FB" w:rsidRPr="009A165D" w:rsidTr="008E2BE4">
        <w:tc>
          <w:tcPr>
            <w:tcW w:w="2373" w:type="dxa"/>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نقاط القوة</w:t>
            </w:r>
          </w:p>
          <w:p w:rsidR="00B817FB" w:rsidRPr="009A165D" w:rsidRDefault="00B817FB" w:rsidP="002D677E">
            <w:pPr>
              <w:ind w:right="142"/>
              <w:jc w:val="center"/>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lang w:bidi="ar-IQ"/>
              </w:rPr>
              <w:t>Strengths</w:t>
            </w:r>
          </w:p>
        </w:tc>
        <w:tc>
          <w:tcPr>
            <w:tcW w:w="2373" w:type="dxa"/>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نقاط الضعف</w:t>
            </w:r>
          </w:p>
          <w:p w:rsidR="00B817FB" w:rsidRPr="009A165D" w:rsidRDefault="00B817FB" w:rsidP="002D677E">
            <w:pPr>
              <w:ind w:right="142"/>
              <w:jc w:val="center"/>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lang w:bidi="ar-IQ"/>
              </w:rPr>
              <w:t>Weaknesses</w:t>
            </w:r>
          </w:p>
        </w:tc>
        <w:tc>
          <w:tcPr>
            <w:tcW w:w="2374" w:type="dxa"/>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فرص</w:t>
            </w:r>
          </w:p>
          <w:p w:rsidR="00B817FB" w:rsidRPr="009A165D" w:rsidRDefault="00B817FB" w:rsidP="002D677E">
            <w:pPr>
              <w:ind w:right="142"/>
              <w:jc w:val="center"/>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lang w:bidi="ar-IQ"/>
              </w:rPr>
              <w:t>Opportunities</w:t>
            </w:r>
          </w:p>
        </w:tc>
        <w:tc>
          <w:tcPr>
            <w:tcW w:w="2374" w:type="dxa"/>
            <w:shd w:val="clear" w:color="auto" w:fill="EAF1DD" w:themeFill="accent3" w:themeFillTint="33"/>
          </w:tcPr>
          <w:p w:rsidR="00B817FB" w:rsidRPr="009A165D" w:rsidRDefault="00B817FB" w:rsidP="002D677E">
            <w:pPr>
              <w:ind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تهديدات</w:t>
            </w:r>
          </w:p>
          <w:p w:rsidR="00B817FB" w:rsidRPr="009A165D" w:rsidRDefault="00B817FB" w:rsidP="002D677E">
            <w:pPr>
              <w:ind w:right="142"/>
              <w:jc w:val="center"/>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lang w:bidi="ar-IQ"/>
              </w:rPr>
              <w:t>Threats</w:t>
            </w:r>
          </w:p>
        </w:tc>
      </w:tr>
    </w:tbl>
    <w:p w:rsidR="00E91855" w:rsidRDefault="00E91855" w:rsidP="002D677E">
      <w:pPr>
        <w:spacing w:line="240" w:lineRule="auto"/>
        <w:ind w:right="142"/>
        <w:jc w:val="both"/>
        <w:rPr>
          <w:rFonts w:ascii="Traditional Arabic" w:hAnsi="Traditional Arabic" w:cs="Traditional Arabic" w:hint="cs"/>
          <w:b/>
          <w:bCs/>
          <w:sz w:val="36"/>
          <w:szCs w:val="36"/>
          <w:rtl/>
          <w:lang w:bidi="ar-IQ"/>
        </w:rPr>
      </w:pPr>
    </w:p>
    <w:p w:rsidR="004B4B9A" w:rsidRDefault="004B4B9A" w:rsidP="002D677E">
      <w:pPr>
        <w:spacing w:line="240" w:lineRule="auto"/>
        <w:ind w:right="142"/>
        <w:jc w:val="both"/>
        <w:rPr>
          <w:rFonts w:ascii="Traditional Arabic" w:hAnsi="Traditional Arabic" w:cs="Traditional Arabic" w:hint="cs"/>
          <w:b/>
          <w:bCs/>
          <w:sz w:val="36"/>
          <w:szCs w:val="36"/>
          <w:rtl/>
          <w:lang w:bidi="ar-IQ"/>
        </w:rPr>
      </w:pPr>
    </w:p>
    <w:p w:rsidR="00B234ED" w:rsidRDefault="00B234ED" w:rsidP="002D677E">
      <w:pPr>
        <w:spacing w:line="240" w:lineRule="auto"/>
        <w:ind w:right="142"/>
        <w:jc w:val="both"/>
        <w:rPr>
          <w:rFonts w:ascii="Traditional Arabic" w:hAnsi="Traditional Arabic" w:cs="Traditional Arabic"/>
          <w:b/>
          <w:bCs/>
          <w:sz w:val="36"/>
          <w:szCs w:val="36"/>
          <w:rtl/>
          <w:lang w:bidi="ar-IQ"/>
        </w:rPr>
      </w:pPr>
    </w:p>
    <w:p w:rsidR="008D7BAA" w:rsidRPr="009A165D" w:rsidRDefault="008D7BAA" w:rsidP="002D677E">
      <w:pPr>
        <w:spacing w:line="240" w:lineRule="auto"/>
        <w:ind w:right="142"/>
        <w:jc w:val="both"/>
        <w:rPr>
          <w:rFonts w:ascii="Traditional Arabic" w:hAnsi="Traditional Arabic" w:cs="Traditional Arabic"/>
          <w:b/>
          <w:bCs/>
          <w:sz w:val="36"/>
          <w:szCs w:val="36"/>
          <w:rtl/>
          <w:lang w:bidi="ar-IQ"/>
        </w:rPr>
      </w:pPr>
    </w:p>
    <w:p w:rsidR="00B817FB" w:rsidRPr="009A165D" w:rsidRDefault="00E91855" w:rsidP="002D677E">
      <w:pPr>
        <w:spacing w:line="240" w:lineRule="auto"/>
        <w:ind w:right="142"/>
        <w:jc w:val="both"/>
        <w:rPr>
          <w:rFonts w:ascii="Traditional Arabic" w:hAnsi="Traditional Arabic" w:cs="Traditional Arabic"/>
          <w:b/>
          <w:bCs/>
          <w:sz w:val="36"/>
          <w:szCs w:val="36"/>
          <w:rtl/>
          <w:lang w:bidi="ar-IQ"/>
        </w:rPr>
      </w:pPr>
      <w:r w:rsidRPr="008E2BE4">
        <w:rPr>
          <w:rFonts w:ascii="Traditional Arabic" w:hAnsi="Traditional Arabic" w:cs="Traditional Arabic"/>
          <w:b/>
          <w:bCs/>
          <w:sz w:val="36"/>
          <w:szCs w:val="36"/>
          <w:highlight w:val="lightGray"/>
          <w:rtl/>
          <w:lang w:bidi="ar-IQ"/>
        </w:rPr>
        <w:lastRenderedPageBreak/>
        <w:t>أ</w:t>
      </w:r>
      <w:r w:rsidR="00B817FB" w:rsidRPr="008E2BE4">
        <w:rPr>
          <w:rFonts w:ascii="Traditional Arabic" w:hAnsi="Traditional Arabic" w:cs="Traditional Arabic"/>
          <w:b/>
          <w:bCs/>
          <w:sz w:val="36"/>
          <w:szCs w:val="36"/>
          <w:highlight w:val="lightGray"/>
          <w:rtl/>
          <w:lang w:bidi="ar-IQ"/>
        </w:rPr>
        <w:t>ول</w:t>
      </w:r>
      <w:r w:rsidRPr="008E2BE4">
        <w:rPr>
          <w:rFonts w:ascii="Traditional Arabic" w:hAnsi="Traditional Arabic" w:cs="Traditional Arabic"/>
          <w:b/>
          <w:bCs/>
          <w:sz w:val="36"/>
          <w:szCs w:val="36"/>
          <w:highlight w:val="lightGray"/>
          <w:rtl/>
          <w:lang w:bidi="ar-IQ"/>
        </w:rPr>
        <w:t>ً</w:t>
      </w:r>
      <w:r w:rsidR="00B817FB" w:rsidRPr="008E2BE4">
        <w:rPr>
          <w:rFonts w:ascii="Traditional Arabic" w:hAnsi="Traditional Arabic" w:cs="Traditional Arabic"/>
          <w:b/>
          <w:bCs/>
          <w:sz w:val="36"/>
          <w:szCs w:val="36"/>
          <w:highlight w:val="lightGray"/>
          <w:rtl/>
          <w:lang w:bidi="ar-IQ"/>
        </w:rPr>
        <w:t>ا: تحديد عناصر البيئة الداخلية:</w:t>
      </w:r>
    </w:p>
    <w:p w:rsidR="00B817FB" w:rsidRPr="009A165D" w:rsidRDefault="00B817FB" w:rsidP="004B4B9A">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محور التنمية البشرية: وي</w:t>
      </w:r>
      <w:r w:rsidR="004A1302" w:rsidRPr="009A165D">
        <w:rPr>
          <w:rFonts w:ascii="Traditional Arabic" w:hAnsi="Traditional Arabic" w:cs="Traditional Arabic"/>
          <w:b/>
          <w:bCs/>
          <w:sz w:val="36"/>
          <w:szCs w:val="36"/>
          <w:rtl/>
          <w:lang w:bidi="ar-IQ"/>
        </w:rPr>
        <w:t xml:space="preserve">تضمن الهيكل الاداري </w:t>
      </w:r>
      <w:r w:rsidR="00B00640">
        <w:rPr>
          <w:rFonts w:ascii="Traditional Arabic" w:hAnsi="Traditional Arabic" w:cs="Traditional Arabic"/>
          <w:b/>
          <w:bCs/>
          <w:sz w:val="36"/>
          <w:szCs w:val="36"/>
          <w:rtl/>
          <w:lang w:bidi="ar-IQ"/>
        </w:rPr>
        <w:t>للقسم</w:t>
      </w:r>
      <w:r w:rsidR="004B4B9A">
        <w:rPr>
          <w:rFonts w:ascii="Traditional Arabic" w:hAnsi="Traditional Arabic" w:cs="Traditional Arabic" w:hint="cs"/>
          <w:b/>
          <w:bCs/>
          <w:sz w:val="36"/>
          <w:szCs w:val="36"/>
          <w:rtl/>
          <w:lang w:bidi="ar-IQ"/>
        </w:rPr>
        <w:t xml:space="preserve"> </w:t>
      </w:r>
      <w:r w:rsidR="004B4B9A">
        <w:rPr>
          <w:rFonts w:ascii="Traditional Arabic" w:hAnsi="Traditional Arabic" w:cs="Traditional Arabic"/>
          <w:b/>
          <w:bCs/>
          <w:sz w:val="36"/>
          <w:szCs w:val="36"/>
          <w:rtl/>
          <w:lang w:bidi="ar-IQ"/>
        </w:rPr>
        <w:t xml:space="preserve">بدءاً من </w:t>
      </w:r>
      <w:r w:rsidR="004B4B9A">
        <w:rPr>
          <w:rFonts w:ascii="Traditional Arabic" w:hAnsi="Traditional Arabic" w:cs="Traditional Arabic" w:hint="cs"/>
          <w:b/>
          <w:bCs/>
          <w:sz w:val="36"/>
          <w:szCs w:val="36"/>
          <w:rtl/>
          <w:lang w:bidi="ar-IQ"/>
        </w:rPr>
        <w:t>رئيس</w:t>
      </w:r>
      <w:r w:rsidR="004A1302" w:rsidRPr="009A165D">
        <w:rPr>
          <w:rFonts w:ascii="Traditional Arabic" w:hAnsi="Traditional Arabic" w:cs="Traditional Arabic"/>
          <w:b/>
          <w:bCs/>
          <w:sz w:val="36"/>
          <w:szCs w:val="36"/>
          <w:rtl/>
          <w:lang w:bidi="ar-IQ"/>
        </w:rPr>
        <w:t xml:space="preserve"> </w:t>
      </w:r>
      <w:r w:rsidR="008863E5">
        <w:rPr>
          <w:rFonts w:ascii="Traditional Arabic" w:hAnsi="Traditional Arabic" w:cs="Traditional Arabic"/>
          <w:b/>
          <w:bCs/>
          <w:sz w:val="36"/>
          <w:szCs w:val="36"/>
          <w:rtl/>
          <w:lang w:bidi="ar-IQ"/>
        </w:rPr>
        <w:t>القسم</w:t>
      </w:r>
      <w:r w:rsidR="004B4B9A">
        <w:rPr>
          <w:rFonts w:ascii="Traditional Arabic" w:hAnsi="Traditional Arabic" w:cs="Traditional Arabic"/>
          <w:b/>
          <w:bCs/>
          <w:sz w:val="36"/>
          <w:szCs w:val="36"/>
          <w:rtl/>
          <w:lang w:bidi="ar-IQ"/>
        </w:rPr>
        <w:t>، وم</w:t>
      </w:r>
      <w:r w:rsidR="004B4B9A">
        <w:rPr>
          <w:rFonts w:ascii="Traditional Arabic" w:hAnsi="Traditional Arabic" w:cs="Traditional Arabic" w:hint="cs"/>
          <w:b/>
          <w:bCs/>
          <w:sz w:val="36"/>
          <w:szCs w:val="36"/>
          <w:rtl/>
          <w:lang w:bidi="ar-IQ"/>
        </w:rPr>
        <w:t xml:space="preserve">قرره </w:t>
      </w:r>
      <w:r w:rsidR="004B4B9A">
        <w:rPr>
          <w:rFonts w:ascii="Traditional Arabic" w:hAnsi="Traditional Arabic" w:cs="Traditional Arabic"/>
          <w:b/>
          <w:bCs/>
          <w:sz w:val="36"/>
          <w:szCs w:val="36"/>
          <w:rtl/>
          <w:lang w:bidi="ar-IQ"/>
        </w:rPr>
        <w:t>، و</w:t>
      </w:r>
      <w:r w:rsidR="004B4B9A">
        <w:rPr>
          <w:rFonts w:ascii="Traditional Arabic" w:hAnsi="Traditional Arabic" w:cs="Traditional Arabic" w:hint="cs"/>
          <w:b/>
          <w:bCs/>
          <w:sz w:val="36"/>
          <w:szCs w:val="36"/>
          <w:rtl/>
          <w:lang w:bidi="ar-IQ"/>
        </w:rPr>
        <w:t>الهيئة التدريسية</w:t>
      </w:r>
      <w:r w:rsidR="00947A70" w:rsidRPr="009A165D">
        <w:rPr>
          <w:rFonts w:ascii="Traditional Arabic" w:hAnsi="Traditional Arabic" w:cs="Traditional Arabic"/>
          <w:b/>
          <w:bCs/>
          <w:sz w:val="36"/>
          <w:szCs w:val="36"/>
          <w:rtl/>
          <w:lang w:bidi="ar-IQ"/>
        </w:rPr>
        <w:t>،</w:t>
      </w:r>
      <w:r w:rsidR="004B4B9A">
        <w:rPr>
          <w:rFonts w:ascii="Traditional Arabic" w:hAnsi="Traditional Arabic" w:cs="Traditional Arabic"/>
          <w:b/>
          <w:bCs/>
          <w:sz w:val="36"/>
          <w:szCs w:val="36"/>
          <w:rtl/>
          <w:lang w:bidi="ar-IQ"/>
        </w:rPr>
        <w:t xml:space="preserve"> </w:t>
      </w:r>
      <w:r w:rsidR="004B4B9A">
        <w:rPr>
          <w:rFonts w:ascii="Traditional Arabic" w:hAnsi="Traditional Arabic" w:cs="Traditional Arabic" w:hint="cs"/>
          <w:b/>
          <w:bCs/>
          <w:sz w:val="36"/>
          <w:szCs w:val="36"/>
          <w:rtl/>
          <w:lang w:bidi="ar-IQ"/>
        </w:rPr>
        <w:t xml:space="preserve">والكادر الوظيفي </w:t>
      </w:r>
      <w:r w:rsidR="00BA1412">
        <w:rPr>
          <w:rFonts w:ascii="Traditional Arabic" w:hAnsi="Traditional Arabic" w:cs="Traditional Arabic" w:hint="cs"/>
          <w:b/>
          <w:bCs/>
          <w:sz w:val="36"/>
          <w:szCs w:val="36"/>
          <w:rtl/>
          <w:lang w:bidi="ar-IQ"/>
        </w:rPr>
        <w:t xml:space="preserve">، فضلا عن الموارد البشرية والمادية </w:t>
      </w:r>
      <w:r w:rsidR="00B00640">
        <w:rPr>
          <w:rFonts w:ascii="Traditional Arabic" w:hAnsi="Traditional Arabic" w:cs="Traditional Arabic" w:hint="cs"/>
          <w:b/>
          <w:bCs/>
          <w:sz w:val="36"/>
          <w:szCs w:val="36"/>
          <w:rtl/>
          <w:lang w:bidi="ar-IQ"/>
        </w:rPr>
        <w:t>للقسم</w:t>
      </w:r>
      <w:r w:rsidR="00BA1412">
        <w:rPr>
          <w:rFonts w:ascii="Traditional Arabic" w:hAnsi="Traditional Arabic" w:cs="Traditional Arabic" w:hint="cs"/>
          <w:b/>
          <w:bCs/>
          <w:sz w:val="36"/>
          <w:szCs w:val="36"/>
          <w:rtl/>
          <w:lang w:bidi="ar-IQ"/>
        </w:rPr>
        <w:t>.</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طلبة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المستمرون بالدراسة.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ضمان الجودة والقياس والتقويم ال</w:t>
      </w:r>
      <w:r w:rsidR="00947A70"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كاديمي.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الدراسات العليا في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ومقياس مدى </w:t>
      </w:r>
      <w:r w:rsidR="004A1302" w:rsidRPr="009A165D">
        <w:rPr>
          <w:rFonts w:ascii="Traditional Arabic" w:hAnsi="Traditional Arabic" w:cs="Traditional Arabic"/>
          <w:b/>
          <w:bCs/>
          <w:sz w:val="36"/>
          <w:szCs w:val="36"/>
          <w:rtl/>
          <w:lang w:bidi="ar-IQ"/>
        </w:rPr>
        <w:t xml:space="preserve">ما </w:t>
      </w:r>
      <w:r w:rsidR="004B4B9A">
        <w:rPr>
          <w:rFonts w:ascii="Traditional Arabic" w:hAnsi="Traditional Arabic" w:cs="Traditional Arabic"/>
          <w:b/>
          <w:bCs/>
          <w:sz w:val="36"/>
          <w:szCs w:val="36"/>
          <w:rtl/>
          <w:lang w:bidi="ar-IQ"/>
        </w:rPr>
        <w:t>حقق</w:t>
      </w:r>
      <w:r w:rsidRPr="009A165D">
        <w:rPr>
          <w:rFonts w:ascii="Traditional Arabic" w:hAnsi="Traditional Arabic" w:cs="Traditional Arabic"/>
          <w:b/>
          <w:bCs/>
          <w:sz w:val="36"/>
          <w:szCs w:val="36"/>
          <w:rtl/>
          <w:lang w:bidi="ar-IQ"/>
        </w:rPr>
        <w:t>ه</w:t>
      </w:r>
      <w:r w:rsidR="004A1302" w:rsidRPr="009A165D">
        <w:rPr>
          <w:rFonts w:ascii="Traditional Arabic" w:hAnsi="Traditional Arabic" w:cs="Traditional Arabic"/>
          <w:b/>
          <w:bCs/>
          <w:sz w:val="36"/>
          <w:szCs w:val="36"/>
          <w:rtl/>
          <w:lang w:bidi="ar-IQ"/>
        </w:rPr>
        <w:t xml:space="preserve"> من نتائج</w:t>
      </w:r>
      <w:r w:rsidRPr="009A165D">
        <w:rPr>
          <w:rFonts w:ascii="Traditional Arabic" w:hAnsi="Traditional Arabic" w:cs="Traditional Arabic"/>
          <w:b/>
          <w:bCs/>
          <w:sz w:val="36"/>
          <w:szCs w:val="36"/>
          <w:rtl/>
          <w:lang w:bidi="ar-IQ"/>
        </w:rPr>
        <w:t xml:space="preserve">. </w:t>
      </w:r>
    </w:p>
    <w:p w:rsidR="00B817FB" w:rsidRPr="009A165D" w:rsidRDefault="00B817FB" w:rsidP="002D677E">
      <w:pPr>
        <w:pStyle w:val="a4"/>
        <w:numPr>
          <w:ilvl w:val="0"/>
          <w:numId w:val="5"/>
        </w:numPr>
        <w:spacing w:after="0" w:line="240" w:lineRule="auto"/>
        <w:ind w:left="0" w:right="142" w:firstLine="0"/>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البحث </w:t>
      </w:r>
      <w:r w:rsidR="004A1302" w:rsidRPr="009A165D">
        <w:rPr>
          <w:rFonts w:ascii="Traditional Arabic" w:hAnsi="Traditional Arabic" w:cs="Traditional Arabic"/>
          <w:b/>
          <w:bCs/>
          <w:sz w:val="36"/>
          <w:szCs w:val="36"/>
          <w:rtl/>
          <w:lang w:bidi="ar-IQ"/>
        </w:rPr>
        <w:t>والنشر العلمي و</w:t>
      </w:r>
      <w:r w:rsidR="007D5795" w:rsidRPr="009A165D">
        <w:rPr>
          <w:rFonts w:ascii="Traditional Arabic" w:hAnsi="Traditional Arabic" w:cs="Traditional Arabic"/>
          <w:b/>
          <w:bCs/>
          <w:sz w:val="36"/>
          <w:szCs w:val="36"/>
          <w:rtl/>
          <w:lang w:bidi="ar-IQ"/>
        </w:rPr>
        <w:t>آ</w:t>
      </w:r>
      <w:r w:rsidR="004A1302" w:rsidRPr="009A165D">
        <w:rPr>
          <w:rFonts w:ascii="Traditional Arabic" w:hAnsi="Traditional Arabic" w:cs="Traditional Arabic"/>
          <w:b/>
          <w:bCs/>
          <w:sz w:val="36"/>
          <w:szCs w:val="36"/>
          <w:rtl/>
          <w:lang w:bidi="ar-IQ"/>
        </w:rPr>
        <w:t>لية تأليف</w:t>
      </w:r>
      <w:r w:rsidRPr="009A165D">
        <w:rPr>
          <w:rFonts w:ascii="Traditional Arabic" w:hAnsi="Traditional Arabic" w:cs="Traditional Arabic"/>
          <w:b/>
          <w:bCs/>
          <w:sz w:val="36"/>
          <w:szCs w:val="36"/>
          <w:rtl/>
          <w:lang w:bidi="ar-IQ"/>
        </w:rPr>
        <w:t xml:space="preserve"> الكتب العلمية</w:t>
      </w:r>
      <w:r w:rsidR="008E2BE4">
        <w:rPr>
          <w:rFonts w:ascii="Traditional Arabic" w:hAnsi="Traditional Arabic" w:cs="Traditional Arabic" w:hint="cs"/>
          <w:b/>
          <w:bCs/>
          <w:sz w:val="36"/>
          <w:szCs w:val="36"/>
          <w:rtl/>
          <w:lang w:bidi="ar-IQ"/>
        </w:rPr>
        <w:t xml:space="preserve">، وتقويمها ، </w:t>
      </w:r>
      <w:r w:rsidR="004A1302" w:rsidRPr="009A165D">
        <w:rPr>
          <w:rFonts w:ascii="Traditional Arabic" w:hAnsi="Traditional Arabic" w:cs="Traditional Arabic"/>
          <w:b/>
          <w:bCs/>
          <w:sz w:val="36"/>
          <w:szCs w:val="36"/>
          <w:rtl/>
          <w:lang w:bidi="ar-IQ"/>
        </w:rPr>
        <w:t>و</w:t>
      </w:r>
      <w:r w:rsidR="008E2BE4">
        <w:rPr>
          <w:rFonts w:ascii="Traditional Arabic" w:hAnsi="Traditional Arabic" w:cs="Traditional Arabic" w:hint="cs"/>
          <w:b/>
          <w:bCs/>
          <w:sz w:val="36"/>
          <w:szCs w:val="36"/>
          <w:rtl/>
          <w:lang w:bidi="ar-IQ"/>
        </w:rPr>
        <w:t xml:space="preserve">متابعة </w:t>
      </w:r>
      <w:r w:rsidR="004A1302" w:rsidRPr="009A165D">
        <w:rPr>
          <w:rFonts w:ascii="Traditional Arabic" w:hAnsi="Traditional Arabic" w:cs="Traditional Arabic"/>
          <w:b/>
          <w:bCs/>
          <w:sz w:val="36"/>
          <w:szCs w:val="36"/>
          <w:rtl/>
          <w:lang w:bidi="ar-IQ"/>
        </w:rPr>
        <w:t>نشرها</w:t>
      </w:r>
      <w:r w:rsidRPr="009A165D">
        <w:rPr>
          <w:rFonts w:ascii="Traditional Arabic" w:hAnsi="Traditional Arabic" w:cs="Traditional Arabic"/>
          <w:b/>
          <w:bCs/>
          <w:sz w:val="36"/>
          <w:szCs w:val="36"/>
          <w:rtl/>
          <w:lang w:bidi="ar-IQ"/>
        </w:rPr>
        <w:t xml:space="preserve">. </w:t>
      </w:r>
    </w:p>
    <w:p w:rsidR="00BA1412" w:rsidRPr="009A165D" w:rsidRDefault="00BA1412" w:rsidP="002D677E">
      <w:pPr>
        <w:tabs>
          <w:tab w:val="left" w:pos="991"/>
        </w:tabs>
        <w:spacing w:line="240" w:lineRule="auto"/>
        <w:ind w:right="142"/>
        <w:jc w:val="both"/>
        <w:rPr>
          <w:rFonts w:ascii="Traditional Arabic" w:hAnsi="Traditional Arabic" w:cs="Traditional Arabic"/>
          <w:b/>
          <w:bCs/>
          <w:sz w:val="36"/>
          <w:szCs w:val="36"/>
          <w:lang w:bidi="ar-IQ"/>
        </w:rPr>
      </w:pPr>
    </w:p>
    <w:tbl>
      <w:tblPr>
        <w:tblStyle w:val="a3"/>
        <w:bidiVisual/>
        <w:tblW w:w="8941"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6E3BC" w:themeFill="accent3" w:themeFillTint="66"/>
        <w:tblLayout w:type="fixed"/>
        <w:tblLook w:val="04A0"/>
      </w:tblPr>
      <w:tblGrid>
        <w:gridCol w:w="1382"/>
        <w:gridCol w:w="3764"/>
        <w:gridCol w:w="3795"/>
      </w:tblGrid>
      <w:tr w:rsidR="00B817FB" w:rsidRPr="009A165D" w:rsidTr="00E60B60">
        <w:trPr>
          <w:jc w:val="center"/>
        </w:trPr>
        <w:tc>
          <w:tcPr>
            <w:tcW w:w="1382" w:type="dxa"/>
            <w:shd w:val="clear" w:color="auto" w:fill="D99594" w:themeFill="accent2" w:themeFillTint="99"/>
          </w:tcPr>
          <w:p w:rsidR="00B817FB" w:rsidRPr="00BA1412" w:rsidRDefault="00B817FB" w:rsidP="002D677E">
            <w:pPr>
              <w:tabs>
                <w:tab w:val="left" w:pos="991"/>
              </w:tabs>
              <w:ind w:right="142"/>
              <w:jc w:val="center"/>
              <w:rPr>
                <w:rFonts w:ascii="Traditional Arabic" w:hAnsi="Traditional Arabic" w:cs="PT Bold Heading"/>
                <w:sz w:val="36"/>
                <w:szCs w:val="36"/>
                <w:rtl/>
                <w:lang w:bidi="ar-IQ"/>
              </w:rPr>
            </w:pPr>
            <w:r w:rsidRPr="00BA1412">
              <w:rPr>
                <w:rFonts w:ascii="Traditional Arabic" w:hAnsi="Traditional Arabic" w:cs="PT Bold Heading"/>
                <w:sz w:val="36"/>
                <w:szCs w:val="36"/>
                <w:rtl/>
                <w:lang w:bidi="ar-IQ"/>
              </w:rPr>
              <w:t>العنصر</w:t>
            </w:r>
          </w:p>
        </w:tc>
        <w:tc>
          <w:tcPr>
            <w:tcW w:w="3764" w:type="dxa"/>
            <w:shd w:val="clear" w:color="auto" w:fill="D99594" w:themeFill="accent2" w:themeFillTint="99"/>
          </w:tcPr>
          <w:p w:rsidR="00B817FB" w:rsidRPr="00BA1412" w:rsidRDefault="00B817FB" w:rsidP="002D677E">
            <w:pPr>
              <w:tabs>
                <w:tab w:val="left" w:pos="991"/>
              </w:tabs>
              <w:ind w:right="142"/>
              <w:jc w:val="center"/>
              <w:rPr>
                <w:rFonts w:ascii="Traditional Arabic" w:hAnsi="Traditional Arabic" w:cs="PT Bold Heading"/>
                <w:sz w:val="36"/>
                <w:szCs w:val="36"/>
                <w:rtl/>
                <w:lang w:bidi="ar-IQ"/>
              </w:rPr>
            </w:pPr>
            <w:r w:rsidRPr="00BA1412">
              <w:rPr>
                <w:rFonts w:ascii="Traditional Arabic" w:hAnsi="Traditional Arabic" w:cs="PT Bold Heading"/>
                <w:sz w:val="36"/>
                <w:szCs w:val="36"/>
                <w:rtl/>
                <w:lang w:bidi="ar-IQ"/>
              </w:rPr>
              <w:t>نقاط الق</w:t>
            </w:r>
            <w:r w:rsidR="00BA1412">
              <w:rPr>
                <w:rFonts w:ascii="Traditional Arabic" w:hAnsi="Traditional Arabic" w:cs="PT Bold Heading" w:hint="cs"/>
                <w:sz w:val="36"/>
                <w:szCs w:val="36"/>
                <w:rtl/>
                <w:lang w:bidi="ar-IQ"/>
              </w:rPr>
              <w:t>ــــ</w:t>
            </w:r>
            <w:r w:rsidRPr="00BA1412">
              <w:rPr>
                <w:rFonts w:ascii="Traditional Arabic" w:hAnsi="Traditional Arabic" w:cs="PT Bold Heading"/>
                <w:sz w:val="36"/>
                <w:szCs w:val="36"/>
                <w:rtl/>
                <w:lang w:bidi="ar-IQ"/>
              </w:rPr>
              <w:t>وة</w:t>
            </w:r>
          </w:p>
        </w:tc>
        <w:tc>
          <w:tcPr>
            <w:tcW w:w="3795" w:type="dxa"/>
            <w:shd w:val="clear" w:color="auto" w:fill="D99594" w:themeFill="accent2" w:themeFillTint="99"/>
          </w:tcPr>
          <w:p w:rsidR="00B817FB" w:rsidRPr="00BA1412" w:rsidRDefault="00B817FB" w:rsidP="002D677E">
            <w:pPr>
              <w:tabs>
                <w:tab w:val="left" w:pos="991"/>
              </w:tabs>
              <w:ind w:right="142"/>
              <w:jc w:val="center"/>
              <w:rPr>
                <w:rFonts w:ascii="Traditional Arabic" w:hAnsi="Traditional Arabic" w:cs="PT Bold Heading"/>
                <w:sz w:val="36"/>
                <w:szCs w:val="36"/>
                <w:rtl/>
                <w:lang w:bidi="ar-IQ"/>
              </w:rPr>
            </w:pPr>
            <w:r w:rsidRPr="00BA1412">
              <w:rPr>
                <w:rFonts w:ascii="Traditional Arabic" w:hAnsi="Traditional Arabic" w:cs="PT Bold Heading"/>
                <w:sz w:val="36"/>
                <w:szCs w:val="36"/>
                <w:rtl/>
                <w:lang w:bidi="ar-IQ"/>
              </w:rPr>
              <w:t>نقاط الضع</w:t>
            </w:r>
            <w:r w:rsidR="00BA1412">
              <w:rPr>
                <w:rFonts w:ascii="Traditional Arabic" w:hAnsi="Traditional Arabic" w:cs="PT Bold Heading" w:hint="cs"/>
                <w:sz w:val="36"/>
                <w:szCs w:val="36"/>
                <w:rtl/>
                <w:lang w:bidi="ar-IQ"/>
              </w:rPr>
              <w:t>ـ</w:t>
            </w:r>
            <w:r w:rsidRPr="00BA1412">
              <w:rPr>
                <w:rFonts w:ascii="Traditional Arabic" w:hAnsi="Traditional Arabic" w:cs="PT Bold Heading"/>
                <w:sz w:val="36"/>
                <w:szCs w:val="36"/>
                <w:rtl/>
                <w:lang w:bidi="ar-IQ"/>
              </w:rPr>
              <w:t>ف</w:t>
            </w:r>
          </w:p>
        </w:tc>
      </w:tr>
      <w:tr w:rsidR="00B817FB" w:rsidRPr="009A165D" w:rsidTr="00E60B60">
        <w:trPr>
          <w:jc w:val="center"/>
        </w:trPr>
        <w:tc>
          <w:tcPr>
            <w:tcW w:w="1382" w:type="dxa"/>
            <w:shd w:val="clear" w:color="auto" w:fill="D6E3BC" w:themeFill="accent3" w:themeFillTint="66"/>
          </w:tcPr>
          <w:p w:rsidR="00BA1412" w:rsidRDefault="00BA1412" w:rsidP="002D677E">
            <w:pPr>
              <w:tabs>
                <w:tab w:val="left" w:pos="991"/>
              </w:tabs>
              <w:ind w:right="142"/>
              <w:jc w:val="lowKashida"/>
              <w:rPr>
                <w:rFonts w:ascii="Traditional Arabic" w:hAnsi="Traditional Arabic" w:cs="PT Bold Heading"/>
                <w:sz w:val="36"/>
                <w:szCs w:val="36"/>
                <w:rtl/>
                <w:lang w:bidi="ar-IQ"/>
              </w:rPr>
            </w:pPr>
          </w:p>
          <w:p w:rsidR="00BA1412" w:rsidRDefault="00BA1412" w:rsidP="002D677E">
            <w:pPr>
              <w:tabs>
                <w:tab w:val="left" w:pos="991"/>
              </w:tabs>
              <w:ind w:right="142"/>
              <w:jc w:val="lowKashida"/>
              <w:rPr>
                <w:rFonts w:ascii="Traditional Arabic" w:hAnsi="Traditional Arabic" w:cs="PT Bold Heading"/>
                <w:sz w:val="36"/>
                <w:szCs w:val="36"/>
                <w:rtl/>
                <w:lang w:bidi="ar-IQ"/>
              </w:rPr>
            </w:pPr>
          </w:p>
          <w:p w:rsidR="00BA1412" w:rsidRDefault="00BA1412" w:rsidP="002D677E">
            <w:pPr>
              <w:tabs>
                <w:tab w:val="left" w:pos="991"/>
              </w:tabs>
              <w:ind w:right="142"/>
              <w:jc w:val="lowKashida"/>
              <w:rPr>
                <w:rFonts w:ascii="Traditional Arabic" w:hAnsi="Traditional Arabic" w:cs="PT Bold Heading"/>
                <w:sz w:val="36"/>
                <w:szCs w:val="36"/>
                <w:rtl/>
                <w:lang w:bidi="ar-IQ"/>
              </w:rPr>
            </w:pPr>
          </w:p>
          <w:p w:rsidR="00B817FB" w:rsidRPr="00BA1412" w:rsidRDefault="00BA1412" w:rsidP="002D677E">
            <w:pPr>
              <w:tabs>
                <w:tab w:val="left" w:pos="991"/>
              </w:tabs>
              <w:ind w:right="142"/>
              <w:jc w:val="lowKashida"/>
              <w:rPr>
                <w:rFonts w:ascii="Traditional Arabic" w:hAnsi="Traditional Arabic" w:cs="PT Bold Heading"/>
                <w:sz w:val="36"/>
                <w:szCs w:val="36"/>
                <w:rtl/>
                <w:lang w:bidi="ar-IQ"/>
              </w:rPr>
            </w:pPr>
            <w:r w:rsidRPr="00BA1412">
              <w:rPr>
                <w:rFonts w:ascii="Traditional Arabic" w:hAnsi="Traditional Arabic" w:cs="PT Bold Heading"/>
                <w:sz w:val="36"/>
                <w:szCs w:val="36"/>
                <w:rtl/>
                <w:lang w:bidi="ar-IQ"/>
              </w:rPr>
              <w:t>الهي</w:t>
            </w:r>
            <w:r w:rsidRPr="00BA1412">
              <w:rPr>
                <w:rFonts w:ascii="Traditional Arabic" w:hAnsi="Traditional Arabic" w:cs="PT Bold Heading" w:hint="cs"/>
                <w:sz w:val="36"/>
                <w:szCs w:val="36"/>
                <w:rtl/>
                <w:lang w:bidi="ar-IQ"/>
              </w:rPr>
              <w:t>ك</w:t>
            </w:r>
            <w:r w:rsidR="00B817FB" w:rsidRPr="00BA1412">
              <w:rPr>
                <w:rFonts w:ascii="Traditional Arabic" w:hAnsi="Traditional Arabic" w:cs="PT Bold Heading"/>
                <w:sz w:val="36"/>
                <w:szCs w:val="36"/>
                <w:rtl/>
                <w:lang w:bidi="ar-IQ"/>
              </w:rPr>
              <w:t xml:space="preserve">ل </w:t>
            </w:r>
            <w:r w:rsidR="003239D9">
              <w:rPr>
                <w:rFonts w:ascii="Traditional Arabic" w:hAnsi="Traditional Arabic" w:cs="PT Bold Heading" w:hint="cs"/>
                <w:sz w:val="36"/>
                <w:szCs w:val="36"/>
                <w:rtl/>
                <w:lang w:bidi="ar-IQ"/>
              </w:rPr>
              <w:t>الإداري</w:t>
            </w:r>
            <w:r w:rsidR="004B4B9A">
              <w:rPr>
                <w:rFonts w:ascii="Traditional Arabic" w:hAnsi="Traditional Arabic" w:cs="PT Bold Heading" w:hint="cs"/>
                <w:sz w:val="36"/>
                <w:szCs w:val="36"/>
                <w:rtl/>
                <w:lang w:bidi="ar-IQ"/>
              </w:rPr>
              <w:t xml:space="preserve"> للقسم</w:t>
            </w:r>
            <w:r w:rsidR="003239D9">
              <w:rPr>
                <w:rFonts w:ascii="Traditional Arabic" w:hAnsi="Traditional Arabic" w:cs="PT Bold Heading" w:hint="cs"/>
                <w:sz w:val="36"/>
                <w:szCs w:val="36"/>
                <w:rtl/>
                <w:lang w:bidi="ar-IQ"/>
              </w:rPr>
              <w:t xml:space="preserve"> </w:t>
            </w:r>
          </w:p>
        </w:tc>
        <w:tc>
          <w:tcPr>
            <w:tcW w:w="3764" w:type="dxa"/>
            <w:shd w:val="clear" w:color="auto" w:fill="D6E3BC" w:themeFill="accent3" w:themeFillTint="66"/>
          </w:tcPr>
          <w:p w:rsidR="00B817FB" w:rsidRPr="009A165D" w:rsidRDefault="00B817FB" w:rsidP="002D677E">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المكا</w:t>
            </w:r>
            <w:r w:rsidR="004B4B9A">
              <w:rPr>
                <w:rFonts w:ascii="Traditional Arabic" w:hAnsi="Traditional Arabic" w:cs="Traditional Arabic"/>
                <w:b/>
                <w:bCs/>
                <w:sz w:val="36"/>
                <w:szCs w:val="36"/>
                <w:rtl/>
                <w:lang w:bidi="ar-IQ"/>
              </w:rPr>
              <w:t>نة الاكاديمية المتميزة التي حقق</w:t>
            </w:r>
            <w:r w:rsidRPr="009A165D">
              <w:rPr>
                <w:rFonts w:ascii="Traditional Arabic" w:hAnsi="Traditional Arabic" w:cs="Traditional Arabic"/>
                <w:b/>
                <w:bCs/>
                <w:sz w:val="36"/>
                <w:szCs w:val="36"/>
                <w:rtl/>
                <w:lang w:bidi="ar-IQ"/>
              </w:rPr>
              <w:t xml:space="preserve">ها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منذ تأسيسها من خلال عدد م</w:t>
            </w:r>
            <w:r w:rsidR="004B4B9A">
              <w:rPr>
                <w:rFonts w:ascii="Traditional Arabic" w:hAnsi="Traditional Arabic" w:cs="Traditional Arabic"/>
                <w:b/>
                <w:bCs/>
                <w:sz w:val="36"/>
                <w:szCs w:val="36"/>
                <w:rtl/>
                <w:lang w:bidi="ar-IQ"/>
              </w:rPr>
              <w:t xml:space="preserve">ن المؤتمرات </w:t>
            </w:r>
            <w:r w:rsidR="004B4B9A">
              <w:rPr>
                <w:rFonts w:ascii="Traditional Arabic" w:hAnsi="Traditional Arabic" w:cs="Traditional Arabic" w:hint="cs"/>
                <w:b/>
                <w:bCs/>
                <w:sz w:val="36"/>
                <w:szCs w:val="36"/>
                <w:rtl/>
                <w:lang w:bidi="ar-IQ"/>
              </w:rPr>
              <w:t>.</w:t>
            </w:r>
          </w:p>
          <w:p w:rsidR="00B817FB" w:rsidRPr="009A165D" w:rsidRDefault="00B817FB" w:rsidP="004B4B9A">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يتضمن الهيكل التنظيمي</w:t>
            </w:r>
            <w:r w:rsidR="007A3B31" w:rsidRPr="009A165D">
              <w:rPr>
                <w:rFonts w:ascii="Traditional Arabic" w:hAnsi="Traditional Arabic" w:cs="Traditional Arabic"/>
                <w:b/>
                <w:bCs/>
                <w:sz w:val="36"/>
                <w:szCs w:val="36"/>
                <w:rtl/>
                <w:lang w:bidi="ar-IQ"/>
              </w:rPr>
              <w:t xml:space="preserve"> </w:t>
            </w:r>
            <w:r w:rsidR="004B4B9A">
              <w:rPr>
                <w:rFonts w:ascii="Traditional Arabic" w:hAnsi="Traditional Arabic" w:cs="Traditional Arabic" w:hint="cs"/>
                <w:b/>
                <w:bCs/>
                <w:sz w:val="36"/>
                <w:szCs w:val="36"/>
                <w:rtl/>
                <w:lang w:bidi="ar-IQ"/>
              </w:rPr>
              <w:t>للقسم وا</w:t>
            </w:r>
            <w:r w:rsidR="007A3B31" w:rsidRPr="009A165D">
              <w:rPr>
                <w:rFonts w:ascii="Traditional Arabic" w:hAnsi="Traditional Arabic" w:cs="Traditional Arabic"/>
                <w:b/>
                <w:bCs/>
                <w:sz w:val="36"/>
                <w:szCs w:val="36"/>
                <w:rtl/>
                <w:lang w:bidi="ar-IQ"/>
              </w:rPr>
              <w:t xml:space="preserve">للازمة لتقديم </w:t>
            </w:r>
            <w:r w:rsidRPr="009A165D">
              <w:rPr>
                <w:rFonts w:ascii="Traditional Arabic" w:hAnsi="Traditional Arabic" w:cs="Traditional Arabic"/>
                <w:b/>
                <w:bCs/>
                <w:sz w:val="36"/>
                <w:szCs w:val="36"/>
                <w:rtl/>
                <w:lang w:bidi="ar-IQ"/>
              </w:rPr>
              <w:t xml:space="preserve">خدمات </w:t>
            </w:r>
            <w:r w:rsidR="007A3B31" w:rsidRPr="009A165D">
              <w:rPr>
                <w:rFonts w:ascii="Traditional Arabic" w:hAnsi="Traditional Arabic" w:cs="Traditional Arabic"/>
                <w:b/>
                <w:bCs/>
                <w:sz w:val="36"/>
                <w:szCs w:val="36"/>
                <w:rtl/>
                <w:lang w:bidi="ar-IQ"/>
              </w:rPr>
              <w:t>الدعم للعملية التعليمية</w:t>
            </w:r>
            <w:r w:rsidR="00947A70" w:rsidRPr="009A165D">
              <w:rPr>
                <w:rFonts w:ascii="Traditional Arabic" w:hAnsi="Traditional Arabic" w:cs="Traditional Arabic"/>
                <w:b/>
                <w:bCs/>
                <w:sz w:val="36"/>
                <w:szCs w:val="36"/>
                <w:rtl/>
                <w:lang w:bidi="ar-IQ"/>
              </w:rPr>
              <w:t>،</w:t>
            </w:r>
            <w:r w:rsidR="007A3B31" w:rsidRPr="009A165D">
              <w:rPr>
                <w:rFonts w:ascii="Traditional Arabic" w:hAnsi="Traditional Arabic" w:cs="Traditional Arabic"/>
                <w:b/>
                <w:bCs/>
                <w:sz w:val="36"/>
                <w:szCs w:val="36"/>
                <w:rtl/>
                <w:lang w:bidi="ar-IQ"/>
              </w:rPr>
              <w:t xml:space="preserve"> والدراسات </w:t>
            </w:r>
            <w:r w:rsidR="00947A70" w:rsidRPr="009A165D">
              <w:rPr>
                <w:rFonts w:ascii="Traditional Arabic" w:hAnsi="Traditional Arabic" w:cs="Traditional Arabic"/>
                <w:b/>
                <w:bCs/>
                <w:sz w:val="36"/>
                <w:szCs w:val="36"/>
                <w:rtl/>
                <w:lang w:bidi="ar-IQ"/>
              </w:rPr>
              <w:t>الأولية،</w:t>
            </w:r>
            <w:r w:rsidR="007A3B31" w:rsidRPr="009A165D">
              <w:rPr>
                <w:rFonts w:ascii="Traditional Arabic" w:hAnsi="Traditional Arabic" w:cs="Traditional Arabic"/>
                <w:b/>
                <w:bCs/>
                <w:sz w:val="36"/>
                <w:szCs w:val="36"/>
                <w:rtl/>
                <w:lang w:bidi="ar-IQ"/>
              </w:rPr>
              <w:t xml:space="preserve"> والدراسات العليا والبحث العلمي فيها.</w:t>
            </w:r>
          </w:p>
          <w:p w:rsidR="007A3B31" w:rsidRPr="009A165D" w:rsidRDefault="00C34051" w:rsidP="002D677E">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كوادر واعضاء هيأة</w:t>
            </w:r>
            <w:r w:rsidR="007A3B31" w:rsidRPr="009A165D">
              <w:rPr>
                <w:rFonts w:ascii="Traditional Arabic" w:hAnsi="Traditional Arabic" w:cs="Traditional Arabic"/>
                <w:b/>
                <w:bCs/>
                <w:sz w:val="36"/>
                <w:szCs w:val="36"/>
                <w:rtl/>
                <w:lang w:bidi="ar-IQ"/>
              </w:rPr>
              <w:t xml:space="preserve"> تدريسية متخصصة في مختلف المجالا</w:t>
            </w:r>
            <w:r w:rsidR="003239D9">
              <w:rPr>
                <w:rFonts w:ascii="Traditional Arabic" w:hAnsi="Traditional Arabic" w:cs="Traditional Arabic"/>
                <w:b/>
                <w:bCs/>
                <w:sz w:val="36"/>
                <w:szCs w:val="36"/>
                <w:rtl/>
                <w:lang w:bidi="ar-IQ"/>
              </w:rPr>
              <w:t>ت العلمية و المعرفية والتطبيقية</w:t>
            </w:r>
            <w:r w:rsidR="003239D9">
              <w:rPr>
                <w:rFonts w:ascii="Traditional Arabic" w:hAnsi="Traditional Arabic" w:cs="Traditional Arabic" w:hint="cs"/>
                <w:b/>
                <w:bCs/>
                <w:sz w:val="36"/>
                <w:szCs w:val="36"/>
                <w:rtl/>
                <w:lang w:bidi="ar-IQ"/>
              </w:rPr>
              <w:t xml:space="preserve"> تغطي حاجات </w:t>
            </w:r>
            <w:r w:rsidR="008863E5">
              <w:rPr>
                <w:rFonts w:ascii="Traditional Arabic" w:hAnsi="Traditional Arabic" w:cs="Traditional Arabic" w:hint="cs"/>
                <w:b/>
                <w:bCs/>
                <w:sz w:val="36"/>
                <w:szCs w:val="36"/>
                <w:rtl/>
                <w:lang w:bidi="ar-IQ"/>
              </w:rPr>
              <w:t>القسم</w:t>
            </w:r>
            <w:r w:rsidR="003239D9">
              <w:rPr>
                <w:rFonts w:ascii="Traditional Arabic" w:hAnsi="Traditional Arabic" w:cs="Traditional Arabic" w:hint="cs"/>
                <w:b/>
                <w:bCs/>
                <w:sz w:val="36"/>
                <w:szCs w:val="36"/>
                <w:rtl/>
                <w:lang w:bidi="ar-IQ"/>
              </w:rPr>
              <w:t xml:space="preserve"> الفعلية في أغلب التخصصات والموضوعات التي تدرّس فيها .</w:t>
            </w:r>
          </w:p>
          <w:p w:rsidR="007A3B31" w:rsidRPr="00350733" w:rsidRDefault="007A3B31" w:rsidP="00350733">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 xml:space="preserve">وجود </w:t>
            </w:r>
            <w:r w:rsidR="00350733">
              <w:rPr>
                <w:rFonts w:ascii="Traditional Arabic" w:hAnsi="Traditional Arabic" w:cs="Traditional Arabic" w:hint="cs"/>
                <w:b/>
                <w:bCs/>
                <w:sz w:val="36"/>
                <w:szCs w:val="36"/>
                <w:rtl/>
                <w:lang w:bidi="ar-IQ"/>
              </w:rPr>
              <w:t xml:space="preserve">عضو ارتباط مع شعبة </w:t>
            </w:r>
            <w:r w:rsidRPr="009A165D">
              <w:rPr>
                <w:rFonts w:ascii="Traditional Arabic" w:hAnsi="Traditional Arabic" w:cs="Traditional Arabic"/>
                <w:b/>
                <w:bCs/>
                <w:sz w:val="36"/>
                <w:szCs w:val="36"/>
                <w:rtl/>
                <w:lang w:bidi="ar-IQ"/>
              </w:rPr>
              <w:t xml:space="preserve">ضمان الجودة </w:t>
            </w:r>
            <w:r w:rsidR="00350733">
              <w:rPr>
                <w:rFonts w:ascii="Traditional Arabic" w:hAnsi="Traditional Arabic" w:cs="Traditional Arabic" w:hint="cs"/>
                <w:b/>
                <w:bCs/>
                <w:sz w:val="36"/>
                <w:szCs w:val="36"/>
                <w:rtl/>
                <w:lang w:bidi="ar-IQ"/>
              </w:rPr>
              <w:t xml:space="preserve">ولجنة ضمان الجودة </w:t>
            </w:r>
            <w:r w:rsidRPr="009A165D">
              <w:rPr>
                <w:rFonts w:ascii="Traditional Arabic" w:hAnsi="Traditional Arabic" w:cs="Traditional Arabic"/>
                <w:b/>
                <w:bCs/>
                <w:sz w:val="36"/>
                <w:szCs w:val="36"/>
                <w:rtl/>
                <w:lang w:bidi="ar-IQ"/>
              </w:rPr>
              <w:t xml:space="preserve">في الهيكل التنظيمي </w:t>
            </w:r>
            <w:r w:rsidR="00B00640">
              <w:rPr>
                <w:rFonts w:ascii="Traditional Arabic" w:hAnsi="Traditional Arabic" w:cs="Traditional Arabic"/>
                <w:b/>
                <w:bCs/>
                <w:sz w:val="36"/>
                <w:szCs w:val="36"/>
                <w:rtl/>
                <w:lang w:bidi="ar-IQ"/>
              </w:rPr>
              <w:t>للقسم</w:t>
            </w:r>
            <w:r w:rsidR="00350733">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حيث يت</w:t>
            </w:r>
            <w:r w:rsidR="00350733">
              <w:rPr>
                <w:rFonts w:ascii="Traditional Arabic" w:hAnsi="Traditional Arabic" w:cs="Traditional Arabic"/>
                <w:b/>
                <w:bCs/>
                <w:sz w:val="36"/>
                <w:szCs w:val="36"/>
                <w:rtl/>
                <w:lang w:bidi="ar-IQ"/>
              </w:rPr>
              <w:t>ولى مهام التقويم الذاتي المستمر</w:t>
            </w:r>
            <w:r w:rsidR="00350733">
              <w:rPr>
                <w:rFonts w:ascii="Traditional Arabic" w:hAnsi="Traditional Arabic" w:cs="Traditional Arabic" w:hint="cs"/>
                <w:b/>
                <w:bCs/>
                <w:sz w:val="36"/>
                <w:szCs w:val="36"/>
                <w:rtl/>
                <w:lang w:bidi="ar-IQ"/>
              </w:rPr>
              <w:t>.</w:t>
            </w:r>
          </w:p>
          <w:p w:rsidR="007A3B31" w:rsidRPr="009A165D" w:rsidRDefault="007A3B31" w:rsidP="002D677E">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نشرات</w:t>
            </w:r>
            <w:r w:rsidR="00DA7E61" w:rsidRPr="009A165D">
              <w:rPr>
                <w:rFonts w:ascii="Traditional Arabic" w:hAnsi="Traditional Arabic" w:cs="Traditional Arabic"/>
                <w:b/>
                <w:bCs/>
                <w:sz w:val="36"/>
                <w:szCs w:val="36"/>
                <w:rtl/>
                <w:lang w:bidi="ar-IQ"/>
              </w:rPr>
              <w:t>،</w:t>
            </w:r>
            <w:r w:rsidR="00350733">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ولوحا</w:t>
            </w:r>
            <w:r w:rsidR="00C34051" w:rsidRPr="009A165D">
              <w:rPr>
                <w:rFonts w:ascii="Traditional Arabic" w:hAnsi="Traditional Arabic" w:cs="Traditional Arabic"/>
                <w:b/>
                <w:bCs/>
                <w:sz w:val="36"/>
                <w:szCs w:val="36"/>
                <w:rtl/>
                <w:lang w:bidi="ar-IQ"/>
              </w:rPr>
              <w:t xml:space="preserve">ت اعلانية </w:t>
            </w:r>
            <w:r w:rsidR="003239D9">
              <w:rPr>
                <w:rFonts w:ascii="Traditional Arabic" w:hAnsi="Traditional Arabic" w:cs="Traditional Arabic" w:hint="cs"/>
                <w:b/>
                <w:bCs/>
                <w:sz w:val="36"/>
                <w:szCs w:val="36"/>
                <w:rtl/>
                <w:lang w:bidi="ar-IQ"/>
              </w:rPr>
              <w:t xml:space="preserve">منتشرة في </w:t>
            </w:r>
            <w:r w:rsidR="008863E5">
              <w:rPr>
                <w:rFonts w:ascii="Traditional Arabic" w:hAnsi="Traditional Arabic" w:cs="Traditional Arabic" w:hint="cs"/>
                <w:b/>
                <w:bCs/>
                <w:sz w:val="36"/>
                <w:szCs w:val="36"/>
                <w:rtl/>
                <w:lang w:bidi="ar-IQ"/>
              </w:rPr>
              <w:t>القسم</w:t>
            </w:r>
            <w:r w:rsidR="003239D9">
              <w:rPr>
                <w:rFonts w:ascii="Traditional Arabic" w:hAnsi="Traditional Arabic" w:cs="Traditional Arabic" w:hint="cs"/>
                <w:b/>
                <w:bCs/>
                <w:sz w:val="36"/>
                <w:szCs w:val="36"/>
                <w:rtl/>
                <w:lang w:bidi="ar-IQ"/>
              </w:rPr>
              <w:t xml:space="preserve"> </w:t>
            </w:r>
            <w:r w:rsidR="00C34051" w:rsidRPr="009A165D">
              <w:rPr>
                <w:rFonts w:ascii="Traditional Arabic" w:hAnsi="Traditional Arabic" w:cs="Traditional Arabic"/>
                <w:b/>
                <w:bCs/>
                <w:sz w:val="36"/>
                <w:szCs w:val="36"/>
                <w:rtl/>
                <w:lang w:bidi="ar-IQ"/>
              </w:rPr>
              <w:t>بنص</w:t>
            </w:r>
            <w:r w:rsidR="003239D9">
              <w:rPr>
                <w:rFonts w:ascii="Traditional Arabic" w:hAnsi="Traditional Arabic" w:cs="Traditional Arabic" w:hint="cs"/>
                <w:b/>
                <w:bCs/>
                <w:sz w:val="36"/>
                <w:szCs w:val="36"/>
                <w:rtl/>
                <w:lang w:bidi="ar-IQ"/>
              </w:rPr>
              <w:t>ّ</w:t>
            </w:r>
            <w:r w:rsidR="00C34051" w:rsidRPr="009A165D">
              <w:rPr>
                <w:rFonts w:ascii="Traditional Arabic" w:hAnsi="Traditional Arabic" w:cs="Traditional Arabic"/>
                <w:b/>
                <w:bCs/>
                <w:sz w:val="36"/>
                <w:szCs w:val="36"/>
                <w:rtl/>
                <w:lang w:bidi="ar-IQ"/>
              </w:rPr>
              <w:t xml:space="preserve"> رسالة </w:t>
            </w:r>
            <w:r w:rsidR="008863E5">
              <w:rPr>
                <w:rFonts w:ascii="Traditional Arabic" w:hAnsi="Traditional Arabic" w:cs="Traditional Arabic"/>
                <w:b/>
                <w:bCs/>
                <w:sz w:val="36"/>
                <w:szCs w:val="36"/>
                <w:rtl/>
                <w:lang w:bidi="ar-IQ"/>
              </w:rPr>
              <w:t>القسم</w:t>
            </w:r>
            <w:r w:rsidR="00DA7E61" w:rsidRPr="009A165D">
              <w:rPr>
                <w:rFonts w:ascii="Traditional Arabic" w:hAnsi="Traditional Arabic" w:cs="Traditional Arabic"/>
                <w:b/>
                <w:bCs/>
                <w:sz w:val="36"/>
                <w:szCs w:val="36"/>
                <w:rtl/>
                <w:lang w:bidi="ar-IQ"/>
              </w:rPr>
              <w:t xml:space="preserve">، </w:t>
            </w:r>
            <w:r w:rsidR="00350733">
              <w:rPr>
                <w:rFonts w:ascii="Traditional Arabic" w:hAnsi="Traditional Arabic" w:cs="Traditional Arabic"/>
                <w:b/>
                <w:bCs/>
                <w:sz w:val="36"/>
                <w:szCs w:val="36"/>
                <w:rtl/>
                <w:lang w:bidi="ar-IQ"/>
              </w:rPr>
              <w:t>ورؤيته</w:t>
            </w:r>
            <w:r w:rsidR="00C34051" w:rsidRPr="009A165D">
              <w:rPr>
                <w:rFonts w:ascii="Traditional Arabic" w:hAnsi="Traditional Arabic" w:cs="Traditional Arabic"/>
                <w:b/>
                <w:bCs/>
                <w:sz w:val="36"/>
                <w:szCs w:val="36"/>
                <w:rtl/>
                <w:lang w:bidi="ar-IQ"/>
              </w:rPr>
              <w:t xml:space="preserve"> و</w:t>
            </w:r>
            <w:r w:rsidR="00DA7E61" w:rsidRPr="009A165D">
              <w:rPr>
                <w:rFonts w:ascii="Traditional Arabic" w:hAnsi="Traditional Arabic" w:cs="Traditional Arabic"/>
                <w:b/>
                <w:bCs/>
                <w:sz w:val="36"/>
                <w:szCs w:val="36"/>
                <w:rtl/>
                <w:lang w:bidi="ar-IQ"/>
              </w:rPr>
              <w:t>أ</w:t>
            </w:r>
            <w:r w:rsidR="00350733">
              <w:rPr>
                <w:rFonts w:ascii="Traditional Arabic" w:hAnsi="Traditional Arabic" w:cs="Traditional Arabic"/>
                <w:b/>
                <w:bCs/>
                <w:sz w:val="36"/>
                <w:szCs w:val="36"/>
                <w:rtl/>
                <w:lang w:bidi="ar-IQ"/>
              </w:rPr>
              <w:t>هدافه</w:t>
            </w:r>
            <w:r w:rsidRPr="009A165D">
              <w:rPr>
                <w:rFonts w:ascii="Traditional Arabic" w:hAnsi="Traditional Arabic" w:cs="Traditional Arabic"/>
                <w:b/>
                <w:bCs/>
                <w:sz w:val="36"/>
                <w:szCs w:val="36"/>
                <w:rtl/>
                <w:lang w:bidi="ar-IQ"/>
              </w:rPr>
              <w:t>.</w:t>
            </w:r>
          </w:p>
          <w:p w:rsidR="007A3B31" w:rsidRPr="009A165D" w:rsidRDefault="00350733" w:rsidP="002D677E">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t>مساهمة مجلس ا</w:t>
            </w:r>
            <w:r>
              <w:rPr>
                <w:rFonts w:ascii="Traditional Arabic" w:hAnsi="Traditional Arabic" w:cs="Traditional Arabic" w:hint="cs"/>
                <w:b/>
                <w:bCs/>
                <w:sz w:val="36"/>
                <w:szCs w:val="36"/>
                <w:rtl/>
                <w:lang w:bidi="ar-IQ"/>
              </w:rPr>
              <w:t>لقسم</w:t>
            </w:r>
            <w:r w:rsidR="007A3B31" w:rsidRPr="009A165D">
              <w:rPr>
                <w:rFonts w:ascii="Traditional Arabic" w:hAnsi="Traditional Arabic" w:cs="Traditional Arabic"/>
                <w:b/>
                <w:bCs/>
                <w:sz w:val="36"/>
                <w:szCs w:val="36"/>
                <w:rtl/>
                <w:lang w:bidi="ar-IQ"/>
              </w:rPr>
              <w:t xml:space="preserve"> في مناقشة واتخاذ القرارات المتعلقة بالتعليم </w:t>
            </w:r>
            <w:r w:rsidR="00DA7E61" w:rsidRPr="009A165D">
              <w:rPr>
                <w:rFonts w:ascii="Traditional Arabic" w:hAnsi="Traditional Arabic" w:cs="Traditional Arabic"/>
                <w:b/>
                <w:bCs/>
                <w:sz w:val="36"/>
                <w:szCs w:val="36"/>
                <w:rtl/>
                <w:lang w:bidi="ar-IQ"/>
              </w:rPr>
              <w:t>والإدارة،</w:t>
            </w:r>
            <w:r>
              <w:rPr>
                <w:rFonts w:ascii="Traditional Arabic" w:hAnsi="Traditional Arabic" w:cs="Traditional Arabic"/>
                <w:b/>
                <w:bCs/>
                <w:sz w:val="36"/>
                <w:szCs w:val="36"/>
                <w:rtl/>
                <w:lang w:bidi="ar-IQ"/>
              </w:rPr>
              <w:t xml:space="preserve"> ويوجد توثيق بمحاضره</w:t>
            </w:r>
            <w:r w:rsidR="007A3B31" w:rsidRPr="009A165D">
              <w:rPr>
                <w:rFonts w:ascii="Traditional Arabic" w:hAnsi="Traditional Arabic" w:cs="Traditional Arabic"/>
                <w:b/>
                <w:bCs/>
                <w:sz w:val="36"/>
                <w:szCs w:val="36"/>
                <w:rtl/>
                <w:lang w:bidi="ar-IQ"/>
              </w:rPr>
              <w:t xml:space="preserve"> الخاصة.</w:t>
            </w:r>
          </w:p>
          <w:p w:rsidR="007A3B31" w:rsidRPr="00350733" w:rsidRDefault="007A3B31" w:rsidP="00350733">
            <w:pPr>
              <w:pStyle w:val="a4"/>
              <w:numPr>
                <w:ilvl w:val="0"/>
                <w:numId w:val="11"/>
              </w:numPr>
              <w:tabs>
                <w:tab w:val="left" w:pos="346"/>
                <w:tab w:val="left" w:pos="46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مصداقية المعلومات المنشورة عن </w:t>
            </w:r>
            <w:r w:rsidR="008863E5">
              <w:rPr>
                <w:rFonts w:ascii="Traditional Arabic" w:hAnsi="Traditional Arabic" w:cs="Traditional Arabic"/>
                <w:b/>
                <w:bCs/>
                <w:sz w:val="36"/>
                <w:szCs w:val="36"/>
                <w:rtl/>
                <w:lang w:bidi="ar-IQ"/>
              </w:rPr>
              <w:t>القسم</w:t>
            </w:r>
            <w:r w:rsidR="00350733">
              <w:rPr>
                <w:rFonts w:ascii="Traditional Arabic" w:hAnsi="Traditional Arabic" w:cs="Traditional Arabic"/>
                <w:b/>
                <w:bCs/>
                <w:sz w:val="36"/>
                <w:szCs w:val="36"/>
                <w:rtl/>
                <w:lang w:bidi="ar-IQ"/>
              </w:rPr>
              <w:t xml:space="preserve"> في </w:t>
            </w:r>
            <w:r w:rsidR="00350733">
              <w:rPr>
                <w:rFonts w:ascii="Traditional Arabic" w:hAnsi="Traditional Arabic" w:cs="Traditional Arabic" w:hint="cs"/>
                <w:b/>
                <w:bCs/>
                <w:sz w:val="36"/>
                <w:szCs w:val="36"/>
                <w:rtl/>
                <w:lang w:bidi="ar-IQ"/>
              </w:rPr>
              <w:t>ال</w:t>
            </w:r>
            <w:r w:rsidR="00350733">
              <w:rPr>
                <w:rFonts w:ascii="Traditional Arabic" w:hAnsi="Traditional Arabic" w:cs="Traditional Arabic"/>
                <w:b/>
                <w:bCs/>
                <w:sz w:val="36"/>
                <w:szCs w:val="36"/>
                <w:rtl/>
                <w:lang w:bidi="ar-IQ"/>
              </w:rPr>
              <w:t>موق</w:t>
            </w:r>
            <w:r w:rsidR="00350733">
              <w:rPr>
                <w:rFonts w:ascii="Traditional Arabic" w:hAnsi="Traditional Arabic" w:cs="Traditional Arabic" w:hint="cs"/>
                <w:b/>
                <w:bCs/>
                <w:sz w:val="36"/>
                <w:szCs w:val="36"/>
                <w:rtl/>
                <w:lang w:bidi="ar-IQ"/>
              </w:rPr>
              <w:t>ع</w:t>
            </w:r>
            <w:r w:rsidR="003C2E40" w:rsidRPr="009A165D">
              <w:rPr>
                <w:rFonts w:ascii="Traditional Arabic" w:hAnsi="Traditional Arabic" w:cs="Traditional Arabic"/>
                <w:b/>
                <w:bCs/>
                <w:sz w:val="36"/>
                <w:szCs w:val="36"/>
                <w:rtl/>
                <w:lang w:bidi="ar-IQ"/>
              </w:rPr>
              <w:t xml:space="preserve"> الرسمي</w:t>
            </w:r>
            <w:r w:rsidR="00350733">
              <w:rPr>
                <w:rFonts w:ascii="Traditional Arabic" w:hAnsi="Traditional Arabic" w:cs="Traditional Arabic" w:hint="cs"/>
                <w:b/>
                <w:bCs/>
                <w:sz w:val="36"/>
                <w:szCs w:val="36"/>
                <w:rtl/>
                <w:lang w:bidi="ar-IQ"/>
              </w:rPr>
              <w:t xml:space="preserve"> للكلية</w:t>
            </w:r>
            <w:r w:rsidR="003C2E40" w:rsidRPr="009A165D">
              <w:rPr>
                <w:rFonts w:ascii="Traditional Arabic" w:hAnsi="Traditional Arabic" w:cs="Traditional Arabic"/>
                <w:b/>
                <w:bCs/>
                <w:sz w:val="36"/>
                <w:szCs w:val="36"/>
                <w:rtl/>
                <w:lang w:bidi="ar-IQ"/>
              </w:rPr>
              <w:t xml:space="preserve"> في نظام (</w:t>
            </w:r>
            <w:r w:rsidR="003C2E40" w:rsidRPr="009A165D">
              <w:rPr>
                <w:rFonts w:ascii="Traditional Arabic" w:hAnsi="Traditional Arabic" w:cs="Traditional Arabic"/>
                <w:b/>
                <w:bCs/>
                <w:sz w:val="36"/>
                <w:szCs w:val="36"/>
                <w:lang w:bidi="ar-IQ"/>
              </w:rPr>
              <w:t>website</w:t>
            </w:r>
            <w:r w:rsidR="003C2E40" w:rsidRPr="009A165D">
              <w:rPr>
                <w:rFonts w:ascii="Traditional Arabic" w:hAnsi="Traditional Arabic" w:cs="Traditional Arabic"/>
                <w:b/>
                <w:bCs/>
                <w:sz w:val="36"/>
                <w:szCs w:val="36"/>
                <w:rtl/>
                <w:lang w:bidi="ar-IQ"/>
              </w:rPr>
              <w:t>)</w:t>
            </w:r>
          </w:p>
          <w:p w:rsidR="007A3B31" w:rsidRPr="009A165D" w:rsidRDefault="00DA7E61" w:rsidP="00E60E89">
            <w:pPr>
              <w:pStyle w:val="a4"/>
              <w:tabs>
                <w:tab w:val="left" w:pos="991"/>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11- </w:t>
            </w:r>
            <w:r w:rsidR="00C34051" w:rsidRPr="009A165D">
              <w:rPr>
                <w:rFonts w:ascii="Traditional Arabic" w:hAnsi="Traditional Arabic" w:cs="Traditional Arabic"/>
                <w:b/>
                <w:bCs/>
                <w:sz w:val="36"/>
                <w:szCs w:val="36"/>
                <w:rtl/>
                <w:lang w:bidi="ar-IQ"/>
              </w:rPr>
              <w:t>وجود قاعدة بيانات</w:t>
            </w:r>
            <w:r w:rsidRPr="009A165D">
              <w:rPr>
                <w:rFonts w:ascii="Traditional Arabic" w:hAnsi="Traditional Arabic" w:cs="Traditional Arabic"/>
                <w:b/>
                <w:bCs/>
                <w:sz w:val="36"/>
                <w:szCs w:val="36"/>
                <w:rtl/>
                <w:lang w:bidi="ar-IQ"/>
              </w:rPr>
              <w:t xml:space="preserve"> وافية ومحدثة باستمرار</w:t>
            </w:r>
            <w:r w:rsidR="00C34051" w:rsidRPr="009A165D">
              <w:rPr>
                <w:rFonts w:ascii="Traditional Arabic" w:hAnsi="Traditional Arabic" w:cs="Traditional Arabic"/>
                <w:b/>
                <w:bCs/>
                <w:sz w:val="36"/>
                <w:szCs w:val="36"/>
                <w:rtl/>
                <w:lang w:bidi="ar-IQ"/>
              </w:rPr>
              <w:t xml:space="preserve"> عن الهيأة</w:t>
            </w:r>
            <w:r w:rsidR="00350733">
              <w:rPr>
                <w:rFonts w:ascii="Traditional Arabic" w:hAnsi="Traditional Arabic" w:cs="Traditional Arabic"/>
                <w:b/>
                <w:bCs/>
                <w:sz w:val="36"/>
                <w:szCs w:val="36"/>
                <w:rtl/>
                <w:lang w:bidi="ar-IQ"/>
              </w:rPr>
              <w:t xml:space="preserve"> ا</w:t>
            </w:r>
            <w:r w:rsidR="00350733">
              <w:rPr>
                <w:rFonts w:ascii="Traditional Arabic" w:hAnsi="Traditional Arabic" w:cs="Traditional Arabic" w:hint="cs"/>
                <w:b/>
                <w:bCs/>
                <w:sz w:val="36"/>
                <w:szCs w:val="36"/>
                <w:rtl/>
                <w:lang w:bidi="ar-IQ"/>
              </w:rPr>
              <w:t>لتدريسية</w:t>
            </w:r>
            <w:r w:rsidR="007A3B31" w:rsidRPr="009A165D">
              <w:rPr>
                <w:rFonts w:ascii="Traditional Arabic" w:hAnsi="Traditional Arabic" w:cs="Traditional Arabic"/>
                <w:b/>
                <w:bCs/>
                <w:sz w:val="36"/>
                <w:szCs w:val="36"/>
                <w:rtl/>
                <w:lang w:bidi="ar-IQ"/>
              </w:rPr>
              <w:t xml:space="preserve">.  </w:t>
            </w:r>
          </w:p>
          <w:p w:rsidR="007D55C5" w:rsidRPr="009A165D" w:rsidRDefault="00E60E89" w:rsidP="00E60E89">
            <w:pPr>
              <w:pStyle w:val="a4"/>
              <w:tabs>
                <w:tab w:val="left" w:pos="991"/>
              </w:tabs>
              <w:ind w:left="0" w:right="142"/>
              <w:jc w:val="lowKashida"/>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12</w:t>
            </w:r>
            <w:r>
              <w:rPr>
                <w:rFonts w:ascii="Traditional Arabic" w:hAnsi="Traditional Arabic" w:cs="Traditional Arabic"/>
                <w:b/>
                <w:bCs/>
                <w:sz w:val="36"/>
                <w:szCs w:val="36"/>
                <w:rtl/>
                <w:lang w:bidi="ar-IQ"/>
              </w:rPr>
              <w:t xml:space="preserve">- وجود مختبرات </w:t>
            </w:r>
            <w:r>
              <w:rPr>
                <w:rFonts w:ascii="Traditional Arabic" w:hAnsi="Traditional Arabic" w:cs="Traditional Arabic" w:hint="cs"/>
                <w:b/>
                <w:bCs/>
                <w:sz w:val="36"/>
                <w:szCs w:val="36"/>
                <w:rtl/>
                <w:lang w:bidi="ar-IQ"/>
              </w:rPr>
              <w:t>تعليمية</w:t>
            </w:r>
            <w:r w:rsidR="007D55C5" w:rsidRPr="009A165D">
              <w:rPr>
                <w:rFonts w:ascii="Traditional Arabic" w:hAnsi="Traditional Arabic" w:cs="Traditional Arabic"/>
                <w:b/>
                <w:bCs/>
                <w:sz w:val="36"/>
                <w:szCs w:val="36"/>
                <w:rtl/>
                <w:lang w:bidi="ar-IQ"/>
              </w:rPr>
              <w:t xml:space="preserve"> مجهزة بأحدث الوسائل، والمتطلبات، والمستلزمات والأجهزة السمعية والبصرية الحديثة..</w:t>
            </w:r>
          </w:p>
          <w:p w:rsidR="007D55C5" w:rsidRPr="009A165D" w:rsidRDefault="007D55C5" w:rsidP="00E60E89">
            <w:pPr>
              <w:pStyle w:val="a4"/>
              <w:tabs>
                <w:tab w:val="left" w:pos="991"/>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1</w:t>
            </w:r>
            <w:r w:rsidR="00E60E89">
              <w:rPr>
                <w:rFonts w:ascii="Traditional Arabic" w:hAnsi="Traditional Arabic" w:cs="Traditional Arabic" w:hint="cs"/>
                <w:b/>
                <w:bCs/>
                <w:sz w:val="36"/>
                <w:szCs w:val="36"/>
                <w:rtl/>
                <w:lang w:bidi="ar-IQ"/>
              </w:rPr>
              <w:t>3</w:t>
            </w:r>
            <w:r w:rsidRPr="009A165D">
              <w:rPr>
                <w:rFonts w:ascii="Traditional Arabic" w:hAnsi="Traditional Arabic" w:cs="Traditional Arabic"/>
                <w:b/>
                <w:bCs/>
                <w:sz w:val="36"/>
                <w:szCs w:val="36"/>
                <w:rtl/>
                <w:lang w:bidi="ar-IQ"/>
              </w:rPr>
              <w:t xml:space="preserve">- توافر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على مساحات </w:t>
            </w:r>
            <w:r w:rsidRPr="009A165D">
              <w:rPr>
                <w:rFonts w:ascii="Traditional Arabic" w:hAnsi="Traditional Arabic" w:cs="Traditional Arabic"/>
                <w:b/>
                <w:bCs/>
                <w:sz w:val="36"/>
                <w:szCs w:val="36"/>
                <w:rtl/>
                <w:lang w:bidi="ar-IQ"/>
              </w:rPr>
              <w:lastRenderedPageBreak/>
              <w:t>خضراء وا</w:t>
            </w:r>
            <w:r w:rsidR="00E60E89">
              <w:rPr>
                <w:rFonts w:ascii="Traditional Arabic" w:hAnsi="Traditional Arabic" w:cs="Traditional Arabic"/>
                <w:b/>
                <w:bCs/>
                <w:sz w:val="36"/>
                <w:szCs w:val="36"/>
                <w:rtl/>
                <w:lang w:bidi="ar-IQ"/>
              </w:rPr>
              <w:t xml:space="preserve">سعة وحدائق مزينة </w:t>
            </w:r>
            <w:r w:rsidRPr="009A165D">
              <w:rPr>
                <w:rFonts w:ascii="Traditional Arabic" w:hAnsi="Traditional Arabic" w:cs="Traditional Arabic"/>
                <w:b/>
                <w:bCs/>
                <w:sz w:val="36"/>
                <w:szCs w:val="36"/>
                <w:rtl/>
                <w:lang w:bidi="ar-IQ"/>
              </w:rPr>
              <w:t xml:space="preserve">بها مقاعد لجلوس الطلبة في فناء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w:t>
            </w:r>
          </w:p>
          <w:p w:rsidR="00B817FB" w:rsidRDefault="007D55C5" w:rsidP="00E60E89">
            <w:pPr>
              <w:pStyle w:val="a4"/>
              <w:tabs>
                <w:tab w:val="left" w:pos="991"/>
              </w:tabs>
              <w:ind w:left="0" w:right="142"/>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1</w:t>
            </w:r>
            <w:r w:rsidR="00E60E89">
              <w:rPr>
                <w:rFonts w:ascii="Traditional Arabic" w:hAnsi="Traditional Arabic" w:cs="Traditional Arabic" w:hint="cs"/>
                <w:b/>
                <w:bCs/>
                <w:sz w:val="36"/>
                <w:szCs w:val="36"/>
                <w:rtl/>
                <w:lang w:bidi="ar-IQ"/>
              </w:rPr>
              <w:t>4</w:t>
            </w:r>
            <w:r w:rsidRPr="009A165D">
              <w:rPr>
                <w:rFonts w:ascii="Traditional Arabic" w:hAnsi="Traditional Arabic" w:cs="Traditional Arabic"/>
                <w:b/>
                <w:bCs/>
                <w:sz w:val="36"/>
                <w:szCs w:val="36"/>
                <w:rtl/>
                <w:lang w:bidi="ar-IQ"/>
              </w:rPr>
              <w:t>- وجود مكتبة مزودة بالمصادر والمراجع اللازمة للطلبة والتدريسيين.</w:t>
            </w:r>
          </w:p>
          <w:p w:rsidR="00E60E89" w:rsidRPr="009A165D" w:rsidRDefault="00E60E89" w:rsidP="00E60E89">
            <w:pPr>
              <w:pStyle w:val="a4"/>
              <w:tabs>
                <w:tab w:val="left" w:pos="991"/>
              </w:tabs>
              <w:ind w:left="0" w:right="142"/>
              <w:jc w:val="lowKashida"/>
              <w:rPr>
                <w:rFonts w:ascii="Traditional Arabic" w:hAnsi="Traditional Arabic" w:cs="Traditional Arabic"/>
                <w:b/>
                <w:bCs/>
                <w:sz w:val="36"/>
                <w:szCs w:val="36"/>
                <w:rtl/>
                <w:lang w:bidi="ar-IQ"/>
              </w:rPr>
            </w:pPr>
          </w:p>
        </w:tc>
        <w:tc>
          <w:tcPr>
            <w:tcW w:w="3795" w:type="dxa"/>
            <w:shd w:val="clear" w:color="auto" w:fill="D6E3BC" w:themeFill="accent3" w:themeFillTint="66"/>
          </w:tcPr>
          <w:p w:rsidR="00B817FB" w:rsidRPr="009A165D" w:rsidRDefault="00BA1412"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lastRenderedPageBreak/>
              <w:t xml:space="preserve">عدم التناسب بين </w:t>
            </w:r>
            <w:r>
              <w:rPr>
                <w:rFonts w:ascii="Traditional Arabic" w:hAnsi="Traditional Arabic" w:cs="Traditional Arabic" w:hint="cs"/>
                <w:b/>
                <w:bCs/>
                <w:sz w:val="36"/>
                <w:szCs w:val="36"/>
                <w:rtl/>
                <w:lang w:bidi="ar-IQ"/>
              </w:rPr>
              <w:t>أ</w:t>
            </w:r>
            <w:r w:rsidR="004B4B9A">
              <w:rPr>
                <w:rFonts w:ascii="Traditional Arabic" w:hAnsi="Traditional Arabic" w:cs="Traditional Arabic"/>
                <w:b/>
                <w:bCs/>
                <w:sz w:val="36"/>
                <w:szCs w:val="36"/>
                <w:rtl/>
                <w:lang w:bidi="ar-IQ"/>
              </w:rPr>
              <w:t xml:space="preserve">عداد </w:t>
            </w:r>
            <w:r w:rsidR="004B4B9A">
              <w:rPr>
                <w:rFonts w:ascii="Traditional Arabic" w:hAnsi="Traditional Arabic" w:cs="Traditional Arabic" w:hint="cs"/>
                <w:b/>
                <w:bCs/>
                <w:sz w:val="36"/>
                <w:szCs w:val="36"/>
                <w:rtl/>
                <w:lang w:bidi="ar-IQ"/>
              </w:rPr>
              <w:t xml:space="preserve">الكادر الوظيفي </w:t>
            </w:r>
            <w:r w:rsidR="004B4B9A">
              <w:rPr>
                <w:rFonts w:ascii="Traditional Arabic" w:hAnsi="Traditional Arabic" w:cs="Traditional Arabic"/>
                <w:b/>
                <w:bCs/>
                <w:sz w:val="36"/>
                <w:szCs w:val="36"/>
                <w:rtl/>
                <w:lang w:bidi="ar-IQ"/>
              </w:rPr>
              <w:t xml:space="preserve"> والهيكل المقرر لل</w:t>
            </w:r>
            <w:r w:rsidR="004B4B9A">
              <w:rPr>
                <w:rFonts w:ascii="Traditional Arabic" w:hAnsi="Traditional Arabic" w:cs="Traditional Arabic" w:hint="cs"/>
                <w:b/>
                <w:bCs/>
                <w:sz w:val="36"/>
                <w:szCs w:val="36"/>
                <w:rtl/>
                <w:lang w:bidi="ar-IQ"/>
              </w:rPr>
              <w:t>قسم</w:t>
            </w:r>
            <w:r w:rsidR="007A3B31" w:rsidRPr="009A165D">
              <w:rPr>
                <w:rFonts w:ascii="Traditional Arabic" w:hAnsi="Traditional Arabic" w:cs="Traditional Arabic"/>
                <w:b/>
                <w:bCs/>
                <w:sz w:val="36"/>
                <w:szCs w:val="36"/>
                <w:rtl/>
                <w:lang w:bidi="ar-IQ"/>
              </w:rPr>
              <w:t>.</w:t>
            </w:r>
          </w:p>
          <w:p w:rsidR="007A3B31" w:rsidRPr="004B4B9A" w:rsidRDefault="007D5795" w:rsidP="004B4B9A">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حاجة الكادر الإداري في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إلى مزيد من التدريب لإكسابهم المهارات الوظيفية والإدارية</w:t>
            </w:r>
            <w:r w:rsidR="007A3B31" w:rsidRPr="009A165D">
              <w:rPr>
                <w:rFonts w:ascii="Traditional Arabic" w:hAnsi="Traditional Arabic" w:cs="Traditional Arabic"/>
                <w:b/>
                <w:bCs/>
                <w:sz w:val="36"/>
                <w:szCs w:val="36"/>
                <w:rtl/>
                <w:lang w:bidi="ar-IQ"/>
              </w:rPr>
              <w:t>.</w:t>
            </w:r>
          </w:p>
          <w:p w:rsidR="007A3B31" w:rsidRPr="009A165D" w:rsidRDefault="00350733"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t xml:space="preserve">لا </w:t>
            </w:r>
            <w:r>
              <w:rPr>
                <w:rFonts w:ascii="Traditional Arabic" w:hAnsi="Traditional Arabic" w:cs="Traditional Arabic" w:hint="cs"/>
                <w:b/>
                <w:bCs/>
                <w:sz w:val="36"/>
                <w:szCs w:val="36"/>
                <w:rtl/>
                <w:lang w:bidi="ar-IQ"/>
              </w:rPr>
              <w:t>ت</w:t>
            </w:r>
            <w:r w:rsidR="007A3B31" w:rsidRPr="009A165D">
              <w:rPr>
                <w:rFonts w:ascii="Traditional Arabic" w:hAnsi="Traditional Arabic" w:cs="Traditional Arabic"/>
                <w:b/>
                <w:bCs/>
                <w:sz w:val="36"/>
                <w:szCs w:val="36"/>
                <w:rtl/>
                <w:lang w:bidi="ar-IQ"/>
              </w:rPr>
              <w:t xml:space="preserve">وجد وحدة او شعبة تنظيمية </w:t>
            </w:r>
            <w:r w:rsidR="00CE7BD9">
              <w:rPr>
                <w:rFonts w:ascii="Traditional Arabic" w:hAnsi="Traditional Arabic" w:cs="Traditional Arabic" w:hint="cs"/>
                <w:b/>
                <w:bCs/>
                <w:sz w:val="36"/>
                <w:szCs w:val="36"/>
                <w:rtl/>
                <w:lang w:bidi="ar-IQ"/>
              </w:rPr>
              <w:t xml:space="preserve">أو </w:t>
            </w:r>
            <w:r w:rsidR="007A3B31" w:rsidRPr="009A165D">
              <w:rPr>
                <w:rFonts w:ascii="Traditional Arabic" w:hAnsi="Traditional Arabic" w:cs="Traditional Arabic"/>
                <w:b/>
                <w:bCs/>
                <w:sz w:val="36"/>
                <w:szCs w:val="36"/>
                <w:rtl/>
                <w:lang w:bidi="ar-IQ"/>
              </w:rPr>
              <w:t>لجنة للتعامل مع الازمات والكوارث.</w:t>
            </w:r>
          </w:p>
          <w:p w:rsidR="007A3B31" w:rsidRPr="009A165D" w:rsidRDefault="007D5795"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محدودية وسائل التقويم للهيكل الإداري والتدريسي في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w:t>
            </w:r>
          </w:p>
          <w:p w:rsidR="007A3B31" w:rsidRPr="009A165D" w:rsidRDefault="007A3B31"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عدم وجود صورة واضحة</w:t>
            </w:r>
            <w:r w:rsidR="00DA7E61" w:rsidRPr="009A165D">
              <w:rPr>
                <w:rFonts w:ascii="Traditional Arabic" w:hAnsi="Traditional Arabic" w:cs="Traditional Arabic"/>
                <w:b/>
                <w:bCs/>
                <w:sz w:val="36"/>
                <w:szCs w:val="36"/>
                <w:rtl/>
                <w:lang w:bidi="ar-IQ"/>
              </w:rPr>
              <w:t>،</w:t>
            </w:r>
            <w:r w:rsidR="00350733">
              <w:rPr>
                <w:rFonts w:ascii="Traditional Arabic" w:hAnsi="Traditional Arabic" w:cs="Traditional Arabic"/>
                <w:b/>
                <w:bCs/>
                <w:sz w:val="36"/>
                <w:szCs w:val="36"/>
                <w:rtl/>
                <w:lang w:bidi="ar-IQ"/>
              </w:rPr>
              <w:t xml:space="preserve"> </w:t>
            </w:r>
            <w:r w:rsidR="00350733">
              <w:rPr>
                <w:rFonts w:ascii="Traditional Arabic" w:hAnsi="Traditional Arabic" w:cs="Traditional Arabic"/>
                <w:b/>
                <w:bCs/>
                <w:sz w:val="36"/>
                <w:szCs w:val="36"/>
                <w:rtl/>
                <w:lang w:bidi="ar-IQ"/>
              </w:rPr>
              <w:lastRenderedPageBreak/>
              <w:t xml:space="preserve">ومنتظمة ومكتملة </w:t>
            </w:r>
            <w:r w:rsidR="00350733">
              <w:rPr>
                <w:rFonts w:ascii="Traditional Arabic" w:hAnsi="Traditional Arabic" w:cs="Traditional Arabic" w:hint="cs"/>
                <w:b/>
                <w:bCs/>
                <w:sz w:val="36"/>
                <w:szCs w:val="36"/>
                <w:rtl/>
                <w:lang w:bidi="ar-IQ"/>
              </w:rPr>
              <w:t xml:space="preserve">لصلاحيات </w:t>
            </w:r>
            <w:r w:rsidR="00350733">
              <w:rPr>
                <w:rFonts w:ascii="Traditional Arabic" w:hAnsi="Traditional Arabic" w:cs="Traditional Arabic"/>
                <w:b/>
                <w:bCs/>
                <w:sz w:val="36"/>
                <w:szCs w:val="36"/>
                <w:rtl/>
                <w:lang w:bidi="ar-IQ"/>
              </w:rPr>
              <w:t>م</w:t>
            </w:r>
            <w:r w:rsidR="00350733">
              <w:rPr>
                <w:rFonts w:ascii="Traditional Arabic" w:hAnsi="Traditional Arabic" w:cs="Traditional Arabic" w:hint="cs"/>
                <w:b/>
                <w:bCs/>
                <w:sz w:val="36"/>
                <w:szCs w:val="36"/>
                <w:rtl/>
                <w:lang w:bidi="ar-IQ"/>
              </w:rPr>
              <w:t xml:space="preserve">جلس القسم </w:t>
            </w:r>
            <w:r w:rsidR="00DA7E61" w:rsidRPr="009A165D">
              <w:rPr>
                <w:rFonts w:ascii="Traditional Arabic" w:hAnsi="Traditional Arabic" w:cs="Traditional Arabic"/>
                <w:b/>
                <w:bCs/>
                <w:sz w:val="36"/>
                <w:szCs w:val="36"/>
                <w:rtl/>
                <w:lang w:bidi="ar-IQ"/>
              </w:rPr>
              <w:t>؛ بسبب عدم وضوح التعليمات</w:t>
            </w:r>
            <w:r w:rsidRPr="009A165D">
              <w:rPr>
                <w:rFonts w:ascii="Traditional Arabic" w:hAnsi="Traditional Arabic" w:cs="Traditional Arabic"/>
                <w:b/>
                <w:bCs/>
                <w:sz w:val="36"/>
                <w:szCs w:val="36"/>
                <w:rtl/>
                <w:lang w:bidi="ar-IQ"/>
              </w:rPr>
              <w:t>.</w:t>
            </w:r>
          </w:p>
          <w:p w:rsidR="007A3B31" w:rsidRPr="009A165D" w:rsidRDefault="007A3B31"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وجود استبانات عن اداء القيادات الاكاديمية والادارية في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w:t>
            </w:r>
          </w:p>
          <w:p w:rsidR="00350733" w:rsidRPr="004A207E" w:rsidRDefault="00DA7E61" w:rsidP="004A20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قلة الدورات المقامة لتدريب القيادات الإدارية.</w:t>
            </w:r>
          </w:p>
          <w:p w:rsidR="001C5CE6" w:rsidRDefault="00DA7E61"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قلة</w:t>
            </w:r>
            <w:r w:rsidR="00977E9D" w:rsidRPr="009A165D">
              <w:rPr>
                <w:rFonts w:ascii="Traditional Arabic" w:hAnsi="Traditional Arabic" w:cs="Traditional Arabic"/>
                <w:b/>
                <w:bCs/>
                <w:sz w:val="36"/>
                <w:szCs w:val="36"/>
                <w:rtl/>
                <w:lang w:bidi="ar-IQ"/>
              </w:rPr>
              <w:t xml:space="preserve"> الخبرات الادارية </w:t>
            </w:r>
            <w:r w:rsidR="003239D9">
              <w:rPr>
                <w:rFonts w:ascii="Traditional Arabic" w:hAnsi="Traditional Arabic" w:cs="Traditional Arabic" w:hint="cs"/>
                <w:b/>
                <w:bCs/>
                <w:sz w:val="36"/>
                <w:szCs w:val="36"/>
                <w:rtl/>
                <w:lang w:bidi="ar-IQ"/>
              </w:rPr>
              <w:t xml:space="preserve">ومحدودية وسائل </w:t>
            </w:r>
            <w:r w:rsidR="00977E9D" w:rsidRPr="009A165D">
              <w:rPr>
                <w:rFonts w:ascii="Traditional Arabic" w:hAnsi="Traditional Arabic" w:cs="Traditional Arabic"/>
                <w:b/>
                <w:bCs/>
                <w:sz w:val="36"/>
                <w:szCs w:val="36"/>
                <w:rtl/>
                <w:lang w:bidi="ar-IQ"/>
              </w:rPr>
              <w:t>تأهيل الخط الثاني</w:t>
            </w:r>
            <w:r w:rsidRPr="009A165D">
              <w:rPr>
                <w:rFonts w:ascii="Traditional Arabic" w:hAnsi="Traditional Arabic" w:cs="Traditional Arabic"/>
                <w:b/>
                <w:bCs/>
                <w:sz w:val="36"/>
                <w:szCs w:val="36"/>
                <w:rtl/>
                <w:lang w:bidi="ar-IQ"/>
              </w:rPr>
              <w:t xml:space="preserve"> من القيادات الشابة</w:t>
            </w:r>
            <w:r w:rsidR="00977E9D" w:rsidRPr="009A165D">
              <w:rPr>
                <w:rFonts w:ascii="Traditional Arabic" w:hAnsi="Traditional Arabic" w:cs="Traditional Arabic"/>
                <w:b/>
                <w:bCs/>
                <w:sz w:val="36"/>
                <w:szCs w:val="36"/>
                <w:rtl/>
                <w:lang w:bidi="ar-IQ"/>
              </w:rPr>
              <w:t>.</w:t>
            </w:r>
          </w:p>
          <w:p w:rsidR="001C5CE6" w:rsidRPr="009A165D" w:rsidRDefault="001C5CE6"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كثرة الأعباء الإدارية على بعض العاملين في الجهاز الإداري في </w:t>
            </w:r>
            <w:r w:rsidR="008863E5">
              <w:rPr>
                <w:rFonts w:ascii="Traditional Arabic" w:hAnsi="Traditional Arabic" w:cs="Traditional Arabic" w:hint="cs"/>
                <w:b/>
                <w:bCs/>
                <w:sz w:val="36"/>
                <w:szCs w:val="36"/>
                <w:rtl/>
                <w:lang w:bidi="ar-IQ"/>
              </w:rPr>
              <w:t>القسم</w:t>
            </w:r>
            <w:r>
              <w:rPr>
                <w:rFonts w:ascii="Traditional Arabic" w:hAnsi="Traditional Arabic" w:cs="Traditional Arabic" w:hint="cs"/>
                <w:b/>
                <w:bCs/>
                <w:sz w:val="36"/>
                <w:szCs w:val="36"/>
                <w:rtl/>
                <w:lang w:bidi="ar-IQ"/>
              </w:rPr>
              <w:t xml:space="preserve">. </w:t>
            </w:r>
          </w:p>
          <w:p w:rsidR="00350733" w:rsidRDefault="00977E9D" w:rsidP="00350733">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بيئة وظروف العمل تحتاج الى مزيد من الدعم مع المتطلبات الوظيفية</w:t>
            </w:r>
            <w:r w:rsidR="003239D9">
              <w:rPr>
                <w:rFonts w:ascii="Traditional Arabic" w:hAnsi="Traditional Arabic" w:cs="Traditional Arabic" w:hint="cs"/>
                <w:b/>
                <w:bCs/>
                <w:sz w:val="36"/>
                <w:szCs w:val="36"/>
                <w:rtl/>
                <w:lang w:bidi="ar-IQ"/>
              </w:rPr>
              <w:t xml:space="preserve"> ، ولاسيما استكمال البنى التحتية </w:t>
            </w:r>
            <w:r w:rsidRPr="009A165D">
              <w:rPr>
                <w:rFonts w:ascii="Traditional Arabic" w:hAnsi="Traditional Arabic" w:cs="Traditional Arabic"/>
                <w:b/>
                <w:bCs/>
                <w:sz w:val="36"/>
                <w:szCs w:val="36"/>
                <w:rtl/>
                <w:lang w:bidi="ar-IQ"/>
              </w:rPr>
              <w:t>.</w:t>
            </w:r>
          </w:p>
          <w:p w:rsidR="00DA7E61" w:rsidRPr="00350733" w:rsidRDefault="00DA7E61" w:rsidP="00350733">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sidRPr="00350733">
              <w:rPr>
                <w:rFonts w:ascii="Traditional Arabic" w:hAnsi="Traditional Arabic" w:cs="Traditional Arabic"/>
                <w:b/>
                <w:bCs/>
                <w:sz w:val="36"/>
                <w:szCs w:val="36"/>
                <w:rtl/>
                <w:lang w:bidi="ar-IQ"/>
              </w:rPr>
              <w:t>نقص في كادر موظفي الخدمات</w:t>
            </w:r>
            <w:r w:rsidR="003239D9" w:rsidRPr="00350733">
              <w:rPr>
                <w:rFonts w:ascii="Traditional Arabic" w:hAnsi="Traditional Arabic" w:cs="Traditional Arabic" w:hint="cs"/>
                <w:b/>
                <w:bCs/>
                <w:sz w:val="36"/>
                <w:szCs w:val="36"/>
                <w:rtl/>
                <w:lang w:bidi="ar-IQ"/>
              </w:rPr>
              <w:t xml:space="preserve"> على الملاك الدائم </w:t>
            </w:r>
            <w:r w:rsidR="00350733">
              <w:rPr>
                <w:rFonts w:ascii="Traditional Arabic" w:hAnsi="Traditional Arabic" w:cs="Traditional Arabic" w:hint="cs"/>
                <w:b/>
                <w:bCs/>
                <w:sz w:val="36"/>
                <w:szCs w:val="36"/>
                <w:rtl/>
                <w:lang w:bidi="ar-IQ"/>
              </w:rPr>
              <w:t xml:space="preserve">خاصين بالقسم </w:t>
            </w:r>
            <w:r w:rsidRPr="00350733">
              <w:rPr>
                <w:rFonts w:ascii="Traditional Arabic" w:hAnsi="Traditional Arabic" w:cs="Traditional Arabic"/>
                <w:b/>
                <w:bCs/>
                <w:sz w:val="36"/>
                <w:szCs w:val="36"/>
                <w:rtl/>
                <w:lang w:bidi="ar-IQ"/>
              </w:rPr>
              <w:t>.</w:t>
            </w:r>
          </w:p>
          <w:p w:rsidR="003239D9" w:rsidRDefault="003239D9" w:rsidP="002D677E">
            <w:pPr>
              <w:pStyle w:val="a4"/>
              <w:numPr>
                <w:ilvl w:val="0"/>
                <w:numId w:val="12"/>
              </w:numPr>
              <w:tabs>
                <w:tab w:val="left" w:pos="45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قلة عدد الموظفين الفنيين المتخصصين بصيانة أجهزة الحاسوب ، والأجهزة التعليمية ، </w:t>
            </w:r>
            <w:r>
              <w:rPr>
                <w:rFonts w:ascii="Traditional Arabic" w:hAnsi="Traditional Arabic" w:cs="Traditional Arabic" w:hint="cs"/>
                <w:b/>
                <w:bCs/>
                <w:sz w:val="36"/>
                <w:szCs w:val="36"/>
                <w:rtl/>
                <w:lang w:bidi="ar-IQ"/>
              </w:rPr>
              <w:lastRenderedPageBreak/>
              <w:t>والإلكترونية ، وأجهزة الاستنساخ .</w:t>
            </w:r>
          </w:p>
          <w:p w:rsidR="00E60E89" w:rsidRDefault="00E60E89" w:rsidP="00E60E89">
            <w:pPr>
              <w:pStyle w:val="a4"/>
              <w:numPr>
                <w:ilvl w:val="0"/>
                <w:numId w:val="12"/>
              </w:numPr>
              <w:tabs>
                <w:tab w:val="left" w:pos="991"/>
              </w:tabs>
              <w:ind w:right="142"/>
              <w:jc w:val="lowKashida"/>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عدم </w:t>
            </w:r>
            <w:r w:rsidRPr="009A165D">
              <w:rPr>
                <w:rFonts w:ascii="Traditional Arabic" w:hAnsi="Traditional Arabic" w:cs="Traditional Arabic"/>
                <w:b/>
                <w:bCs/>
                <w:sz w:val="36"/>
                <w:szCs w:val="36"/>
                <w:rtl/>
                <w:lang w:bidi="ar-IQ"/>
              </w:rPr>
              <w:t>وجود مختبرات علمية بحثية مجهزة بأحدث الوسائل، والمتطلبات، والمستلزمات والأجهزة السمعية والبصرية الحديثة.</w:t>
            </w:r>
          </w:p>
          <w:p w:rsidR="00E60E89" w:rsidRDefault="00E60E89" w:rsidP="00E60E89">
            <w:pPr>
              <w:pStyle w:val="a4"/>
              <w:numPr>
                <w:ilvl w:val="0"/>
                <w:numId w:val="12"/>
              </w:numPr>
              <w:tabs>
                <w:tab w:val="left" w:pos="991"/>
              </w:tabs>
              <w:ind w:right="142"/>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عدم وجود قاعات دراسية كافية وتكون بمساحة تسع الاعداد المتزايدة لطلبة القسم.</w:t>
            </w:r>
          </w:p>
          <w:p w:rsidR="00977E9D" w:rsidRPr="001C5CE6" w:rsidRDefault="00977E9D" w:rsidP="00350733">
            <w:pPr>
              <w:pStyle w:val="a4"/>
              <w:tabs>
                <w:tab w:val="left" w:pos="459"/>
              </w:tabs>
              <w:ind w:left="0" w:right="142"/>
              <w:jc w:val="lowKashida"/>
              <w:rPr>
                <w:rFonts w:ascii="Traditional Arabic" w:hAnsi="Traditional Arabic" w:cs="Traditional Arabic"/>
                <w:b/>
                <w:bCs/>
                <w:sz w:val="36"/>
                <w:szCs w:val="36"/>
                <w:rtl/>
                <w:lang w:bidi="ar-IQ"/>
              </w:rPr>
            </w:pPr>
          </w:p>
        </w:tc>
      </w:tr>
      <w:tr w:rsidR="00B817FB" w:rsidRPr="009A165D" w:rsidTr="008D7BAA">
        <w:trPr>
          <w:trHeight w:val="1199"/>
          <w:jc w:val="center"/>
        </w:trPr>
        <w:tc>
          <w:tcPr>
            <w:tcW w:w="1382" w:type="dxa"/>
            <w:shd w:val="clear" w:color="auto" w:fill="D6E3BC" w:themeFill="accent3" w:themeFillTint="66"/>
          </w:tcPr>
          <w:p w:rsidR="001C5CE6" w:rsidRDefault="001C5CE6" w:rsidP="002D677E">
            <w:pPr>
              <w:tabs>
                <w:tab w:val="left" w:pos="991"/>
              </w:tabs>
              <w:ind w:right="142"/>
              <w:jc w:val="lowKashida"/>
              <w:rPr>
                <w:rFonts w:ascii="Traditional Arabic" w:hAnsi="Traditional Arabic" w:cs="PT Bold Heading"/>
                <w:sz w:val="36"/>
                <w:szCs w:val="36"/>
                <w:rtl/>
                <w:lang w:bidi="ar-IQ"/>
              </w:rPr>
            </w:pPr>
          </w:p>
          <w:p w:rsidR="00C103BB" w:rsidRDefault="00C103BB" w:rsidP="002D677E">
            <w:pPr>
              <w:tabs>
                <w:tab w:val="left" w:pos="991"/>
              </w:tabs>
              <w:ind w:right="142"/>
              <w:jc w:val="lowKashida"/>
              <w:rPr>
                <w:rFonts w:ascii="Traditional Arabic" w:hAnsi="Traditional Arabic" w:cs="PT Bold Heading"/>
                <w:sz w:val="36"/>
                <w:szCs w:val="36"/>
                <w:rtl/>
                <w:lang w:bidi="ar-IQ"/>
              </w:rPr>
            </w:pPr>
          </w:p>
          <w:p w:rsidR="001C5CE6" w:rsidRDefault="001C5CE6" w:rsidP="002D677E">
            <w:pPr>
              <w:tabs>
                <w:tab w:val="left" w:pos="991"/>
              </w:tabs>
              <w:ind w:right="142"/>
              <w:jc w:val="lowKashida"/>
              <w:rPr>
                <w:rFonts w:ascii="Traditional Arabic" w:hAnsi="Traditional Arabic" w:cs="PT Bold Heading"/>
                <w:sz w:val="36"/>
                <w:szCs w:val="36"/>
                <w:rtl/>
                <w:lang w:bidi="ar-IQ"/>
              </w:rPr>
            </w:pPr>
          </w:p>
          <w:p w:rsidR="00B817FB" w:rsidRPr="001C5CE6" w:rsidRDefault="00977E9D" w:rsidP="002D677E">
            <w:pPr>
              <w:tabs>
                <w:tab w:val="left" w:pos="991"/>
              </w:tabs>
              <w:ind w:right="142"/>
              <w:jc w:val="lowKashida"/>
              <w:rPr>
                <w:rFonts w:ascii="Traditional Arabic" w:hAnsi="Traditional Arabic" w:cs="PT Bold Heading"/>
                <w:sz w:val="36"/>
                <w:szCs w:val="36"/>
                <w:rtl/>
                <w:lang w:bidi="ar-IQ"/>
              </w:rPr>
            </w:pPr>
            <w:r w:rsidRPr="001C5CE6">
              <w:rPr>
                <w:rFonts w:ascii="Traditional Arabic" w:hAnsi="Traditional Arabic" w:cs="PT Bold Heading"/>
                <w:sz w:val="36"/>
                <w:szCs w:val="36"/>
                <w:rtl/>
                <w:lang w:bidi="ar-IQ"/>
              </w:rPr>
              <w:t>الطلب</w:t>
            </w:r>
            <w:r w:rsidR="001C5CE6">
              <w:rPr>
                <w:rFonts w:ascii="Traditional Arabic" w:hAnsi="Traditional Arabic" w:cs="PT Bold Heading" w:hint="cs"/>
                <w:sz w:val="36"/>
                <w:szCs w:val="36"/>
                <w:rtl/>
                <w:lang w:bidi="ar-IQ"/>
              </w:rPr>
              <w:t>ـ</w:t>
            </w:r>
            <w:r w:rsidRPr="001C5CE6">
              <w:rPr>
                <w:rFonts w:ascii="Traditional Arabic" w:hAnsi="Traditional Arabic" w:cs="PT Bold Heading"/>
                <w:sz w:val="36"/>
                <w:szCs w:val="36"/>
                <w:rtl/>
                <w:lang w:bidi="ar-IQ"/>
              </w:rPr>
              <w:t xml:space="preserve">ة </w:t>
            </w:r>
          </w:p>
        </w:tc>
        <w:tc>
          <w:tcPr>
            <w:tcW w:w="3764" w:type="dxa"/>
            <w:shd w:val="clear" w:color="auto" w:fill="D6E3BC" w:themeFill="accent3" w:themeFillTint="66"/>
          </w:tcPr>
          <w:p w:rsidR="00B817FB" w:rsidRPr="009A165D" w:rsidRDefault="00977E9D"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تنوع الطلبة الملتحقين للدراسة في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وتوفر الكفاءات لديهم في جوانب الدراسة و</w:t>
            </w:r>
            <w:r w:rsidR="00B72423" w:rsidRPr="009A165D">
              <w:rPr>
                <w:rFonts w:ascii="Traditional Arabic" w:hAnsi="Traditional Arabic" w:cs="Traditional Arabic"/>
                <w:b/>
                <w:bCs/>
                <w:sz w:val="36"/>
                <w:szCs w:val="36"/>
                <w:rtl/>
                <w:lang w:bidi="ar-IQ"/>
              </w:rPr>
              <w:t>النشاطات</w:t>
            </w:r>
            <w:r w:rsidR="004A3356">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مما يسمح بتفعيل </w:t>
            </w:r>
            <w:r w:rsidR="007D55C5"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و القيام بأي مشروع طلابي </w:t>
            </w:r>
            <w:r w:rsidR="007D55C5"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 مجتمعي.</w:t>
            </w:r>
          </w:p>
          <w:p w:rsidR="00977E9D" w:rsidRPr="009A165D" w:rsidRDefault="004A3356"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977E9D" w:rsidRPr="009A165D">
              <w:rPr>
                <w:rFonts w:ascii="Traditional Arabic" w:hAnsi="Traditional Arabic" w:cs="Traditional Arabic"/>
                <w:b/>
                <w:bCs/>
                <w:sz w:val="36"/>
                <w:szCs w:val="36"/>
                <w:rtl/>
                <w:lang w:bidi="ar-IQ"/>
              </w:rPr>
              <w:t xml:space="preserve">صدر </w:t>
            </w:r>
            <w:r w:rsidR="008863E5">
              <w:rPr>
                <w:rFonts w:ascii="Traditional Arabic" w:hAnsi="Traditional Arabic" w:cs="Traditional Arabic"/>
                <w:b/>
                <w:bCs/>
                <w:sz w:val="36"/>
                <w:szCs w:val="36"/>
                <w:rtl/>
                <w:lang w:bidi="ar-IQ"/>
              </w:rPr>
              <w:t>القسم</w:t>
            </w:r>
            <w:r w:rsidR="00977E9D" w:rsidRPr="009A165D">
              <w:rPr>
                <w:rFonts w:ascii="Traditional Arabic" w:hAnsi="Traditional Arabic" w:cs="Traditional Arabic"/>
                <w:b/>
                <w:bCs/>
                <w:sz w:val="36"/>
                <w:szCs w:val="36"/>
                <w:rtl/>
                <w:lang w:bidi="ar-IQ"/>
              </w:rPr>
              <w:t xml:space="preserve"> دليلا </w:t>
            </w:r>
            <w:r w:rsidR="007D55C5" w:rsidRPr="009A165D">
              <w:rPr>
                <w:rFonts w:ascii="Traditional Arabic" w:hAnsi="Traditional Arabic" w:cs="Traditional Arabic"/>
                <w:b/>
                <w:bCs/>
                <w:sz w:val="36"/>
                <w:szCs w:val="36"/>
                <w:rtl/>
                <w:lang w:bidi="ar-IQ"/>
              </w:rPr>
              <w:t>إ</w:t>
            </w:r>
            <w:r w:rsidR="00977E9D" w:rsidRPr="009A165D">
              <w:rPr>
                <w:rFonts w:ascii="Traditional Arabic" w:hAnsi="Traditional Arabic" w:cs="Traditional Arabic"/>
                <w:b/>
                <w:bCs/>
                <w:sz w:val="36"/>
                <w:szCs w:val="36"/>
                <w:rtl/>
                <w:lang w:bidi="ar-IQ"/>
              </w:rPr>
              <w:t>رشادي</w:t>
            </w:r>
            <w:r w:rsidR="007D55C5" w:rsidRPr="009A165D">
              <w:rPr>
                <w:rFonts w:ascii="Traditional Arabic" w:hAnsi="Traditional Arabic" w:cs="Traditional Arabic"/>
                <w:b/>
                <w:bCs/>
                <w:sz w:val="36"/>
                <w:szCs w:val="36"/>
                <w:rtl/>
                <w:lang w:bidi="ar-IQ"/>
              </w:rPr>
              <w:t>ًا</w:t>
            </w:r>
            <w:r>
              <w:rPr>
                <w:rFonts w:ascii="Traditional Arabic" w:hAnsi="Traditional Arabic" w:cs="Traditional Arabic" w:hint="cs"/>
                <w:b/>
                <w:bCs/>
                <w:sz w:val="36"/>
                <w:szCs w:val="36"/>
                <w:rtl/>
                <w:lang w:bidi="ar-IQ"/>
              </w:rPr>
              <w:t xml:space="preserve"> </w:t>
            </w:r>
            <w:r w:rsidR="001C5CE6">
              <w:rPr>
                <w:rFonts w:ascii="Traditional Arabic" w:hAnsi="Traditional Arabic" w:cs="Traditional Arabic" w:hint="cs"/>
                <w:b/>
                <w:bCs/>
                <w:sz w:val="36"/>
                <w:szCs w:val="36"/>
                <w:rtl/>
                <w:lang w:bidi="ar-IQ"/>
              </w:rPr>
              <w:t xml:space="preserve">للطلبة الجدد في </w:t>
            </w:r>
            <w:r w:rsidR="00C34051" w:rsidRPr="009A165D">
              <w:rPr>
                <w:rFonts w:ascii="Traditional Arabic" w:hAnsi="Traditional Arabic" w:cs="Traditional Arabic"/>
                <w:b/>
                <w:bCs/>
                <w:sz w:val="36"/>
                <w:szCs w:val="36"/>
                <w:rtl/>
                <w:lang w:bidi="ar-IQ"/>
              </w:rPr>
              <w:t>كل سنة</w:t>
            </w:r>
            <w:r w:rsidR="00977E9D" w:rsidRPr="009A165D">
              <w:rPr>
                <w:rFonts w:ascii="Traditional Arabic" w:hAnsi="Traditional Arabic" w:cs="Traditional Arabic"/>
                <w:b/>
                <w:bCs/>
                <w:sz w:val="36"/>
                <w:szCs w:val="36"/>
                <w:rtl/>
                <w:lang w:bidi="ar-IQ"/>
              </w:rPr>
              <w:t>، ويتم تحديثه بصفة دورية وهو متاح لجميع الطلبة.</w:t>
            </w:r>
          </w:p>
          <w:p w:rsidR="00977E9D" w:rsidRDefault="004A3356"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977E9D" w:rsidRPr="009A165D">
              <w:rPr>
                <w:rFonts w:ascii="Traditional Arabic" w:hAnsi="Traditional Arabic" w:cs="Traditional Arabic"/>
                <w:b/>
                <w:bCs/>
                <w:sz w:val="36"/>
                <w:szCs w:val="36"/>
                <w:rtl/>
                <w:lang w:bidi="ar-IQ"/>
              </w:rPr>
              <w:t xml:space="preserve">دعم </w:t>
            </w:r>
            <w:r w:rsidR="008863E5">
              <w:rPr>
                <w:rFonts w:ascii="Traditional Arabic" w:hAnsi="Traditional Arabic" w:cs="Traditional Arabic"/>
                <w:b/>
                <w:bCs/>
                <w:sz w:val="36"/>
                <w:szCs w:val="36"/>
                <w:rtl/>
                <w:lang w:bidi="ar-IQ"/>
              </w:rPr>
              <w:t>القسم</w:t>
            </w:r>
            <w:r w:rsidR="00977E9D" w:rsidRPr="009A165D">
              <w:rPr>
                <w:rFonts w:ascii="Traditional Arabic" w:hAnsi="Traditional Arabic" w:cs="Traditional Arabic"/>
                <w:b/>
                <w:bCs/>
                <w:sz w:val="36"/>
                <w:szCs w:val="36"/>
                <w:rtl/>
                <w:lang w:bidi="ar-IQ"/>
              </w:rPr>
              <w:t xml:space="preserve"> </w:t>
            </w:r>
            <w:r w:rsidR="00B72423" w:rsidRPr="009A165D">
              <w:rPr>
                <w:rFonts w:ascii="Traditional Arabic" w:hAnsi="Traditional Arabic" w:cs="Traditional Arabic"/>
                <w:b/>
                <w:bCs/>
                <w:sz w:val="36"/>
                <w:szCs w:val="36"/>
                <w:rtl/>
                <w:lang w:bidi="ar-IQ"/>
              </w:rPr>
              <w:t>النشاطات</w:t>
            </w:r>
            <w:r>
              <w:rPr>
                <w:rFonts w:ascii="Traditional Arabic" w:hAnsi="Traditional Arabic" w:cs="Traditional Arabic" w:hint="cs"/>
                <w:b/>
                <w:bCs/>
                <w:sz w:val="36"/>
                <w:szCs w:val="36"/>
                <w:rtl/>
                <w:lang w:bidi="ar-IQ"/>
              </w:rPr>
              <w:t xml:space="preserve"> </w:t>
            </w:r>
            <w:r w:rsidR="00977E9D" w:rsidRPr="009A165D">
              <w:rPr>
                <w:rFonts w:ascii="Traditional Arabic" w:hAnsi="Traditional Arabic" w:cs="Traditional Arabic"/>
                <w:b/>
                <w:bCs/>
                <w:sz w:val="36"/>
                <w:szCs w:val="36"/>
                <w:rtl/>
                <w:lang w:bidi="ar-IQ"/>
              </w:rPr>
              <w:t>الطلابية العلمية</w:t>
            </w:r>
            <w:r w:rsidR="007D55C5" w:rsidRPr="009A165D">
              <w:rPr>
                <w:rFonts w:ascii="Traditional Arabic" w:hAnsi="Traditional Arabic" w:cs="Traditional Arabic"/>
                <w:b/>
                <w:bCs/>
                <w:sz w:val="36"/>
                <w:szCs w:val="36"/>
                <w:rtl/>
                <w:lang w:bidi="ar-IQ"/>
              </w:rPr>
              <w:t>،</w:t>
            </w:r>
            <w:r w:rsidR="00977E9D" w:rsidRPr="009A165D">
              <w:rPr>
                <w:rFonts w:ascii="Traditional Arabic" w:hAnsi="Traditional Arabic" w:cs="Traditional Arabic"/>
                <w:b/>
                <w:bCs/>
                <w:sz w:val="36"/>
                <w:szCs w:val="36"/>
                <w:rtl/>
                <w:lang w:bidi="ar-IQ"/>
              </w:rPr>
              <w:t xml:space="preserve"> و</w:t>
            </w:r>
            <w:r w:rsidR="007D55C5" w:rsidRPr="009A165D">
              <w:rPr>
                <w:rFonts w:ascii="Traditional Arabic" w:hAnsi="Traditional Arabic" w:cs="Traditional Arabic"/>
                <w:b/>
                <w:bCs/>
                <w:sz w:val="36"/>
                <w:szCs w:val="36"/>
                <w:rtl/>
                <w:lang w:bidi="ar-IQ"/>
              </w:rPr>
              <w:t>ال</w:t>
            </w:r>
            <w:r w:rsidR="00977E9D" w:rsidRPr="009A165D">
              <w:rPr>
                <w:rFonts w:ascii="Traditional Arabic" w:hAnsi="Traditional Arabic" w:cs="Traditional Arabic"/>
                <w:b/>
                <w:bCs/>
                <w:sz w:val="36"/>
                <w:szCs w:val="36"/>
                <w:rtl/>
                <w:lang w:bidi="ar-IQ"/>
              </w:rPr>
              <w:t>ثقافية</w:t>
            </w:r>
            <w:r w:rsidR="007D55C5" w:rsidRPr="009A165D">
              <w:rPr>
                <w:rFonts w:ascii="Traditional Arabic" w:hAnsi="Traditional Arabic" w:cs="Traditional Arabic"/>
                <w:b/>
                <w:bCs/>
                <w:sz w:val="36"/>
                <w:szCs w:val="36"/>
                <w:rtl/>
                <w:lang w:bidi="ar-IQ"/>
              </w:rPr>
              <w:t>،وال</w:t>
            </w:r>
            <w:r w:rsidR="00977E9D" w:rsidRPr="009A165D">
              <w:rPr>
                <w:rFonts w:ascii="Traditional Arabic" w:hAnsi="Traditional Arabic" w:cs="Traditional Arabic"/>
                <w:b/>
                <w:bCs/>
                <w:sz w:val="36"/>
                <w:szCs w:val="36"/>
                <w:rtl/>
                <w:lang w:bidi="ar-IQ"/>
              </w:rPr>
              <w:t>رياضية</w:t>
            </w:r>
            <w:r w:rsidR="007D55C5" w:rsidRPr="009A165D">
              <w:rPr>
                <w:rFonts w:ascii="Traditional Arabic" w:hAnsi="Traditional Arabic" w:cs="Traditional Arabic"/>
                <w:b/>
                <w:bCs/>
                <w:sz w:val="36"/>
                <w:szCs w:val="36"/>
                <w:rtl/>
                <w:lang w:bidi="ar-IQ"/>
              </w:rPr>
              <w:t>،</w:t>
            </w:r>
            <w:r w:rsidR="00977E9D" w:rsidRPr="009A165D">
              <w:rPr>
                <w:rFonts w:ascii="Traditional Arabic" w:hAnsi="Traditional Arabic" w:cs="Traditional Arabic"/>
                <w:b/>
                <w:bCs/>
                <w:sz w:val="36"/>
                <w:szCs w:val="36"/>
                <w:rtl/>
                <w:lang w:bidi="ar-IQ"/>
              </w:rPr>
              <w:t xml:space="preserve"> والاجتماعية والتربوية</w:t>
            </w:r>
            <w:r w:rsidR="007D55C5" w:rsidRPr="009A165D">
              <w:rPr>
                <w:rFonts w:ascii="Traditional Arabic" w:hAnsi="Traditional Arabic" w:cs="Traditional Arabic"/>
                <w:b/>
                <w:bCs/>
                <w:sz w:val="36"/>
                <w:szCs w:val="36"/>
                <w:rtl/>
                <w:lang w:bidi="ar-IQ"/>
              </w:rPr>
              <w:t>،</w:t>
            </w:r>
            <w:r w:rsidR="00977E9D" w:rsidRPr="009A165D">
              <w:rPr>
                <w:rFonts w:ascii="Traditional Arabic" w:hAnsi="Traditional Arabic" w:cs="Traditional Arabic"/>
                <w:b/>
                <w:bCs/>
                <w:sz w:val="36"/>
                <w:szCs w:val="36"/>
                <w:rtl/>
                <w:lang w:bidi="ar-IQ"/>
              </w:rPr>
              <w:t xml:space="preserve"> وتحرص على زيادة نسبة </w:t>
            </w:r>
            <w:r w:rsidR="00977E9D" w:rsidRPr="009A165D">
              <w:rPr>
                <w:rFonts w:ascii="Traditional Arabic" w:hAnsi="Traditional Arabic" w:cs="Traditional Arabic"/>
                <w:b/>
                <w:bCs/>
                <w:sz w:val="36"/>
                <w:szCs w:val="36"/>
                <w:rtl/>
                <w:lang w:bidi="ar-IQ"/>
              </w:rPr>
              <w:lastRenderedPageBreak/>
              <w:t xml:space="preserve">مشاركتهم فيها مع حصول </w:t>
            </w:r>
            <w:r w:rsidR="008863E5">
              <w:rPr>
                <w:rFonts w:ascii="Traditional Arabic" w:hAnsi="Traditional Arabic" w:cs="Traditional Arabic"/>
                <w:b/>
                <w:bCs/>
                <w:sz w:val="36"/>
                <w:szCs w:val="36"/>
                <w:rtl/>
                <w:lang w:bidi="ar-IQ"/>
              </w:rPr>
              <w:t>القسم</w:t>
            </w:r>
            <w:r w:rsidR="00977E9D" w:rsidRPr="009A165D">
              <w:rPr>
                <w:rFonts w:ascii="Traditional Arabic" w:hAnsi="Traditional Arabic" w:cs="Traditional Arabic"/>
                <w:b/>
                <w:bCs/>
                <w:sz w:val="36"/>
                <w:szCs w:val="36"/>
                <w:rtl/>
                <w:lang w:bidi="ar-IQ"/>
              </w:rPr>
              <w:t xml:space="preserve"> على المراكز المتقدمة في </w:t>
            </w:r>
            <w:r w:rsidR="00B72423" w:rsidRPr="009A165D">
              <w:rPr>
                <w:rFonts w:ascii="Traditional Arabic" w:hAnsi="Traditional Arabic" w:cs="Traditional Arabic"/>
                <w:b/>
                <w:bCs/>
                <w:sz w:val="36"/>
                <w:szCs w:val="36"/>
                <w:rtl/>
                <w:lang w:bidi="ar-IQ"/>
              </w:rPr>
              <w:t>النشاطات</w:t>
            </w:r>
            <w:r>
              <w:rPr>
                <w:rFonts w:ascii="Traditional Arabic" w:hAnsi="Traditional Arabic" w:cs="Traditional Arabic" w:hint="cs"/>
                <w:b/>
                <w:bCs/>
                <w:sz w:val="36"/>
                <w:szCs w:val="36"/>
                <w:rtl/>
                <w:lang w:bidi="ar-IQ"/>
              </w:rPr>
              <w:t xml:space="preserve"> </w:t>
            </w:r>
            <w:r w:rsidR="00977E9D" w:rsidRPr="009A165D">
              <w:rPr>
                <w:rFonts w:ascii="Traditional Arabic" w:hAnsi="Traditional Arabic" w:cs="Traditional Arabic"/>
                <w:b/>
                <w:bCs/>
                <w:sz w:val="36"/>
                <w:szCs w:val="36"/>
                <w:rtl/>
                <w:lang w:bidi="ar-IQ"/>
              </w:rPr>
              <w:t>الطلابية المختلفة</w:t>
            </w:r>
            <w:r w:rsidR="007D55C5" w:rsidRPr="009A165D">
              <w:rPr>
                <w:rFonts w:ascii="Traditional Arabic" w:hAnsi="Traditional Arabic" w:cs="Traditional Arabic"/>
                <w:b/>
                <w:bCs/>
                <w:sz w:val="36"/>
                <w:szCs w:val="36"/>
                <w:rtl/>
                <w:lang w:bidi="ar-IQ"/>
              </w:rPr>
              <w:t xml:space="preserve"> من خلال تخصيص وحدة خاصة ب</w:t>
            </w:r>
            <w:r w:rsidR="00B72423" w:rsidRPr="009A165D">
              <w:rPr>
                <w:rFonts w:ascii="Traditional Arabic" w:hAnsi="Traditional Arabic" w:cs="Traditional Arabic"/>
                <w:b/>
                <w:bCs/>
                <w:sz w:val="36"/>
                <w:szCs w:val="36"/>
                <w:rtl/>
                <w:lang w:bidi="ar-IQ"/>
              </w:rPr>
              <w:t>النشاطات</w:t>
            </w:r>
            <w:r>
              <w:rPr>
                <w:rFonts w:ascii="Traditional Arabic" w:hAnsi="Traditional Arabic" w:cs="Traditional Arabic" w:hint="cs"/>
                <w:b/>
                <w:bCs/>
                <w:sz w:val="36"/>
                <w:szCs w:val="36"/>
                <w:rtl/>
                <w:lang w:bidi="ar-IQ"/>
              </w:rPr>
              <w:t xml:space="preserve"> </w:t>
            </w:r>
            <w:r w:rsidR="007D55C5" w:rsidRPr="009A165D">
              <w:rPr>
                <w:rFonts w:ascii="Traditional Arabic" w:hAnsi="Traditional Arabic" w:cs="Traditional Arabic"/>
                <w:b/>
                <w:bCs/>
                <w:sz w:val="36"/>
                <w:szCs w:val="36"/>
                <w:rtl/>
                <w:lang w:bidi="ar-IQ"/>
              </w:rPr>
              <w:t>الطلابية</w:t>
            </w:r>
            <w:r w:rsidR="00977E9D" w:rsidRPr="009A165D">
              <w:rPr>
                <w:rFonts w:ascii="Traditional Arabic" w:hAnsi="Traditional Arabic" w:cs="Traditional Arabic"/>
                <w:b/>
                <w:bCs/>
                <w:sz w:val="36"/>
                <w:szCs w:val="36"/>
                <w:rtl/>
                <w:lang w:bidi="ar-IQ"/>
              </w:rPr>
              <w:t>.</w:t>
            </w:r>
          </w:p>
          <w:p w:rsidR="003801E8" w:rsidRPr="009A165D" w:rsidRDefault="004A3356"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3801E8">
              <w:rPr>
                <w:rFonts w:ascii="Traditional Arabic" w:hAnsi="Traditional Arabic" w:cs="Traditional Arabic" w:hint="cs"/>
                <w:b/>
                <w:bCs/>
                <w:sz w:val="36"/>
                <w:szCs w:val="36"/>
                <w:rtl/>
                <w:lang w:bidi="ar-IQ"/>
              </w:rPr>
              <w:t xml:space="preserve">قيم </w:t>
            </w:r>
            <w:r w:rsidR="008863E5">
              <w:rPr>
                <w:rFonts w:ascii="Traditional Arabic" w:hAnsi="Traditional Arabic" w:cs="Traditional Arabic" w:hint="cs"/>
                <w:b/>
                <w:bCs/>
                <w:sz w:val="36"/>
                <w:szCs w:val="36"/>
                <w:rtl/>
                <w:lang w:bidi="ar-IQ"/>
              </w:rPr>
              <w:t>القسم</w:t>
            </w:r>
            <w:r w:rsidR="003801E8">
              <w:rPr>
                <w:rFonts w:ascii="Traditional Arabic" w:hAnsi="Traditional Arabic" w:cs="Traditional Arabic" w:hint="cs"/>
                <w:b/>
                <w:bCs/>
                <w:sz w:val="36"/>
                <w:szCs w:val="36"/>
                <w:rtl/>
                <w:lang w:bidi="ar-IQ"/>
              </w:rPr>
              <w:t xml:space="preserve"> سنويًا مؤتمرا طلابيا لبحوث تخرج طلبة المرحلة الرابعة ، يُختار فيها البحوث المميزة ويجري تكريم الطلبة الفائزين .</w:t>
            </w:r>
          </w:p>
          <w:p w:rsidR="00977E9D" w:rsidRPr="009A165D" w:rsidRDefault="00C34051"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المشاركة الفعالة </w:t>
            </w:r>
            <w:r w:rsidR="007D55C5" w:rsidRPr="009A165D">
              <w:rPr>
                <w:rFonts w:ascii="Traditional Arabic" w:hAnsi="Traditional Arabic" w:cs="Traditional Arabic"/>
                <w:b/>
                <w:bCs/>
                <w:sz w:val="36"/>
                <w:szCs w:val="36"/>
                <w:rtl/>
                <w:lang w:bidi="ar-IQ"/>
              </w:rPr>
              <w:t>لأعضاء</w:t>
            </w:r>
            <w:r w:rsidRPr="009A165D">
              <w:rPr>
                <w:rFonts w:ascii="Traditional Arabic" w:hAnsi="Traditional Arabic" w:cs="Traditional Arabic"/>
                <w:b/>
                <w:bCs/>
                <w:sz w:val="36"/>
                <w:szCs w:val="36"/>
                <w:rtl/>
                <w:lang w:bidi="ar-IQ"/>
              </w:rPr>
              <w:t xml:space="preserve"> هيأة</w:t>
            </w:r>
            <w:r w:rsidR="00977E9D" w:rsidRPr="009A165D">
              <w:rPr>
                <w:rFonts w:ascii="Traditional Arabic" w:hAnsi="Traditional Arabic" w:cs="Traditional Arabic"/>
                <w:b/>
                <w:bCs/>
                <w:sz w:val="36"/>
                <w:szCs w:val="36"/>
                <w:rtl/>
                <w:lang w:bidi="ar-IQ"/>
              </w:rPr>
              <w:t xml:space="preserve"> التدر</w:t>
            </w:r>
            <w:r w:rsidRPr="009A165D">
              <w:rPr>
                <w:rFonts w:ascii="Traditional Arabic" w:hAnsi="Traditional Arabic" w:cs="Traditional Arabic"/>
                <w:b/>
                <w:bCs/>
                <w:sz w:val="36"/>
                <w:szCs w:val="36"/>
                <w:rtl/>
                <w:lang w:bidi="ar-IQ"/>
              </w:rPr>
              <w:t>يس في النشاطات</w:t>
            </w:r>
            <w:r w:rsidR="00977E9D" w:rsidRPr="009A165D">
              <w:rPr>
                <w:rFonts w:ascii="Traditional Arabic" w:hAnsi="Traditional Arabic" w:cs="Traditional Arabic"/>
                <w:b/>
                <w:bCs/>
                <w:sz w:val="36"/>
                <w:szCs w:val="36"/>
                <w:rtl/>
                <w:lang w:bidi="ar-IQ"/>
              </w:rPr>
              <w:t xml:space="preserve"> الطلابية.</w:t>
            </w:r>
          </w:p>
          <w:p w:rsidR="00977E9D" w:rsidRPr="004A3356" w:rsidRDefault="004A3356" w:rsidP="004A3356">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977E9D" w:rsidRPr="009A165D">
              <w:rPr>
                <w:rFonts w:ascii="Traditional Arabic" w:hAnsi="Traditional Arabic" w:cs="Traditional Arabic"/>
                <w:b/>
                <w:bCs/>
                <w:sz w:val="36"/>
                <w:szCs w:val="36"/>
                <w:rtl/>
                <w:lang w:bidi="ar-IQ"/>
              </w:rPr>
              <w:t xml:space="preserve">وفر </w:t>
            </w:r>
            <w:r w:rsidR="008863E5">
              <w:rPr>
                <w:rFonts w:ascii="Traditional Arabic" w:hAnsi="Traditional Arabic" w:cs="Traditional Arabic"/>
                <w:b/>
                <w:bCs/>
                <w:sz w:val="36"/>
                <w:szCs w:val="36"/>
                <w:rtl/>
                <w:lang w:bidi="ar-IQ"/>
              </w:rPr>
              <w:t>القسم</w:t>
            </w:r>
            <w:r w:rsidR="00977E9D" w:rsidRPr="009A165D">
              <w:rPr>
                <w:rFonts w:ascii="Traditional Arabic" w:hAnsi="Traditional Arabic" w:cs="Traditional Arabic"/>
                <w:b/>
                <w:bCs/>
                <w:sz w:val="36"/>
                <w:szCs w:val="36"/>
                <w:rtl/>
                <w:lang w:bidi="ar-IQ"/>
              </w:rPr>
              <w:t xml:space="preserve"> الدعم الكامل للطلبة اكاديمي</w:t>
            </w:r>
            <w:r w:rsidR="00894F42" w:rsidRPr="009A165D">
              <w:rPr>
                <w:rFonts w:ascii="Traditional Arabic" w:hAnsi="Traditional Arabic" w:cs="Traditional Arabic"/>
                <w:b/>
                <w:bCs/>
                <w:sz w:val="36"/>
                <w:szCs w:val="36"/>
                <w:rtl/>
                <w:lang w:bidi="ar-IQ"/>
              </w:rPr>
              <w:t>ً</w:t>
            </w:r>
            <w:r w:rsidR="00977E9D" w:rsidRPr="009A165D">
              <w:rPr>
                <w:rFonts w:ascii="Traditional Arabic" w:hAnsi="Traditional Arabic" w:cs="Traditional Arabic"/>
                <w:b/>
                <w:bCs/>
                <w:sz w:val="36"/>
                <w:szCs w:val="36"/>
                <w:rtl/>
                <w:lang w:bidi="ar-IQ"/>
              </w:rPr>
              <w:t>ا</w:t>
            </w:r>
            <w:r w:rsidR="00894F42" w:rsidRPr="009A165D">
              <w:rPr>
                <w:rFonts w:ascii="Traditional Arabic" w:hAnsi="Traditional Arabic" w:cs="Traditional Arabic"/>
                <w:b/>
                <w:bCs/>
                <w:sz w:val="36"/>
                <w:szCs w:val="36"/>
                <w:rtl/>
                <w:lang w:bidi="ar-IQ"/>
              </w:rPr>
              <w:t>،</w:t>
            </w:r>
            <w:r w:rsidR="00977E9D" w:rsidRPr="009A165D">
              <w:rPr>
                <w:rFonts w:ascii="Traditional Arabic" w:hAnsi="Traditional Arabic" w:cs="Traditional Arabic"/>
                <w:b/>
                <w:bCs/>
                <w:sz w:val="36"/>
                <w:szCs w:val="36"/>
                <w:rtl/>
                <w:lang w:bidi="ar-IQ"/>
              </w:rPr>
              <w:t xml:space="preserve"> واجتماعي</w:t>
            </w:r>
            <w:r w:rsidR="00894F42" w:rsidRPr="009A165D">
              <w:rPr>
                <w:rFonts w:ascii="Traditional Arabic" w:hAnsi="Traditional Arabic" w:cs="Traditional Arabic"/>
                <w:b/>
                <w:bCs/>
                <w:sz w:val="36"/>
                <w:szCs w:val="36"/>
                <w:rtl/>
                <w:lang w:bidi="ar-IQ"/>
              </w:rPr>
              <w:t>ً</w:t>
            </w:r>
            <w:r w:rsidR="00977E9D" w:rsidRPr="009A165D">
              <w:rPr>
                <w:rFonts w:ascii="Traditional Arabic" w:hAnsi="Traditional Arabic" w:cs="Traditional Arabic"/>
                <w:b/>
                <w:bCs/>
                <w:sz w:val="36"/>
                <w:szCs w:val="36"/>
                <w:rtl/>
                <w:lang w:bidi="ar-IQ"/>
              </w:rPr>
              <w:t>ا ومادي</w:t>
            </w:r>
            <w:r w:rsidR="00894F42" w:rsidRPr="009A165D">
              <w:rPr>
                <w:rFonts w:ascii="Traditional Arabic" w:hAnsi="Traditional Arabic" w:cs="Traditional Arabic"/>
                <w:b/>
                <w:bCs/>
                <w:sz w:val="36"/>
                <w:szCs w:val="36"/>
                <w:rtl/>
                <w:lang w:bidi="ar-IQ"/>
              </w:rPr>
              <w:t>ً</w:t>
            </w:r>
            <w:r w:rsidR="00977E9D" w:rsidRPr="009A165D">
              <w:rPr>
                <w:rFonts w:ascii="Traditional Arabic" w:hAnsi="Traditional Arabic" w:cs="Traditional Arabic"/>
                <w:b/>
                <w:bCs/>
                <w:sz w:val="36"/>
                <w:szCs w:val="36"/>
                <w:rtl/>
                <w:lang w:bidi="ar-IQ"/>
              </w:rPr>
              <w:t>ا.</w:t>
            </w:r>
            <w:r w:rsidR="00977E9D" w:rsidRPr="004A3356">
              <w:rPr>
                <w:rFonts w:ascii="Traditional Arabic" w:hAnsi="Traditional Arabic" w:cs="Traditional Arabic"/>
                <w:b/>
                <w:bCs/>
                <w:sz w:val="36"/>
                <w:szCs w:val="36"/>
                <w:rtl/>
                <w:lang w:bidi="ar-IQ"/>
              </w:rPr>
              <w:t xml:space="preserve"> </w:t>
            </w:r>
          </w:p>
          <w:p w:rsidR="00977E9D" w:rsidRPr="009A165D" w:rsidRDefault="00977E9D"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يتم اجراء استفتاء دوري لقياس رأي الطلبة في المقررات الدراسية </w:t>
            </w:r>
            <w:r w:rsidR="00C34051" w:rsidRPr="009A165D">
              <w:rPr>
                <w:rFonts w:ascii="Traditional Arabic" w:hAnsi="Traditional Arabic" w:cs="Traditional Arabic"/>
                <w:b/>
                <w:bCs/>
                <w:sz w:val="36"/>
                <w:szCs w:val="36"/>
                <w:rtl/>
                <w:lang w:bidi="ar-IQ"/>
              </w:rPr>
              <w:t>ونظام الامتحانات</w:t>
            </w:r>
            <w:r w:rsidRPr="009A165D">
              <w:rPr>
                <w:rFonts w:ascii="Traditional Arabic" w:hAnsi="Traditional Arabic" w:cs="Traditional Arabic"/>
                <w:b/>
                <w:bCs/>
                <w:sz w:val="36"/>
                <w:szCs w:val="36"/>
                <w:rtl/>
                <w:lang w:bidi="ar-IQ"/>
              </w:rPr>
              <w:t>.</w:t>
            </w:r>
          </w:p>
          <w:p w:rsidR="00977E9D" w:rsidRPr="009A165D" w:rsidRDefault="00977E9D" w:rsidP="002D677E">
            <w:pPr>
              <w:pStyle w:val="a4"/>
              <w:numPr>
                <w:ilvl w:val="0"/>
                <w:numId w:val="13"/>
              </w:numPr>
              <w:tabs>
                <w:tab w:val="left" w:pos="243"/>
                <w:tab w:val="left" w:pos="428"/>
              </w:tabs>
              <w:ind w:left="0" w:right="142" w:firstLine="0"/>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تطور اساليب </w:t>
            </w:r>
            <w:r w:rsidR="006F192D" w:rsidRPr="009A165D">
              <w:rPr>
                <w:rFonts w:ascii="Traditional Arabic" w:hAnsi="Traditional Arabic" w:cs="Traditional Arabic"/>
                <w:b/>
                <w:bCs/>
                <w:sz w:val="36"/>
                <w:szCs w:val="36"/>
                <w:rtl/>
                <w:lang w:bidi="ar-IQ"/>
              </w:rPr>
              <w:t>التدريس و</w:t>
            </w:r>
            <w:r w:rsidR="004A3356">
              <w:rPr>
                <w:rFonts w:ascii="Traditional Arabic" w:hAnsi="Traditional Arabic" w:cs="Traditional Arabic"/>
                <w:b/>
                <w:bCs/>
                <w:sz w:val="36"/>
                <w:szCs w:val="36"/>
                <w:rtl/>
                <w:lang w:bidi="ar-IQ"/>
              </w:rPr>
              <w:t>التقويم للطلبة في</w:t>
            </w:r>
            <w:r w:rsidR="004A3356">
              <w:rPr>
                <w:rFonts w:ascii="Traditional Arabic" w:hAnsi="Traditional Arabic" w:cs="Traditional Arabic" w:hint="cs"/>
                <w:b/>
                <w:bCs/>
                <w:sz w:val="36"/>
                <w:szCs w:val="36"/>
                <w:rtl/>
                <w:lang w:bidi="ar-IQ"/>
              </w:rPr>
              <w:t xml:space="preserve"> ال</w:t>
            </w:r>
            <w:r w:rsidR="004A3356">
              <w:rPr>
                <w:rFonts w:ascii="Traditional Arabic" w:hAnsi="Traditional Arabic" w:cs="Traditional Arabic"/>
                <w:b/>
                <w:bCs/>
                <w:sz w:val="36"/>
                <w:szCs w:val="36"/>
                <w:rtl/>
                <w:lang w:bidi="ar-IQ"/>
              </w:rPr>
              <w:t>قس</w:t>
            </w:r>
            <w:r w:rsidRPr="009A165D">
              <w:rPr>
                <w:rFonts w:ascii="Traditional Arabic" w:hAnsi="Traditional Arabic" w:cs="Traditional Arabic"/>
                <w:b/>
                <w:bCs/>
                <w:sz w:val="36"/>
                <w:szCs w:val="36"/>
                <w:rtl/>
                <w:lang w:bidi="ar-IQ"/>
              </w:rPr>
              <w:t xml:space="preserve">م. </w:t>
            </w:r>
          </w:p>
          <w:p w:rsidR="00BF30BA" w:rsidRPr="004A3356" w:rsidRDefault="004A3356" w:rsidP="004A3356">
            <w:pPr>
              <w:pStyle w:val="a4"/>
              <w:numPr>
                <w:ilvl w:val="0"/>
                <w:numId w:val="13"/>
              </w:numPr>
              <w:tabs>
                <w:tab w:val="left" w:pos="243"/>
                <w:tab w:val="left" w:pos="428"/>
              </w:tabs>
              <w:ind w:left="384" w:right="142"/>
              <w:jc w:val="lowKashida"/>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ت</w:t>
            </w:r>
            <w:r w:rsidR="006F192D" w:rsidRPr="00BF30BA">
              <w:rPr>
                <w:rFonts w:ascii="Traditional Arabic" w:hAnsi="Traditional Arabic" w:cs="Traditional Arabic"/>
                <w:b/>
                <w:bCs/>
                <w:sz w:val="36"/>
                <w:szCs w:val="36"/>
                <w:rtl/>
                <w:lang w:bidi="ar-IQ"/>
              </w:rPr>
              <w:t>وجد أماكن ترفيهية للطلبة منها الكافتيريا (النادي الطلابي)، وملاعب رياضية وقاعات رياضية.</w:t>
            </w:r>
            <w:r w:rsidR="00BF30BA" w:rsidRPr="004A3356">
              <w:rPr>
                <w:rFonts w:ascii="Traditional Arabic" w:hAnsi="Traditional Arabic" w:cs="Traditional Arabic" w:hint="cs"/>
                <w:b/>
                <w:bCs/>
                <w:sz w:val="36"/>
                <w:szCs w:val="36"/>
                <w:rtl/>
                <w:lang w:bidi="ar-IQ"/>
              </w:rPr>
              <w:t xml:space="preserve"> </w:t>
            </w:r>
          </w:p>
        </w:tc>
        <w:tc>
          <w:tcPr>
            <w:tcW w:w="3795" w:type="dxa"/>
            <w:shd w:val="clear" w:color="auto" w:fill="D6E3BC" w:themeFill="accent3" w:themeFillTint="66"/>
          </w:tcPr>
          <w:p w:rsidR="00B817FB" w:rsidRPr="009A165D" w:rsidRDefault="00D63300" w:rsidP="002D677E">
            <w:pPr>
              <w:pStyle w:val="a4"/>
              <w:numPr>
                <w:ilvl w:val="0"/>
                <w:numId w:val="16"/>
              </w:numPr>
              <w:tabs>
                <w:tab w:val="left" w:pos="287"/>
                <w:tab w:val="left" w:pos="53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 xml:space="preserve">عدم وجود تناسب بين اعداد الطلبة وعدد اعضاء </w:t>
            </w:r>
            <w:r w:rsidR="00684B77" w:rsidRPr="009A165D">
              <w:rPr>
                <w:rFonts w:ascii="Traditional Arabic" w:hAnsi="Traditional Arabic" w:cs="Traditional Arabic"/>
                <w:b/>
                <w:bCs/>
                <w:sz w:val="36"/>
                <w:szCs w:val="36"/>
                <w:rtl/>
                <w:lang w:bidi="ar-IQ"/>
              </w:rPr>
              <w:t>هيأة</w:t>
            </w:r>
            <w:r w:rsidR="00E60E89">
              <w:rPr>
                <w:rFonts w:ascii="Traditional Arabic" w:hAnsi="Traditional Arabic" w:cs="Traditional Arabic"/>
                <w:b/>
                <w:bCs/>
                <w:sz w:val="36"/>
                <w:szCs w:val="36"/>
                <w:rtl/>
                <w:lang w:bidi="ar-IQ"/>
              </w:rPr>
              <w:t xml:space="preserve"> التدريس في </w:t>
            </w:r>
            <w:r w:rsidR="00E60E89">
              <w:rPr>
                <w:rFonts w:ascii="Traditional Arabic" w:hAnsi="Traditional Arabic" w:cs="Traditional Arabic" w:hint="cs"/>
                <w:b/>
                <w:bCs/>
                <w:sz w:val="36"/>
                <w:szCs w:val="36"/>
                <w:rtl/>
                <w:lang w:bidi="ar-IQ"/>
              </w:rPr>
              <w:t>القسم</w:t>
            </w:r>
            <w:r w:rsidRPr="009A165D">
              <w:rPr>
                <w:rFonts w:ascii="Traditional Arabic" w:hAnsi="Traditional Arabic" w:cs="Traditional Arabic"/>
                <w:b/>
                <w:bCs/>
                <w:sz w:val="36"/>
                <w:szCs w:val="36"/>
                <w:rtl/>
                <w:lang w:bidi="ar-IQ"/>
              </w:rPr>
              <w:t>.</w:t>
            </w:r>
          </w:p>
          <w:p w:rsidR="00D63300" w:rsidRPr="009A165D" w:rsidRDefault="00D63300" w:rsidP="002D677E">
            <w:pPr>
              <w:pStyle w:val="a4"/>
              <w:numPr>
                <w:ilvl w:val="0"/>
                <w:numId w:val="16"/>
              </w:numPr>
              <w:tabs>
                <w:tab w:val="left" w:pos="287"/>
                <w:tab w:val="left" w:pos="565"/>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اعتماد </w:t>
            </w:r>
            <w:r w:rsidR="006F192D" w:rsidRPr="009A165D">
              <w:rPr>
                <w:rFonts w:ascii="Traditional Arabic" w:hAnsi="Traditional Arabic" w:cs="Traditional Arabic"/>
                <w:b/>
                <w:bCs/>
                <w:sz w:val="36"/>
                <w:szCs w:val="36"/>
                <w:rtl/>
                <w:lang w:bidi="ar-IQ"/>
              </w:rPr>
              <w:t>بعض التدريسيين</w:t>
            </w:r>
            <w:r w:rsidRPr="009A165D">
              <w:rPr>
                <w:rFonts w:ascii="Traditional Arabic" w:hAnsi="Traditional Arabic" w:cs="Traditional Arabic"/>
                <w:b/>
                <w:bCs/>
                <w:sz w:val="36"/>
                <w:szCs w:val="36"/>
                <w:rtl/>
                <w:lang w:bidi="ar-IQ"/>
              </w:rPr>
              <w:t xml:space="preserve"> على الملازم المكررة وغير </w:t>
            </w:r>
            <w:r w:rsidR="00CC26C1"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واضحة</w:t>
            </w:r>
            <w:r w:rsidR="006F192D" w:rsidRPr="009A165D">
              <w:rPr>
                <w:rFonts w:ascii="Traditional Arabic" w:hAnsi="Traditional Arabic" w:cs="Traditional Arabic"/>
                <w:b/>
                <w:bCs/>
                <w:sz w:val="36"/>
                <w:szCs w:val="36"/>
                <w:rtl/>
                <w:lang w:bidi="ar-IQ"/>
              </w:rPr>
              <w:t>،</w:t>
            </w:r>
            <w:r w:rsidR="00CC26C1">
              <w:rPr>
                <w:rFonts w:ascii="Traditional Arabic" w:hAnsi="Traditional Arabic" w:cs="Traditional Arabic"/>
                <w:b/>
                <w:bCs/>
                <w:sz w:val="36"/>
                <w:szCs w:val="36"/>
                <w:rtl/>
                <w:lang w:bidi="ar-IQ"/>
              </w:rPr>
              <w:t xml:space="preserve"> والتي باتت تشكل </w:t>
            </w:r>
            <w:r w:rsidRPr="009A165D">
              <w:rPr>
                <w:rFonts w:ascii="Traditional Arabic" w:hAnsi="Traditional Arabic" w:cs="Traditional Arabic"/>
                <w:b/>
                <w:bCs/>
                <w:sz w:val="36"/>
                <w:szCs w:val="36"/>
                <w:rtl/>
                <w:lang w:bidi="ar-IQ"/>
              </w:rPr>
              <w:t>نهج</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دراسي</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سلبي</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ا يؤدي </w:t>
            </w:r>
            <w:r w:rsidR="006F192D"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لى عدم تنمية مهارات البحث</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وروح الابداع والابتكار لدى الطلبة</w:t>
            </w:r>
            <w:r w:rsidR="006F192D"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ويضعف قدرة الطالب على التعلم الذاتي. </w:t>
            </w:r>
          </w:p>
          <w:p w:rsidR="00D63300" w:rsidRPr="009A165D" w:rsidRDefault="00D63300" w:rsidP="002D677E">
            <w:pPr>
              <w:pStyle w:val="a4"/>
              <w:numPr>
                <w:ilvl w:val="0"/>
                <w:numId w:val="16"/>
              </w:numPr>
              <w:tabs>
                <w:tab w:val="left" w:pos="287"/>
                <w:tab w:val="left" w:pos="565"/>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جمود</w:t>
            </w:r>
            <w:r w:rsidR="006F192D" w:rsidRPr="009A165D">
              <w:rPr>
                <w:rFonts w:ascii="Traditional Arabic" w:hAnsi="Traditional Arabic" w:cs="Traditional Arabic"/>
                <w:b/>
                <w:bCs/>
                <w:sz w:val="36"/>
                <w:szCs w:val="36"/>
                <w:rtl/>
                <w:lang w:bidi="ar-IQ"/>
              </w:rPr>
              <w:t xml:space="preserve"> بعض</w:t>
            </w:r>
            <w:r w:rsidRPr="009A165D">
              <w:rPr>
                <w:rFonts w:ascii="Traditional Arabic" w:hAnsi="Traditional Arabic" w:cs="Traditional Arabic"/>
                <w:b/>
                <w:bCs/>
                <w:sz w:val="36"/>
                <w:szCs w:val="36"/>
                <w:rtl/>
                <w:lang w:bidi="ar-IQ"/>
              </w:rPr>
              <w:t xml:space="preserve"> المقررات الدراسية وعدم تحديثها </w:t>
            </w:r>
            <w:r w:rsidR="006F192D" w:rsidRPr="009A165D">
              <w:rPr>
                <w:rFonts w:ascii="Traditional Arabic" w:hAnsi="Traditional Arabic" w:cs="Traditional Arabic"/>
                <w:b/>
                <w:bCs/>
                <w:sz w:val="36"/>
                <w:szCs w:val="36"/>
                <w:rtl/>
                <w:lang w:bidi="ar-IQ"/>
              </w:rPr>
              <w:t xml:space="preserve">لمواكبة </w:t>
            </w:r>
            <w:r w:rsidRPr="009A165D">
              <w:rPr>
                <w:rFonts w:ascii="Traditional Arabic" w:hAnsi="Traditional Arabic" w:cs="Traditional Arabic"/>
                <w:b/>
                <w:bCs/>
                <w:sz w:val="36"/>
                <w:szCs w:val="36"/>
                <w:rtl/>
                <w:lang w:bidi="ar-IQ"/>
              </w:rPr>
              <w:t>التطور</w:t>
            </w:r>
            <w:r w:rsidR="006F192D" w:rsidRPr="009A165D">
              <w:rPr>
                <w:rFonts w:ascii="Traditional Arabic" w:hAnsi="Traditional Arabic" w:cs="Traditional Arabic"/>
                <w:b/>
                <w:bCs/>
                <w:sz w:val="36"/>
                <w:szCs w:val="36"/>
                <w:rtl/>
                <w:lang w:bidi="ar-IQ"/>
              </w:rPr>
              <w:t xml:space="preserve"> التكنلوجي والعلمي الذي </w:t>
            </w:r>
            <w:r w:rsidR="006F192D" w:rsidRPr="009A165D">
              <w:rPr>
                <w:rFonts w:ascii="Traditional Arabic" w:hAnsi="Traditional Arabic" w:cs="Traditional Arabic"/>
                <w:b/>
                <w:bCs/>
                <w:sz w:val="36"/>
                <w:szCs w:val="36"/>
                <w:rtl/>
                <w:lang w:bidi="ar-IQ"/>
              </w:rPr>
              <w:lastRenderedPageBreak/>
              <w:t>يشهده العالم</w:t>
            </w:r>
            <w:r w:rsidR="00CC26C1">
              <w:rPr>
                <w:rFonts w:ascii="Traditional Arabic" w:hAnsi="Traditional Arabic" w:cs="Traditional Arabic" w:hint="cs"/>
                <w:b/>
                <w:bCs/>
                <w:sz w:val="36"/>
                <w:szCs w:val="36"/>
                <w:rtl/>
                <w:lang w:bidi="ar-IQ"/>
              </w:rPr>
              <w:t xml:space="preserve"> ، فضلا عن عدم مواكبتها لأحدث التطورات ، والمتغيرات في مجال التخصص .</w:t>
            </w:r>
          </w:p>
          <w:p w:rsidR="00D63300" w:rsidRDefault="00D63300" w:rsidP="002D677E">
            <w:pPr>
              <w:pStyle w:val="a4"/>
              <w:numPr>
                <w:ilvl w:val="0"/>
                <w:numId w:val="16"/>
              </w:numPr>
              <w:tabs>
                <w:tab w:val="left" w:pos="287"/>
                <w:tab w:val="left" w:pos="510"/>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وجود خطط واضحة للترويج </w:t>
            </w:r>
            <w:r w:rsidR="00B00640">
              <w:rPr>
                <w:rFonts w:ascii="Traditional Arabic" w:hAnsi="Traditional Arabic" w:cs="Traditional Arabic"/>
                <w:b/>
                <w:bCs/>
                <w:sz w:val="36"/>
                <w:szCs w:val="36"/>
                <w:rtl/>
                <w:lang w:bidi="ar-IQ"/>
              </w:rPr>
              <w:t>للقسم</w:t>
            </w:r>
            <w:r w:rsidR="004A3356">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 xml:space="preserve">في الدول العربية لجذب الطلبة الوافدين مع ما تتمتع به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من قدرات وامتيازات.</w:t>
            </w:r>
          </w:p>
          <w:p w:rsidR="004A3356" w:rsidRPr="009A165D" w:rsidRDefault="004A3356" w:rsidP="004A3356">
            <w:pPr>
              <w:pStyle w:val="a4"/>
              <w:tabs>
                <w:tab w:val="left" w:pos="287"/>
                <w:tab w:val="left" w:pos="510"/>
              </w:tabs>
              <w:ind w:left="0" w:right="142"/>
              <w:jc w:val="lowKashida"/>
              <w:rPr>
                <w:rFonts w:ascii="Traditional Arabic" w:hAnsi="Traditional Arabic" w:cs="Traditional Arabic"/>
                <w:b/>
                <w:bCs/>
                <w:sz w:val="36"/>
                <w:szCs w:val="36"/>
                <w:lang w:bidi="ar-IQ"/>
              </w:rPr>
            </w:pPr>
          </w:p>
          <w:p w:rsidR="00D63300" w:rsidRPr="009A165D" w:rsidRDefault="00CC26C1" w:rsidP="002D677E">
            <w:pPr>
              <w:pStyle w:val="a4"/>
              <w:numPr>
                <w:ilvl w:val="0"/>
                <w:numId w:val="16"/>
              </w:numPr>
              <w:tabs>
                <w:tab w:val="left" w:pos="287"/>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ضعف</w:t>
            </w:r>
            <w:r w:rsidR="004A3356">
              <w:rPr>
                <w:rFonts w:ascii="Traditional Arabic" w:hAnsi="Traditional Arabic" w:cs="Traditional Arabic" w:hint="cs"/>
                <w:b/>
                <w:bCs/>
                <w:sz w:val="36"/>
                <w:szCs w:val="36"/>
                <w:rtl/>
                <w:lang w:bidi="ar-IQ"/>
              </w:rPr>
              <w:t xml:space="preserve"> </w:t>
            </w:r>
            <w:r w:rsidR="00A35356">
              <w:rPr>
                <w:rFonts w:ascii="Traditional Arabic" w:hAnsi="Traditional Arabic" w:cs="Traditional Arabic" w:hint="cs"/>
                <w:b/>
                <w:bCs/>
                <w:sz w:val="36"/>
                <w:szCs w:val="36"/>
                <w:rtl/>
                <w:lang w:bidi="ar-IQ"/>
              </w:rPr>
              <w:t>مجالات</w:t>
            </w:r>
            <w:r w:rsidR="00D63300" w:rsidRPr="009A165D">
              <w:rPr>
                <w:rFonts w:ascii="Traditional Arabic" w:hAnsi="Traditional Arabic" w:cs="Traditional Arabic"/>
                <w:b/>
                <w:bCs/>
                <w:sz w:val="36"/>
                <w:szCs w:val="36"/>
                <w:rtl/>
                <w:lang w:bidi="ar-IQ"/>
              </w:rPr>
              <w:t xml:space="preserve"> التدريب الميداني للطلبة</w:t>
            </w:r>
            <w:r>
              <w:rPr>
                <w:rFonts w:ascii="Traditional Arabic" w:hAnsi="Traditional Arabic" w:cs="Traditional Arabic" w:hint="cs"/>
                <w:b/>
                <w:bCs/>
                <w:sz w:val="36"/>
                <w:szCs w:val="36"/>
                <w:rtl/>
                <w:lang w:bidi="ar-IQ"/>
              </w:rPr>
              <w:t xml:space="preserve"> ، واقتصارها على الجانب الرياضي فقط </w:t>
            </w:r>
            <w:r w:rsidR="00D63300" w:rsidRPr="009A165D">
              <w:rPr>
                <w:rFonts w:ascii="Traditional Arabic" w:hAnsi="Traditional Arabic" w:cs="Traditional Arabic"/>
                <w:b/>
                <w:bCs/>
                <w:sz w:val="36"/>
                <w:szCs w:val="36"/>
                <w:rtl/>
                <w:lang w:bidi="ar-IQ"/>
              </w:rPr>
              <w:t xml:space="preserve">. </w:t>
            </w:r>
          </w:p>
          <w:p w:rsidR="006F192D" w:rsidRPr="009A165D" w:rsidRDefault="00DC7FEA" w:rsidP="002D677E">
            <w:pPr>
              <w:pStyle w:val="a4"/>
              <w:numPr>
                <w:ilvl w:val="0"/>
                <w:numId w:val="16"/>
              </w:numPr>
              <w:tabs>
                <w:tab w:val="left" w:pos="28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وجود وحدة لمتابعة خريجي </w:t>
            </w:r>
            <w:r w:rsidR="008863E5">
              <w:rPr>
                <w:rFonts w:ascii="Traditional Arabic" w:hAnsi="Traditional Arabic" w:cs="Traditional Arabic"/>
                <w:b/>
                <w:bCs/>
                <w:sz w:val="36"/>
                <w:szCs w:val="36"/>
                <w:rtl/>
                <w:lang w:bidi="ar-IQ"/>
              </w:rPr>
              <w:t>القسم</w:t>
            </w:r>
            <w:r w:rsidR="00C34051" w:rsidRPr="009A165D">
              <w:rPr>
                <w:rFonts w:ascii="Traditional Arabic" w:hAnsi="Traditional Arabic" w:cs="Traditional Arabic"/>
                <w:b/>
                <w:bCs/>
                <w:sz w:val="36"/>
                <w:szCs w:val="36"/>
                <w:rtl/>
                <w:lang w:bidi="ar-IQ"/>
              </w:rPr>
              <w:t xml:space="preserve"> </w:t>
            </w:r>
            <w:r w:rsidR="00A35356">
              <w:rPr>
                <w:rFonts w:ascii="Traditional Arabic" w:hAnsi="Traditional Arabic" w:cs="Traditional Arabic" w:hint="cs"/>
                <w:b/>
                <w:bCs/>
                <w:sz w:val="36"/>
                <w:szCs w:val="36"/>
                <w:rtl/>
                <w:lang w:bidi="ar-IQ"/>
              </w:rPr>
              <w:t>تتابع حاجة سوق العمل لتخصصاتهم ، وحجم الفرص المتاحة لهم في مجتمعهم المحلي .</w:t>
            </w:r>
          </w:p>
          <w:p w:rsidR="00EA584B" w:rsidRPr="009A165D" w:rsidRDefault="006F192D" w:rsidP="002D677E">
            <w:pPr>
              <w:pStyle w:val="a4"/>
              <w:numPr>
                <w:ilvl w:val="0"/>
                <w:numId w:val="16"/>
              </w:numPr>
              <w:tabs>
                <w:tab w:val="left" w:pos="28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لا تدخل النشاطات الطلابية للطالب في تحديد درجته النهائية.</w:t>
            </w:r>
          </w:p>
          <w:p w:rsidR="0086453E" w:rsidRPr="004A3356" w:rsidRDefault="00EA584B" w:rsidP="004A3356">
            <w:pPr>
              <w:pStyle w:val="a4"/>
              <w:numPr>
                <w:ilvl w:val="0"/>
                <w:numId w:val="16"/>
              </w:numPr>
              <w:tabs>
                <w:tab w:val="left" w:pos="28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استيعاب القاعات الدراسية لطلبة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في ظل الإعداد التي تفرضها الوزارة للقبول في </w:t>
            </w:r>
            <w:r w:rsidR="008863E5">
              <w:rPr>
                <w:rFonts w:ascii="Traditional Arabic" w:hAnsi="Traditional Arabic" w:cs="Traditional Arabic"/>
                <w:b/>
                <w:bCs/>
                <w:sz w:val="36"/>
                <w:szCs w:val="36"/>
                <w:rtl/>
                <w:lang w:bidi="ar-IQ"/>
              </w:rPr>
              <w:t>القسم</w:t>
            </w:r>
            <w:r w:rsidR="004A3356">
              <w:rPr>
                <w:rFonts w:ascii="Traditional Arabic" w:hAnsi="Traditional Arabic" w:cs="Traditional Arabic"/>
                <w:b/>
                <w:bCs/>
                <w:sz w:val="36"/>
                <w:szCs w:val="36"/>
                <w:rtl/>
                <w:lang w:bidi="ar-IQ"/>
              </w:rPr>
              <w:t xml:space="preserve"> والتي تزداد في كل عا</w:t>
            </w:r>
            <w:r w:rsidR="004A3356">
              <w:rPr>
                <w:rFonts w:ascii="Traditional Arabic" w:hAnsi="Traditional Arabic" w:cs="Traditional Arabic" w:hint="cs"/>
                <w:b/>
                <w:bCs/>
                <w:sz w:val="36"/>
                <w:szCs w:val="36"/>
                <w:rtl/>
                <w:lang w:bidi="ar-IQ"/>
              </w:rPr>
              <w:t xml:space="preserve">م. </w:t>
            </w:r>
          </w:p>
          <w:p w:rsidR="00C103BB" w:rsidRPr="009A6007" w:rsidRDefault="0086453E" w:rsidP="00F63A8A">
            <w:pPr>
              <w:pStyle w:val="a4"/>
              <w:numPr>
                <w:ilvl w:val="0"/>
                <w:numId w:val="16"/>
              </w:numPr>
              <w:tabs>
                <w:tab w:val="left" w:pos="287"/>
                <w:tab w:val="left" w:pos="634"/>
                <w:tab w:val="left" w:pos="991"/>
              </w:tabs>
              <w:ind w:left="360" w:right="142" w:firstLine="0"/>
              <w:jc w:val="lowKashida"/>
              <w:rPr>
                <w:rFonts w:ascii="Traditional Arabic" w:hAnsi="Traditional Arabic" w:cs="Traditional Arabic"/>
                <w:b/>
                <w:bCs/>
                <w:sz w:val="36"/>
                <w:szCs w:val="36"/>
                <w:rtl/>
                <w:lang w:bidi="ar-IQ"/>
              </w:rPr>
            </w:pPr>
            <w:r w:rsidRPr="00F63A8A">
              <w:rPr>
                <w:rFonts w:ascii="Traditional Arabic" w:hAnsi="Traditional Arabic" w:cs="Traditional Arabic" w:hint="cs"/>
                <w:b/>
                <w:bCs/>
                <w:sz w:val="36"/>
                <w:szCs w:val="36"/>
                <w:rtl/>
                <w:lang w:bidi="ar-IQ"/>
              </w:rPr>
              <w:t>قلة المناهج التربوية التي تنم</w:t>
            </w:r>
            <w:r w:rsidR="003801E8" w:rsidRPr="00F63A8A">
              <w:rPr>
                <w:rFonts w:ascii="Traditional Arabic" w:hAnsi="Traditional Arabic" w:cs="Traditional Arabic" w:hint="cs"/>
                <w:b/>
                <w:bCs/>
                <w:sz w:val="36"/>
                <w:szCs w:val="36"/>
                <w:rtl/>
                <w:lang w:bidi="ar-IQ"/>
              </w:rPr>
              <w:t>ّ</w:t>
            </w:r>
            <w:r w:rsidRPr="00F63A8A">
              <w:rPr>
                <w:rFonts w:ascii="Traditional Arabic" w:hAnsi="Traditional Arabic" w:cs="Traditional Arabic" w:hint="cs"/>
                <w:b/>
                <w:bCs/>
                <w:sz w:val="36"/>
                <w:szCs w:val="36"/>
                <w:rtl/>
                <w:lang w:bidi="ar-IQ"/>
              </w:rPr>
              <w:t xml:space="preserve">ي قدرات الطلبة من </w:t>
            </w:r>
            <w:r w:rsidRPr="00F63A8A">
              <w:rPr>
                <w:rFonts w:ascii="Traditional Arabic" w:hAnsi="Traditional Arabic" w:cs="Traditional Arabic" w:hint="cs"/>
                <w:b/>
                <w:bCs/>
                <w:sz w:val="36"/>
                <w:szCs w:val="36"/>
                <w:rtl/>
                <w:lang w:bidi="ar-IQ"/>
              </w:rPr>
              <w:lastRenderedPageBreak/>
              <w:t>الجوانب الاجتماعية ، والأخلاقية ، والقيمية</w:t>
            </w:r>
            <w:r w:rsidR="009A6007" w:rsidRPr="00F63A8A">
              <w:rPr>
                <w:rFonts w:ascii="Traditional Arabic" w:hAnsi="Traditional Arabic" w:cs="Traditional Arabic" w:hint="cs"/>
                <w:b/>
                <w:bCs/>
                <w:sz w:val="36"/>
                <w:szCs w:val="36"/>
                <w:rtl/>
                <w:lang w:bidi="ar-IQ"/>
              </w:rPr>
              <w:t>.</w:t>
            </w:r>
          </w:p>
        </w:tc>
      </w:tr>
      <w:tr w:rsidR="00B817FB" w:rsidRPr="009A165D" w:rsidTr="00E60B60">
        <w:trPr>
          <w:jc w:val="center"/>
        </w:trPr>
        <w:tc>
          <w:tcPr>
            <w:tcW w:w="1382" w:type="dxa"/>
            <w:shd w:val="clear" w:color="auto" w:fill="D6E3BC" w:themeFill="accent3" w:themeFillTint="66"/>
          </w:tcPr>
          <w:p w:rsidR="0086453E" w:rsidRDefault="0086453E"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B817FB" w:rsidRPr="0086453E" w:rsidRDefault="0009464F" w:rsidP="002D677E">
            <w:pPr>
              <w:tabs>
                <w:tab w:val="left" w:pos="991"/>
              </w:tabs>
              <w:ind w:right="142"/>
              <w:jc w:val="lowKashida"/>
              <w:rPr>
                <w:rFonts w:ascii="Traditional Arabic" w:hAnsi="Traditional Arabic" w:cs="PT Bold Heading"/>
                <w:sz w:val="36"/>
                <w:szCs w:val="36"/>
                <w:rtl/>
                <w:lang w:bidi="ar-IQ"/>
              </w:rPr>
            </w:pPr>
            <w:r w:rsidRPr="0086453E">
              <w:rPr>
                <w:rFonts w:ascii="Traditional Arabic" w:hAnsi="Traditional Arabic" w:cs="PT Bold Heading"/>
                <w:sz w:val="30"/>
                <w:szCs w:val="30"/>
                <w:rtl/>
                <w:lang w:bidi="ar-IQ"/>
              </w:rPr>
              <w:t>ضما</w:t>
            </w:r>
            <w:r w:rsidR="00894F42" w:rsidRPr="0086453E">
              <w:rPr>
                <w:rFonts w:ascii="Traditional Arabic" w:hAnsi="Traditional Arabic" w:cs="PT Bold Heading"/>
                <w:sz w:val="30"/>
                <w:szCs w:val="30"/>
                <w:rtl/>
                <w:lang w:bidi="ar-IQ"/>
              </w:rPr>
              <w:t xml:space="preserve">ن الجودة </w:t>
            </w:r>
            <w:r w:rsidR="0086453E">
              <w:rPr>
                <w:rFonts w:ascii="Traditional Arabic" w:hAnsi="Traditional Arabic" w:cs="PT Bold Heading"/>
                <w:sz w:val="30"/>
                <w:szCs w:val="30"/>
                <w:rtl/>
                <w:lang w:bidi="ar-IQ"/>
              </w:rPr>
              <w:t>و</w:t>
            </w:r>
            <w:r w:rsidR="00894F42" w:rsidRPr="0086453E">
              <w:rPr>
                <w:rFonts w:ascii="Traditional Arabic" w:hAnsi="Traditional Arabic" w:cs="PT Bold Heading"/>
                <w:sz w:val="30"/>
                <w:szCs w:val="30"/>
                <w:rtl/>
                <w:lang w:bidi="ar-IQ"/>
              </w:rPr>
              <w:t>القياس والتقويم الاك</w:t>
            </w:r>
            <w:r w:rsidRPr="0086453E">
              <w:rPr>
                <w:rFonts w:ascii="Traditional Arabic" w:hAnsi="Traditional Arabic" w:cs="PT Bold Heading"/>
                <w:sz w:val="30"/>
                <w:szCs w:val="30"/>
                <w:rtl/>
                <w:lang w:bidi="ar-IQ"/>
              </w:rPr>
              <w:t xml:space="preserve">اديمي </w:t>
            </w:r>
          </w:p>
        </w:tc>
        <w:tc>
          <w:tcPr>
            <w:tcW w:w="3764" w:type="dxa"/>
            <w:shd w:val="clear" w:color="auto" w:fill="D6E3BC" w:themeFill="accent3" w:themeFillTint="66"/>
          </w:tcPr>
          <w:p w:rsidR="00B817FB" w:rsidRPr="00C41466" w:rsidRDefault="00C34051"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C41466">
              <w:rPr>
                <w:rFonts w:ascii="Traditional Arabic" w:hAnsi="Traditional Arabic" w:cs="Traditional Arabic"/>
                <w:b/>
                <w:bCs/>
                <w:sz w:val="36"/>
                <w:szCs w:val="36"/>
                <w:rtl/>
                <w:lang w:bidi="ar-IQ"/>
              </w:rPr>
              <w:t xml:space="preserve">وجود معايير اكاديمية واضحة </w:t>
            </w:r>
            <w:r w:rsidR="008C018E" w:rsidRPr="00C41466">
              <w:rPr>
                <w:rFonts w:ascii="Traditional Arabic" w:hAnsi="Traditional Arabic" w:cs="Traditional Arabic"/>
                <w:b/>
                <w:bCs/>
                <w:sz w:val="36"/>
                <w:szCs w:val="36"/>
                <w:rtl/>
                <w:lang w:bidi="ar-IQ"/>
              </w:rPr>
              <w:t>يمكن عن طريقها وضع نظام</w:t>
            </w:r>
            <w:r w:rsidR="004A3356" w:rsidRPr="00C41466">
              <w:rPr>
                <w:rFonts w:ascii="Traditional Arabic" w:hAnsi="Traditional Arabic" w:cs="Traditional Arabic" w:hint="cs"/>
                <w:b/>
                <w:bCs/>
                <w:sz w:val="36"/>
                <w:szCs w:val="36"/>
                <w:rtl/>
                <w:lang w:bidi="ar-IQ"/>
              </w:rPr>
              <w:t xml:space="preserve"> </w:t>
            </w:r>
            <w:r w:rsidR="008C018E" w:rsidRPr="00C41466">
              <w:rPr>
                <w:rFonts w:ascii="Traditional Arabic" w:hAnsi="Traditional Arabic" w:cs="Traditional Arabic"/>
                <w:b/>
                <w:bCs/>
                <w:sz w:val="36"/>
                <w:szCs w:val="36"/>
                <w:rtl/>
                <w:lang w:bidi="ar-IQ"/>
              </w:rPr>
              <w:t xml:space="preserve">متابعة </w:t>
            </w:r>
            <w:r w:rsidR="004A3356" w:rsidRPr="00C41466">
              <w:rPr>
                <w:rFonts w:ascii="Traditional Arabic" w:hAnsi="Traditional Arabic" w:cs="Traditional Arabic" w:hint="cs"/>
                <w:b/>
                <w:bCs/>
                <w:sz w:val="36"/>
                <w:szCs w:val="36"/>
                <w:rtl/>
                <w:lang w:bidi="ar-IQ"/>
              </w:rPr>
              <w:t xml:space="preserve">كوادر </w:t>
            </w:r>
            <w:r w:rsidR="008863E5" w:rsidRPr="00C41466">
              <w:rPr>
                <w:rFonts w:ascii="Traditional Arabic" w:hAnsi="Traditional Arabic" w:cs="Traditional Arabic"/>
                <w:b/>
                <w:bCs/>
                <w:sz w:val="36"/>
                <w:szCs w:val="36"/>
                <w:rtl/>
                <w:lang w:bidi="ar-IQ"/>
              </w:rPr>
              <w:t>القسم</w:t>
            </w:r>
            <w:r w:rsidRPr="00C41466">
              <w:rPr>
                <w:rFonts w:ascii="Traditional Arabic" w:hAnsi="Traditional Arabic" w:cs="Traditional Arabic"/>
                <w:b/>
                <w:bCs/>
                <w:sz w:val="36"/>
                <w:szCs w:val="36"/>
                <w:rtl/>
                <w:lang w:bidi="ar-IQ"/>
              </w:rPr>
              <w:t xml:space="preserve"> وتقويمها</w:t>
            </w:r>
            <w:r w:rsidR="00935D47" w:rsidRPr="00C41466">
              <w:rPr>
                <w:rFonts w:ascii="Traditional Arabic" w:hAnsi="Traditional Arabic" w:cs="Traditional Arabic" w:hint="cs"/>
                <w:b/>
                <w:bCs/>
                <w:sz w:val="36"/>
                <w:szCs w:val="36"/>
                <w:rtl/>
                <w:lang w:bidi="ar-IQ"/>
              </w:rPr>
              <w:t xml:space="preserve"> .</w:t>
            </w:r>
          </w:p>
          <w:p w:rsidR="008C018E" w:rsidRPr="00C41466" w:rsidRDefault="008C018E" w:rsidP="004A3356">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C41466">
              <w:rPr>
                <w:rFonts w:ascii="Traditional Arabic" w:hAnsi="Traditional Arabic" w:cs="Traditional Arabic"/>
                <w:b/>
                <w:bCs/>
                <w:sz w:val="36"/>
                <w:szCs w:val="36"/>
                <w:rtl/>
                <w:lang w:bidi="ar-IQ"/>
              </w:rPr>
              <w:t xml:space="preserve">وجود علاقة وطيدة وفعالة بين شعبة ضمان الجودة في </w:t>
            </w:r>
            <w:r w:rsidR="004A3356" w:rsidRPr="00C41466">
              <w:rPr>
                <w:rFonts w:ascii="Traditional Arabic" w:hAnsi="Traditional Arabic" w:cs="Traditional Arabic"/>
                <w:b/>
                <w:bCs/>
                <w:sz w:val="36"/>
                <w:szCs w:val="36"/>
                <w:rtl/>
                <w:lang w:bidi="ar-IQ"/>
              </w:rPr>
              <w:t>ا</w:t>
            </w:r>
            <w:r w:rsidR="004A3356" w:rsidRPr="00C41466">
              <w:rPr>
                <w:rFonts w:ascii="Traditional Arabic" w:hAnsi="Traditional Arabic" w:cs="Traditional Arabic" w:hint="cs"/>
                <w:b/>
                <w:bCs/>
                <w:sz w:val="36"/>
                <w:szCs w:val="36"/>
                <w:rtl/>
                <w:lang w:bidi="ar-IQ"/>
              </w:rPr>
              <w:t>لكلية</w:t>
            </w:r>
            <w:r w:rsidRPr="00C41466">
              <w:rPr>
                <w:rFonts w:ascii="Traditional Arabic" w:hAnsi="Traditional Arabic" w:cs="Traditional Arabic"/>
                <w:b/>
                <w:bCs/>
                <w:sz w:val="36"/>
                <w:szCs w:val="36"/>
                <w:rtl/>
                <w:lang w:bidi="ar-IQ"/>
              </w:rPr>
              <w:t xml:space="preserve"> و</w:t>
            </w:r>
            <w:r w:rsidR="004A3356" w:rsidRPr="00C41466">
              <w:rPr>
                <w:rFonts w:ascii="Traditional Arabic" w:hAnsi="Traditional Arabic" w:cs="Traditional Arabic" w:hint="cs"/>
                <w:b/>
                <w:bCs/>
                <w:sz w:val="36"/>
                <w:szCs w:val="36"/>
                <w:rtl/>
                <w:lang w:bidi="ar-IQ"/>
              </w:rPr>
              <w:t>ال</w:t>
            </w:r>
            <w:r w:rsidR="004A3356" w:rsidRPr="00C41466">
              <w:rPr>
                <w:rFonts w:ascii="Traditional Arabic" w:hAnsi="Traditional Arabic" w:cs="Traditional Arabic"/>
                <w:b/>
                <w:bCs/>
                <w:sz w:val="36"/>
                <w:szCs w:val="36"/>
                <w:rtl/>
                <w:lang w:bidi="ar-IQ"/>
              </w:rPr>
              <w:t xml:space="preserve">قسم </w:t>
            </w:r>
            <w:r w:rsidR="004A3356" w:rsidRPr="00C41466">
              <w:rPr>
                <w:rFonts w:ascii="Traditional Arabic" w:hAnsi="Traditional Arabic" w:cs="Traditional Arabic" w:hint="cs"/>
                <w:b/>
                <w:bCs/>
                <w:sz w:val="36"/>
                <w:szCs w:val="36"/>
                <w:rtl/>
                <w:lang w:bidi="ar-IQ"/>
              </w:rPr>
              <w:t xml:space="preserve">من خلال عضو الارتباط </w:t>
            </w:r>
            <w:r w:rsidR="00815AAC" w:rsidRPr="00C41466">
              <w:rPr>
                <w:rFonts w:ascii="Traditional Arabic" w:hAnsi="Traditional Arabic" w:cs="Traditional Arabic"/>
                <w:b/>
                <w:bCs/>
                <w:sz w:val="36"/>
                <w:szCs w:val="36"/>
                <w:rtl/>
                <w:lang w:bidi="ar-IQ"/>
              </w:rPr>
              <w:t>،</w:t>
            </w:r>
            <w:r w:rsidR="00C34051" w:rsidRPr="00C41466">
              <w:rPr>
                <w:rFonts w:ascii="Traditional Arabic" w:hAnsi="Traditional Arabic" w:cs="Traditional Arabic"/>
                <w:b/>
                <w:bCs/>
                <w:sz w:val="36"/>
                <w:szCs w:val="36"/>
                <w:rtl/>
                <w:lang w:bidi="ar-IQ"/>
              </w:rPr>
              <w:t xml:space="preserve"> مما يسهم في تفع</w:t>
            </w:r>
            <w:r w:rsidR="004A3356" w:rsidRPr="00C41466">
              <w:rPr>
                <w:rFonts w:ascii="Traditional Arabic" w:hAnsi="Traditional Arabic" w:cs="Traditional Arabic"/>
                <w:b/>
                <w:bCs/>
                <w:sz w:val="36"/>
                <w:szCs w:val="36"/>
                <w:rtl/>
                <w:lang w:bidi="ar-IQ"/>
              </w:rPr>
              <w:t>يل دوره ودعمه</w:t>
            </w:r>
            <w:r w:rsidR="004A3356" w:rsidRPr="00C41466">
              <w:rPr>
                <w:rFonts w:ascii="Traditional Arabic" w:hAnsi="Traditional Arabic" w:cs="Traditional Arabic" w:hint="cs"/>
                <w:b/>
                <w:bCs/>
                <w:sz w:val="36"/>
                <w:szCs w:val="36"/>
                <w:rtl/>
                <w:lang w:bidi="ar-IQ"/>
              </w:rPr>
              <w:t xml:space="preserve"> </w:t>
            </w:r>
            <w:r w:rsidRPr="00C41466">
              <w:rPr>
                <w:rFonts w:ascii="Traditional Arabic" w:hAnsi="Traditional Arabic" w:cs="Traditional Arabic"/>
                <w:b/>
                <w:bCs/>
                <w:sz w:val="36"/>
                <w:szCs w:val="36"/>
                <w:rtl/>
                <w:lang w:bidi="ar-IQ"/>
              </w:rPr>
              <w:t>فني</w:t>
            </w:r>
            <w:r w:rsidR="00815AAC" w:rsidRPr="00C41466">
              <w:rPr>
                <w:rFonts w:ascii="Traditional Arabic" w:hAnsi="Traditional Arabic" w:cs="Traditional Arabic"/>
                <w:b/>
                <w:bCs/>
                <w:sz w:val="36"/>
                <w:szCs w:val="36"/>
                <w:rtl/>
                <w:lang w:bidi="ar-IQ"/>
              </w:rPr>
              <w:t>ً</w:t>
            </w:r>
            <w:r w:rsidRPr="00C41466">
              <w:rPr>
                <w:rFonts w:ascii="Traditional Arabic" w:hAnsi="Traditional Arabic" w:cs="Traditional Arabic"/>
                <w:b/>
                <w:bCs/>
                <w:sz w:val="36"/>
                <w:szCs w:val="36"/>
                <w:rtl/>
                <w:lang w:bidi="ar-IQ"/>
              </w:rPr>
              <w:t>ا</w:t>
            </w:r>
            <w:r w:rsidR="00815AAC" w:rsidRPr="00C41466">
              <w:rPr>
                <w:rFonts w:ascii="Traditional Arabic" w:hAnsi="Traditional Arabic" w:cs="Traditional Arabic"/>
                <w:b/>
                <w:bCs/>
                <w:sz w:val="36"/>
                <w:szCs w:val="36"/>
                <w:rtl/>
                <w:lang w:bidi="ar-IQ"/>
              </w:rPr>
              <w:t>،</w:t>
            </w:r>
            <w:r w:rsidRPr="00C41466">
              <w:rPr>
                <w:rFonts w:ascii="Traditional Arabic" w:hAnsi="Traditional Arabic" w:cs="Traditional Arabic"/>
                <w:b/>
                <w:bCs/>
                <w:sz w:val="36"/>
                <w:szCs w:val="36"/>
                <w:rtl/>
                <w:lang w:bidi="ar-IQ"/>
              </w:rPr>
              <w:t xml:space="preserve"> ومت</w:t>
            </w:r>
            <w:r w:rsidR="00815AAC" w:rsidRPr="00C41466">
              <w:rPr>
                <w:rFonts w:ascii="Traditional Arabic" w:hAnsi="Traditional Arabic" w:cs="Traditional Arabic"/>
                <w:b/>
                <w:bCs/>
                <w:sz w:val="36"/>
                <w:szCs w:val="36"/>
                <w:rtl/>
                <w:lang w:bidi="ar-IQ"/>
              </w:rPr>
              <w:t>ا</w:t>
            </w:r>
            <w:r w:rsidRPr="00C41466">
              <w:rPr>
                <w:rFonts w:ascii="Traditional Arabic" w:hAnsi="Traditional Arabic" w:cs="Traditional Arabic"/>
                <w:b/>
                <w:bCs/>
                <w:sz w:val="36"/>
                <w:szCs w:val="36"/>
                <w:rtl/>
                <w:lang w:bidi="ar-IQ"/>
              </w:rPr>
              <w:t>بعة انشطته</w:t>
            </w:r>
            <w:r w:rsidR="004A3356" w:rsidRPr="00C41466">
              <w:rPr>
                <w:rFonts w:ascii="Traditional Arabic" w:hAnsi="Traditional Arabic" w:cs="Traditional Arabic"/>
                <w:b/>
                <w:bCs/>
                <w:sz w:val="36"/>
                <w:szCs w:val="36"/>
                <w:rtl/>
                <w:lang w:bidi="ar-IQ"/>
              </w:rPr>
              <w:t xml:space="preserve"> وبرامج خططه</w:t>
            </w:r>
            <w:r w:rsidR="004A3356" w:rsidRPr="00C41466">
              <w:rPr>
                <w:rFonts w:ascii="Traditional Arabic" w:hAnsi="Traditional Arabic" w:cs="Traditional Arabic" w:hint="cs"/>
                <w:b/>
                <w:bCs/>
                <w:sz w:val="36"/>
                <w:szCs w:val="36"/>
                <w:rtl/>
                <w:lang w:bidi="ar-IQ"/>
              </w:rPr>
              <w:t xml:space="preserve"> </w:t>
            </w:r>
            <w:r w:rsidR="004A3356" w:rsidRPr="00C41466">
              <w:rPr>
                <w:rFonts w:ascii="Traditional Arabic" w:hAnsi="Traditional Arabic" w:cs="Traditional Arabic"/>
                <w:b/>
                <w:bCs/>
                <w:sz w:val="36"/>
                <w:szCs w:val="36"/>
                <w:rtl/>
                <w:lang w:bidi="ar-IQ"/>
              </w:rPr>
              <w:t>لضمان توافقه</w:t>
            </w:r>
            <w:r w:rsidR="00C34051" w:rsidRPr="00C41466">
              <w:rPr>
                <w:rFonts w:ascii="Traditional Arabic" w:hAnsi="Traditional Arabic" w:cs="Traditional Arabic"/>
                <w:b/>
                <w:bCs/>
                <w:sz w:val="36"/>
                <w:szCs w:val="36"/>
                <w:rtl/>
                <w:lang w:bidi="ar-IQ"/>
              </w:rPr>
              <w:t xml:space="preserve"> مع</w:t>
            </w:r>
            <w:r w:rsidR="004A3356" w:rsidRPr="00C41466">
              <w:rPr>
                <w:rFonts w:ascii="Traditional Arabic" w:hAnsi="Traditional Arabic" w:cs="Traditional Arabic" w:hint="cs"/>
                <w:b/>
                <w:bCs/>
                <w:sz w:val="36"/>
                <w:szCs w:val="36"/>
                <w:rtl/>
                <w:lang w:bidi="ar-IQ"/>
              </w:rPr>
              <w:t xml:space="preserve"> </w:t>
            </w:r>
            <w:r w:rsidR="00815AAC" w:rsidRPr="00C41466">
              <w:rPr>
                <w:rFonts w:ascii="Traditional Arabic" w:hAnsi="Traditional Arabic" w:cs="Traditional Arabic"/>
                <w:b/>
                <w:bCs/>
                <w:sz w:val="36"/>
                <w:szCs w:val="36"/>
                <w:rtl/>
                <w:lang w:bidi="ar-IQ"/>
              </w:rPr>
              <w:t>أ</w:t>
            </w:r>
            <w:r w:rsidRPr="00C41466">
              <w:rPr>
                <w:rFonts w:ascii="Traditional Arabic" w:hAnsi="Traditional Arabic" w:cs="Traditional Arabic"/>
                <w:b/>
                <w:bCs/>
                <w:sz w:val="36"/>
                <w:szCs w:val="36"/>
                <w:rtl/>
                <w:lang w:bidi="ar-IQ"/>
              </w:rPr>
              <w:t xml:space="preserve">هداف </w:t>
            </w:r>
            <w:r w:rsidR="004A3356" w:rsidRPr="00C41466">
              <w:rPr>
                <w:rFonts w:ascii="Traditional Arabic" w:hAnsi="Traditional Arabic" w:cs="Traditional Arabic" w:hint="cs"/>
                <w:b/>
                <w:bCs/>
                <w:sz w:val="36"/>
                <w:szCs w:val="36"/>
                <w:rtl/>
                <w:lang w:bidi="ar-IQ"/>
              </w:rPr>
              <w:t>الكلية و</w:t>
            </w:r>
            <w:r w:rsidRPr="00C41466">
              <w:rPr>
                <w:rFonts w:ascii="Traditional Arabic" w:hAnsi="Traditional Arabic" w:cs="Traditional Arabic"/>
                <w:b/>
                <w:bCs/>
                <w:sz w:val="36"/>
                <w:szCs w:val="36"/>
                <w:rtl/>
                <w:lang w:bidi="ar-IQ"/>
              </w:rPr>
              <w:t>الجامعة.</w:t>
            </w:r>
          </w:p>
          <w:p w:rsidR="008C018E" w:rsidRPr="00C41466" w:rsidRDefault="008C018E" w:rsidP="002D677E">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C41466">
              <w:rPr>
                <w:rFonts w:ascii="Traditional Arabic" w:hAnsi="Traditional Arabic" w:cs="Traditional Arabic"/>
                <w:b/>
                <w:bCs/>
                <w:sz w:val="36"/>
                <w:szCs w:val="36"/>
                <w:rtl/>
                <w:lang w:bidi="ar-IQ"/>
              </w:rPr>
              <w:t xml:space="preserve">لشعبة ضمان الجودة مبادرات ومشروعات </w:t>
            </w:r>
            <w:r w:rsidR="00935D47" w:rsidRPr="00C41466">
              <w:rPr>
                <w:rFonts w:ascii="Traditional Arabic" w:hAnsi="Traditional Arabic" w:cs="Traditional Arabic" w:hint="cs"/>
                <w:b/>
                <w:bCs/>
                <w:sz w:val="36"/>
                <w:szCs w:val="36"/>
                <w:rtl/>
                <w:lang w:bidi="ar-IQ"/>
              </w:rPr>
              <w:t>فاعلة</w:t>
            </w:r>
            <w:r w:rsidR="00935D47" w:rsidRPr="00C41466">
              <w:rPr>
                <w:rFonts w:ascii="Traditional Arabic" w:hAnsi="Traditional Arabic" w:cs="Traditional Arabic"/>
                <w:b/>
                <w:bCs/>
                <w:sz w:val="36"/>
                <w:szCs w:val="36"/>
                <w:rtl/>
                <w:lang w:bidi="ar-IQ"/>
              </w:rPr>
              <w:t xml:space="preserve"> في مجال التقويم الذاتي</w:t>
            </w:r>
            <w:r w:rsidR="00935D47" w:rsidRPr="00C41466">
              <w:rPr>
                <w:rFonts w:ascii="Traditional Arabic" w:hAnsi="Traditional Arabic" w:cs="Traditional Arabic" w:hint="cs"/>
                <w:b/>
                <w:bCs/>
                <w:sz w:val="36"/>
                <w:szCs w:val="36"/>
                <w:rtl/>
                <w:lang w:bidi="ar-IQ"/>
              </w:rPr>
              <w:t xml:space="preserve"> ، من خلال إعداد دليل لأخلاقيات المهنة للتدريسيين والموظفين</w:t>
            </w:r>
            <w:r w:rsidR="00C41466">
              <w:rPr>
                <w:rFonts w:ascii="Traditional Arabic" w:hAnsi="Traditional Arabic" w:cs="Traditional Arabic" w:hint="cs"/>
                <w:b/>
                <w:bCs/>
                <w:sz w:val="36"/>
                <w:szCs w:val="36"/>
                <w:rtl/>
                <w:lang w:bidi="ar-IQ"/>
              </w:rPr>
              <w:t xml:space="preserve"> يتم الاستفادة منها من خلال عضو الارتباط </w:t>
            </w:r>
            <w:r w:rsidR="00935D47" w:rsidRPr="00C41466">
              <w:rPr>
                <w:rFonts w:ascii="Traditional Arabic" w:hAnsi="Traditional Arabic" w:cs="Traditional Arabic" w:hint="cs"/>
                <w:b/>
                <w:bCs/>
                <w:sz w:val="36"/>
                <w:szCs w:val="36"/>
                <w:rtl/>
                <w:lang w:bidi="ar-IQ"/>
              </w:rPr>
              <w:t xml:space="preserve"> .</w:t>
            </w:r>
          </w:p>
          <w:p w:rsidR="00356418" w:rsidRPr="00C41466" w:rsidRDefault="008C018E" w:rsidP="00C41466">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C41466">
              <w:rPr>
                <w:rFonts w:ascii="Traditional Arabic" w:hAnsi="Traditional Arabic" w:cs="Traditional Arabic"/>
                <w:b/>
                <w:bCs/>
                <w:sz w:val="36"/>
                <w:szCs w:val="36"/>
                <w:rtl/>
                <w:lang w:bidi="ar-IQ"/>
              </w:rPr>
              <w:t>زيادة ثقافة الجودة ونشر</w:t>
            </w:r>
            <w:r w:rsidR="00C34051" w:rsidRPr="00C41466">
              <w:rPr>
                <w:rFonts w:ascii="Traditional Arabic" w:hAnsi="Traditional Arabic" w:cs="Traditional Arabic"/>
                <w:b/>
                <w:bCs/>
                <w:sz w:val="36"/>
                <w:szCs w:val="36"/>
                <w:rtl/>
                <w:lang w:bidi="ar-IQ"/>
              </w:rPr>
              <w:t>ها بين الطلبة من جهة</w:t>
            </w:r>
            <w:r w:rsidR="00815AAC" w:rsidRPr="00C41466">
              <w:rPr>
                <w:rFonts w:ascii="Traditional Arabic" w:hAnsi="Traditional Arabic" w:cs="Traditional Arabic"/>
                <w:b/>
                <w:bCs/>
                <w:sz w:val="36"/>
                <w:szCs w:val="36"/>
                <w:rtl/>
                <w:lang w:bidi="ar-IQ"/>
              </w:rPr>
              <w:t>،</w:t>
            </w:r>
            <w:r w:rsidR="00C34051" w:rsidRPr="00C41466">
              <w:rPr>
                <w:rFonts w:ascii="Traditional Arabic" w:hAnsi="Traditional Arabic" w:cs="Traditional Arabic"/>
                <w:b/>
                <w:bCs/>
                <w:sz w:val="36"/>
                <w:szCs w:val="36"/>
                <w:rtl/>
                <w:lang w:bidi="ar-IQ"/>
              </w:rPr>
              <w:t xml:space="preserve"> و</w:t>
            </w:r>
            <w:r w:rsidR="00815AAC" w:rsidRPr="00C41466">
              <w:rPr>
                <w:rFonts w:ascii="Traditional Arabic" w:hAnsi="Traditional Arabic" w:cs="Traditional Arabic"/>
                <w:b/>
                <w:bCs/>
                <w:sz w:val="36"/>
                <w:szCs w:val="36"/>
                <w:rtl/>
                <w:lang w:bidi="ar-IQ"/>
              </w:rPr>
              <w:t>أ</w:t>
            </w:r>
            <w:r w:rsidR="00C41466">
              <w:rPr>
                <w:rFonts w:ascii="Traditional Arabic" w:hAnsi="Traditional Arabic" w:cs="Traditional Arabic"/>
                <w:b/>
                <w:bCs/>
                <w:sz w:val="36"/>
                <w:szCs w:val="36"/>
                <w:rtl/>
                <w:lang w:bidi="ar-IQ"/>
              </w:rPr>
              <w:t>عضاء ه</w:t>
            </w:r>
            <w:r w:rsidR="00C41466">
              <w:rPr>
                <w:rFonts w:ascii="Traditional Arabic" w:hAnsi="Traditional Arabic" w:cs="Traditional Arabic" w:hint="cs"/>
                <w:b/>
                <w:bCs/>
                <w:sz w:val="36"/>
                <w:szCs w:val="36"/>
                <w:rtl/>
                <w:lang w:bidi="ar-IQ"/>
              </w:rPr>
              <w:t>يئ</w:t>
            </w:r>
            <w:r w:rsidR="00C34051" w:rsidRPr="00C41466">
              <w:rPr>
                <w:rFonts w:ascii="Traditional Arabic" w:hAnsi="Traditional Arabic" w:cs="Traditional Arabic"/>
                <w:b/>
                <w:bCs/>
                <w:sz w:val="36"/>
                <w:szCs w:val="36"/>
                <w:rtl/>
                <w:lang w:bidi="ar-IQ"/>
              </w:rPr>
              <w:t>ة</w:t>
            </w:r>
            <w:r w:rsidRPr="00C41466">
              <w:rPr>
                <w:rFonts w:ascii="Traditional Arabic" w:hAnsi="Traditional Arabic" w:cs="Traditional Arabic"/>
                <w:b/>
                <w:bCs/>
                <w:sz w:val="36"/>
                <w:szCs w:val="36"/>
                <w:rtl/>
                <w:lang w:bidi="ar-IQ"/>
              </w:rPr>
              <w:t xml:space="preserve"> التدريس</w:t>
            </w:r>
            <w:r w:rsidR="00815AAC" w:rsidRPr="00C41466">
              <w:rPr>
                <w:rFonts w:ascii="Traditional Arabic" w:hAnsi="Traditional Arabic" w:cs="Traditional Arabic"/>
                <w:b/>
                <w:bCs/>
                <w:sz w:val="36"/>
                <w:szCs w:val="36"/>
                <w:rtl/>
                <w:lang w:bidi="ar-IQ"/>
              </w:rPr>
              <w:t>،</w:t>
            </w:r>
            <w:r w:rsidR="00C41466">
              <w:rPr>
                <w:rFonts w:ascii="Traditional Arabic" w:hAnsi="Traditional Arabic" w:cs="Traditional Arabic"/>
                <w:b/>
                <w:bCs/>
                <w:sz w:val="36"/>
                <w:szCs w:val="36"/>
                <w:rtl/>
                <w:lang w:bidi="ar-IQ"/>
              </w:rPr>
              <w:t xml:space="preserve"> و</w:t>
            </w:r>
            <w:r w:rsidR="00C41466">
              <w:rPr>
                <w:rFonts w:ascii="Traditional Arabic" w:hAnsi="Traditional Arabic" w:cs="Traditional Arabic" w:hint="cs"/>
                <w:b/>
                <w:bCs/>
                <w:sz w:val="36"/>
                <w:szCs w:val="36"/>
                <w:rtl/>
                <w:lang w:bidi="ar-IQ"/>
              </w:rPr>
              <w:t>رئاسة</w:t>
            </w:r>
            <w:r w:rsidRPr="00C41466">
              <w:rPr>
                <w:rFonts w:ascii="Traditional Arabic" w:hAnsi="Traditional Arabic" w:cs="Traditional Arabic"/>
                <w:b/>
                <w:bCs/>
                <w:sz w:val="36"/>
                <w:szCs w:val="36"/>
                <w:rtl/>
                <w:lang w:bidi="ar-IQ"/>
              </w:rPr>
              <w:t xml:space="preserve"> </w:t>
            </w:r>
            <w:r w:rsidR="008863E5" w:rsidRPr="00C41466">
              <w:rPr>
                <w:rFonts w:ascii="Traditional Arabic" w:hAnsi="Traditional Arabic" w:cs="Traditional Arabic"/>
                <w:b/>
                <w:bCs/>
                <w:sz w:val="36"/>
                <w:szCs w:val="36"/>
                <w:rtl/>
                <w:lang w:bidi="ar-IQ"/>
              </w:rPr>
              <w:t>القسم</w:t>
            </w:r>
            <w:r w:rsidRPr="00C41466">
              <w:rPr>
                <w:rFonts w:ascii="Traditional Arabic" w:hAnsi="Traditional Arabic" w:cs="Traditional Arabic"/>
                <w:b/>
                <w:bCs/>
                <w:sz w:val="36"/>
                <w:szCs w:val="36"/>
                <w:rtl/>
                <w:lang w:bidi="ar-IQ"/>
              </w:rPr>
              <w:t xml:space="preserve"> </w:t>
            </w:r>
            <w:r w:rsidR="00815AAC" w:rsidRPr="00C41466">
              <w:rPr>
                <w:rFonts w:ascii="Traditional Arabic" w:hAnsi="Traditional Arabic" w:cs="Traditional Arabic"/>
                <w:b/>
                <w:bCs/>
                <w:sz w:val="36"/>
                <w:szCs w:val="36"/>
                <w:rtl/>
                <w:lang w:bidi="ar-IQ"/>
              </w:rPr>
              <w:t>والإداريين</w:t>
            </w:r>
            <w:r w:rsidR="00C41466">
              <w:rPr>
                <w:rFonts w:ascii="Traditional Arabic" w:hAnsi="Traditional Arabic" w:cs="Traditional Arabic"/>
                <w:b/>
                <w:bCs/>
                <w:sz w:val="36"/>
                <w:szCs w:val="36"/>
                <w:rtl/>
                <w:lang w:bidi="ar-IQ"/>
              </w:rPr>
              <w:t xml:space="preserve"> فيه</w:t>
            </w:r>
            <w:r w:rsidRPr="00C41466">
              <w:rPr>
                <w:rFonts w:ascii="Traditional Arabic" w:hAnsi="Traditional Arabic" w:cs="Traditional Arabic"/>
                <w:b/>
                <w:bCs/>
                <w:sz w:val="36"/>
                <w:szCs w:val="36"/>
                <w:rtl/>
                <w:lang w:bidi="ar-IQ"/>
              </w:rPr>
              <w:t xml:space="preserve"> من جهة اخرى.</w:t>
            </w:r>
          </w:p>
          <w:p w:rsidR="00356418" w:rsidRPr="00C41466" w:rsidRDefault="00947A70" w:rsidP="00C41466">
            <w:pPr>
              <w:pStyle w:val="a4"/>
              <w:numPr>
                <w:ilvl w:val="0"/>
                <w:numId w:val="18"/>
              </w:numPr>
              <w:tabs>
                <w:tab w:val="left" w:pos="384"/>
              </w:tabs>
              <w:ind w:left="0" w:right="142" w:firstLine="0"/>
              <w:jc w:val="lowKashida"/>
              <w:rPr>
                <w:rFonts w:ascii="Traditional Arabic" w:hAnsi="Traditional Arabic" w:cs="Traditional Arabic"/>
                <w:b/>
                <w:bCs/>
                <w:sz w:val="36"/>
                <w:szCs w:val="36"/>
                <w:lang w:bidi="ar-IQ"/>
              </w:rPr>
            </w:pPr>
            <w:r w:rsidRPr="00C41466">
              <w:rPr>
                <w:rFonts w:ascii="Traditional Arabic" w:hAnsi="Traditional Arabic" w:cs="Traditional Arabic"/>
                <w:b/>
                <w:bCs/>
                <w:sz w:val="36"/>
                <w:szCs w:val="36"/>
                <w:rtl/>
                <w:lang w:bidi="ar-IQ"/>
              </w:rPr>
              <w:t>وجود مجلس ضمان الجودة</w:t>
            </w:r>
            <w:r w:rsidR="009A6007" w:rsidRPr="00C41466">
              <w:rPr>
                <w:rFonts w:ascii="Traditional Arabic" w:hAnsi="Traditional Arabic" w:cs="Traditional Arabic" w:hint="cs"/>
                <w:b/>
                <w:bCs/>
                <w:sz w:val="36"/>
                <w:szCs w:val="36"/>
                <w:rtl/>
                <w:lang w:bidi="ar-IQ"/>
              </w:rPr>
              <w:t xml:space="preserve"> يجري تحديثه باستمرار </w:t>
            </w:r>
            <w:r w:rsidR="00C41466">
              <w:rPr>
                <w:rFonts w:ascii="Traditional Arabic" w:hAnsi="Traditional Arabic" w:cs="Traditional Arabic"/>
                <w:b/>
                <w:bCs/>
                <w:sz w:val="36"/>
                <w:szCs w:val="36"/>
                <w:rtl/>
                <w:lang w:bidi="ar-IQ"/>
              </w:rPr>
              <w:t>،</w:t>
            </w:r>
            <w:r w:rsidR="00C41466">
              <w:rPr>
                <w:rFonts w:ascii="Traditional Arabic" w:hAnsi="Traditional Arabic" w:cs="Traditional Arabic" w:hint="cs"/>
                <w:b/>
                <w:bCs/>
                <w:sz w:val="36"/>
                <w:szCs w:val="36"/>
                <w:rtl/>
                <w:lang w:bidi="ar-IQ"/>
              </w:rPr>
              <w:t xml:space="preserve">وتبليغ </w:t>
            </w:r>
            <w:r w:rsidR="00C41466">
              <w:rPr>
                <w:rFonts w:ascii="Traditional Arabic" w:hAnsi="Traditional Arabic" w:cs="Traditional Arabic" w:hint="cs"/>
                <w:b/>
                <w:bCs/>
                <w:sz w:val="36"/>
                <w:szCs w:val="36"/>
                <w:rtl/>
                <w:lang w:bidi="ar-IQ"/>
              </w:rPr>
              <w:lastRenderedPageBreak/>
              <w:t xml:space="preserve">عضو الارتباط بكل ماهو جديد </w:t>
            </w:r>
            <w:r w:rsidR="008C018E" w:rsidRPr="00C41466">
              <w:rPr>
                <w:rFonts w:ascii="Traditional Arabic" w:hAnsi="Traditional Arabic" w:cs="Traditional Arabic"/>
                <w:b/>
                <w:bCs/>
                <w:sz w:val="36"/>
                <w:szCs w:val="36"/>
                <w:rtl/>
                <w:lang w:bidi="ar-IQ"/>
              </w:rPr>
              <w:t>.</w:t>
            </w:r>
          </w:p>
          <w:p w:rsidR="008C018E" w:rsidRPr="00C41466" w:rsidRDefault="008C018E" w:rsidP="002D677E">
            <w:pPr>
              <w:pStyle w:val="a4"/>
              <w:tabs>
                <w:tab w:val="left" w:pos="384"/>
              </w:tabs>
              <w:ind w:left="0" w:right="142"/>
              <w:jc w:val="lowKashida"/>
              <w:rPr>
                <w:rFonts w:ascii="Traditional Arabic" w:hAnsi="Traditional Arabic" w:cs="Traditional Arabic"/>
                <w:b/>
                <w:bCs/>
                <w:sz w:val="36"/>
                <w:szCs w:val="36"/>
                <w:rtl/>
                <w:lang w:bidi="ar-IQ"/>
              </w:rPr>
            </w:pPr>
          </w:p>
        </w:tc>
        <w:tc>
          <w:tcPr>
            <w:tcW w:w="3795" w:type="dxa"/>
            <w:shd w:val="clear" w:color="auto" w:fill="D6E3BC" w:themeFill="accent3" w:themeFillTint="66"/>
          </w:tcPr>
          <w:p w:rsidR="004D7272" w:rsidRPr="00C41466" w:rsidRDefault="004D7272" w:rsidP="004A3356">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C41466">
              <w:rPr>
                <w:rFonts w:ascii="Traditional Arabic" w:hAnsi="Traditional Arabic" w:cs="Traditional Arabic"/>
                <w:b/>
                <w:bCs/>
                <w:sz w:val="36"/>
                <w:szCs w:val="36"/>
                <w:rtl/>
                <w:lang w:bidi="ar-IQ"/>
              </w:rPr>
              <w:lastRenderedPageBreak/>
              <w:t xml:space="preserve">عدم وجود امكانية </w:t>
            </w:r>
            <w:r w:rsidR="00815AAC" w:rsidRPr="00C41466">
              <w:rPr>
                <w:rFonts w:ascii="Traditional Arabic" w:hAnsi="Traditional Arabic" w:cs="Traditional Arabic"/>
                <w:b/>
                <w:bCs/>
                <w:sz w:val="36"/>
                <w:szCs w:val="36"/>
                <w:rtl/>
                <w:lang w:bidi="ar-IQ"/>
              </w:rPr>
              <w:t>ل</w:t>
            </w:r>
            <w:r w:rsidRPr="00C41466">
              <w:rPr>
                <w:rFonts w:ascii="Traditional Arabic" w:hAnsi="Traditional Arabic" w:cs="Traditional Arabic"/>
                <w:b/>
                <w:bCs/>
                <w:sz w:val="36"/>
                <w:szCs w:val="36"/>
                <w:rtl/>
                <w:lang w:bidi="ar-IQ"/>
              </w:rPr>
              <w:t xml:space="preserve">لتغير السريع والفعال </w:t>
            </w:r>
            <w:r w:rsidR="00894F42" w:rsidRPr="00C41466">
              <w:rPr>
                <w:rFonts w:ascii="Traditional Arabic" w:hAnsi="Traditional Arabic" w:cs="Traditional Arabic"/>
                <w:b/>
                <w:bCs/>
                <w:sz w:val="36"/>
                <w:szCs w:val="36"/>
                <w:rtl/>
                <w:lang w:bidi="ar-IQ"/>
              </w:rPr>
              <w:t>للأنظمة</w:t>
            </w:r>
            <w:r w:rsidR="00815AAC" w:rsidRPr="00C41466">
              <w:rPr>
                <w:rFonts w:ascii="Traditional Arabic" w:hAnsi="Traditional Arabic" w:cs="Traditional Arabic"/>
                <w:b/>
                <w:bCs/>
                <w:sz w:val="36"/>
                <w:szCs w:val="36"/>
                <w:rtl/>
                <w:lang w:bidi="ar-IQ"/>
              </w:rPr>
              <w:t>،</w:t>
            </w:r>
            <w:r w:rsidRPr="00C41466">
              <w:rPr>
                <w:rFonts w:ascii="Traditional Arabic" w:hAnsi="Traditional Arabic" w:cs="Traditional Arabic"/>
                <w:b/>
                <w:bCs/>
                <w:sz w:val="36"/>
                <w:szCs w:val="36"/>
                <w:rtl/>
                <w:lang w:bidi="ar-IQ"/>
              </w:rPr>
              <w:t xml:space="preserve"> و</w:t>
            </w:r>
            <w:r w:rsidR="00815AAC" w:rsidRPr="00C41466">
              <w:rPr>
                <w:rFonts w:ascii="Traditional Arabic" w:hAnsi="Traditional Arabic" w:cs="Traditional Arabic"/>
                <w:b/>
                <w:bCs/>
                <w:sz w:val="36"/>
                <w:szCs w:val="36"/>
                <w:rtl/>
                <w:lang w:bidi="ar-IQ"/>
              </w:rPr>
              <w:t>ال</w:t>
            </w:r>
            <w:r w:rsidRPr="00C41466">
              <w:rPr>
                <w:rFonts w:ascii="Traditional Arabic" w:hAnsi="Traditional Arabic" w:cs="Traditional Arabic"/>
                <w:b/>
                <w:bCs/>
                <w:sz w:val="36"/>
                <w:szCs w:val="36"/>
                <w:rtl/>
                <w:lang w:bidi="ar-IQ"/>
              </w:rPr>
              <w:t xml:space="preserve">تعليمات والاجراءات التي تحكم العمل الجامعي من </w:t>
            </w:r>
            <w:r w:rsidR="00815AAC" w:rsidRPr="00C41466">
              <w:rPr>
                <w:rFonts w:ascii="Traditional Arabic" w:hAnsi="Traditional Arabic" w:cs="Traditional Arabic"/>
                <w:b/>
                <w:bCs/>
                <w:sz w:val="36"/>
                <w:szCs w:val="36"/>
                <w:rtl/>
                <w:lang w:bidi="ar-IQ"/>
              </w:rPr>
              <w:t>أ</w:t>
            </w:r>
            <w:r w:rsidRPr="00C41466">
              <w:rPr>
                <w:rFonts w:ascii="Traditional Arabic" w:hAnsi="Traditional Arabic" w:cs="Traditional Arabic"/>
                <w:b/>
                <w:bCs/>
                <w:sz w:val="36"/>
                <w:szCs w:val="36"/>
                <w:rtl/>
                <w:lang w:bidi="ar-IQ"/>
              </w:rPr>
              <w:t xml:space="preserve">جل تدعيم جهود </w:t>
            </w:r>
            <w:r w:rsidR="008863E5" w:rsidRPr="00C41466">
              <w:rPr>
                <w:rFonts w:ascii="Traditional Arabic" w:hAnsi="Traditional Arabic" w:cs="Traditional Arabic"/>
                <w:b/>
                <w:bCs/>
                <w:sz w:val="36"/>
                <w:szCs w:val="36"/>
                <w:rtl/>
                <w:lang w:bidi="ar-IQ"/>
              </w:rPr>
              <w:t>القسم</w:t>
            </w:r>
            <w:r w:rsidR="00894F42" w:rsidRPr="00C41466">
              <w:rPr>
                <w:rFonts w:ascii="Traditional Arabic" w:hAnsi="Traditional Arabic" w:cs="Traditional Arabic"/>
                <w:b/>
                <w:bCs/>
                <w:sz w:val="36"/>
                <w:szCs w:val="36"/>
                <w:rtl/>
                <w:lang w:bidi="ar-IQ"/>
              </w:rPr>
              <w:t xml:space="preserve"> في ضمان الجودة وتحسين ال</w:t>
            </w:r>
            <w:r w:rsidR="00815AAC" w:rsidRPr="00C41466">
              <w:rPr>
                <w:rFonts w:ascii="Traditional Arabic" w:hAnsi="Traditional Arabic" w:cs="Traditional Arabic"/>
                <w:b/>
                <w:bCs/>
                <w:sz w:val="36"/>
                <w:szCs w:val="36"/>
                <w:rtl/>
                <w:lang w:bidi="ar-IQ"/>
              </w:rPr>
              <w:t>أ</w:t>
            </w:r>
            <w:r w:rsidR="00894F42" w:rsidRPr="00C41466">
              <w:rPr>
                <w:rFonts w:ascii="Traditional Arabic" w:hAnsi="Traditional Arabic" w:cs="Traditional Arabic"/>
                <w:b/>
                <w:bCs/>
                <w:sz w:val="36"/>
                <w:szCs w:val="36"/>
                <w:rtl/>
                <w:lang w:bidi="ar-IQ"/>
              </w:rPr>
              <w:t>داء</w:t>
            </w:r>
            <w:r w:rsidRPr="00C41466">
              <w:rPr>
                <w:rFonts w:ascii="Traditional Arabic" w:hAnsi="Traditional Arabic" w:cs="Traditional Arabic"/>
                <w:b/>
                <w:bCs/>
                <w:sz w:val="36"/>
                <w:szCs w:val="36"/>
                <w:rtl/>
                <w:lang w:bidi="ar-IQ"/>
              </w:rPr>
              <w:t>.</w:t>
            </w:r>
          </w:p>
          <w:p w:rsidR="004D7272" w:rsidRPr="00C41466" w:rsidRDefault="004D7272" w:rsidP="00C41466">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C41466">
              <w:rPr>
                <w:rFonts w:ascii="Traditional Arabic" w:hAnsi="Traditional Arabic" w:cs="Traditional Arabic"/>
                <w:b/>
                <w:bCs/>
                <w:sz w:val="36"/>
                <w:szCs w:val="36"/>
                <w:rtl/>
                <w:lang w:bidi="ar-IQ"/>
              </w:rPr>
              <w:t xml:space="preserve">لايتم </w:t>
            </w:r>
            <w:r w:rsidR="00935D47" w:rsidRPr="00C41466">
              <w:rPr>
                <w:rFonts w:ascii="Traditional Arabic" w:hAnsi="Traditional Arabic" w:cs="Traditional Arabic" w:hint="cs"/>
                <w:b/>
                <w:bCs/>
                <w:sz w:val="36"/>
                <w:szCs w:val="36"/>
                <w:rtl/>
                <w:lang w:bidi="ar-IQ"/>
              </w:rPr>
              <w:t>ا</w:t>
            </w:r>
            <w:r w:rsidRPr="00C41466">
              <w:rPr>
                <w:rFonts w:ascii="Traditional Arabic" w:hAnsi="Traditional Arabic" w:cs="Traditional Arabic"/>
                <w:b/>
                <w:bCs/>
                <w:sz w:val="36"/>
                <w:szCs w:val="36"/>
                <w:rtl/>
                <w:lang w:bidi="ar-IQ"/>
              </w:rPr>
              <w:t xml:space="preserve">ستشارة </w:t>
            </w:r>
            <w:r w:rsidR="00935D47" w:rsidRPr="00C41466">
              <w:rPr>
                <w:rFonts w:ascii="Traditional Arabic" w:hAnsi="Traditional Arabic" w:cs="Traditional Arabic"/>
                <w:b/>
                <w:bCs/>
                <w:sz w:val="36"/>
                <w:szCs w:val="36"/>
                <w:rtl/>
                <w:lang w:bidi="ar-IQ"/>
              </w:rPr>
              <w:t xml:space="preserve">شعبة ضمان الجودة </w:t>
            </w:r>
            <w:r w:rsidRPr="00C41466">
              <w:rPr>
                <w:rFonts w:ascii="Traditional Arabic" w:hAnsi="Traditional Arabic" w:cs="Traditional Arabic"/>
                <w:b/>
                <w:bCs/>
                <w:sz w:val="36"/>
                <w:szCs w:val="36"/>
                <w:rtl/>
                <w:lang w:bidi="ar-IQ"/>
              </w:rPr>
              <w:t xml:space="preserve">في </w:t>
            </w:r>
            <w:r w:rsidR="00935D47" w:rsidRPr="00C41466">
              <w:rPr>
                <w:rFonts w:ascii="Traditional Arabic" w:hAnsi="Traditional Arabic" w:cs="Traditional Arabic" w:hint="cs"/>
                <w:b/>
                <w:bCs/>
                <w:sz w:val="36"/>
                <w:szCs w:val="36"/>
                <w:rtl/>
                <w:lang w:bidi="ar-IQ"/>
              </w:rPr>
              <w:t xml:space="preserve">موضوعات </w:t>
            </w:r>
            <w:r w:rsidRPr="00C41466">
              <w:rPr>
                <w:rFonts w:ascii="Traditional Arabic" w:hAnsi="Traditional Arabic" w:cs="Traditional Arabic"/>
                <w:b/>
                <w:bCs/>
                <w:sz w:val="36"/>
                <w:szCs w:val="36"/>
                <w:rtl/>
                <w:lang w:bidi="ar-IQ"/>
              </w:rPr>
              <w:t xml:space="preserve">الندوات </w:t>
            </w:r>
            <w:r w:rsidR="00935D47" w:rsidRPr="00C41466">
              <w:rPr>
                <w:rFonts w:ascii="Traditional Arabic" w:hAnsi="Traditional Arabic" w:cs="Traditional Arabic" w:hint="cs"/>
                <w:b/>
                <w:bCs/>
                <w:sz w:val="36"/>
                <w:szCs w:val="36"/>
                <w:rtl/>
                <w:lang w:bidi="ar-IQ"/>
              </w:rPr>
              <w:t xml:space="preserve">والمحاضرات التي تقيمها الأقسام العلمية في </w:t>
            </w:r>
            <w:r w:rsidR="008863E5" w:rsidRPr="00C41466">
              <w:rPr>
                <w:rFonts w:ascii="Traditional Arabic" w:hAnsi="Traditional Arabic" w:cs="Traditional Arabic" w:hint="cs"/>
                <w:b/>
                <w:bCs/>
                <w:sz w:val="36"/>
                <w:szCs w:val="36"/>
                <w:rtl/>
                <w:lang w:bidi="ar-IQ"/>
              </w:rPr>
              <w:t>القسم</w:t>
            </w:r>
            <w:r w:rsidR="00935D47" w:rsidRPr="00C41466">
              <w:rPr>
                <w:rFonts w:ascii="Traditional Arabic" w:hAnsi="Traditional Arabic" w:cs="Traditional Arabic" w:hint="cs"/>
                <w:b/>
                <w:bCs/>
                <w:sz w:val="36"/>
                <w:szCs w:val="36"/>
                <w:rtl/>
                <w:lang w:bidi="ar-IQ"/>
              </w:rPr>
              <w:t xml:space="preserve">من أجل تفعيل آلية تبادل الخبرات في مجال </w:t>
            </w:r>
            <w:r w:rsidR="009A6007" w:rsidRPr="00C41466">
              <w:rPr>
                <w:rFonts w:ascii="Traditional Arabic" w:hAnsi="Traditional Arabic" w:cs="Traditional Arabic" w:hint="cs"/>
                <w:b/>
                <w:bCs/>
                <w:sz w:val="36"/>
                <w:szCs w:val="36"/>
                <w:rtl/>
                <w:lang w:bidi="ar-IQ"/>
              </w:rPr>
              <w:t xml:space="preserve">تطبيق معايير الجودة وتحسين الأداء الوظيفي والمؤسسي ، وترسيخ ثقافة الجودة فيما يطرح من أفكار ورؤى </w:t>
            </w:r>
            <w:r w:rsidRPr="00C41466">
              <w:rPr>
                <w:rFonts w:ascii="Traditional Arabic" w:hAnsi="Traditional Arabic" w:cs="Traditional Arabic"/>
                <w:b/>
                <w:bCs/>
                <w:sz w:val="36"/>
                <w:szCs w:val="36"/>
                <w:rtl/>
                <w:lang w:bidi="ar-IQ"/>
              </w:rPr>
              <w:t>.</w:t>
            </w:r>
          </w:p>
          <w:p w:rsidR="004D7272" w:rsidRPr="00C41466" w:rsidRDefault="00815AAC" w:rsidP="002D677E">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C41466">
              <w:rPr>
                <w:rFonts w:ascii="Traditional Arabic" w:hAnsi="Traditional Arabic" w:cs="Traditional Arabic"/>
                <w:b/>
                <w:bCs/>
                <w:sz w:val="36"/>
                <w:szCs w:val="36"/>
                <w:rtl/>
                <w:lang w:bidi="ar-IQ"/>
              </w:rPr>
              <w:t xml:space="preserve">ضعف الأليات المتبعة في </w:t>
            </w:r>
            <w:r w:rsidR="00E03C3B" w:rsidRPr="00C41466">
              <w:rPr>
                <w:rFonts w:ascii="Traditional Arabic" w:hAnsi="Traditional Arabic" w:cs="Traditional Arabic"/>
                <w:b/>
                <w:bCs/>
                <w:sz w:val="36"/>
                <w:szCs w:val="36"/>
                <w:rtl/>
                <w:lang w:bidi="ar-IQ"/>
              </w:rPr>
              <w:t>قياس الرضا الوظيفي ل</w:t>
            </w:r>
            <w:r w:rsidR="00B469FB" w:rsidRPr="00C41466">
              <w:rPr>
                <w:rFonts w:ascii="Traditional Arabic" w:hAnsi="Traditional Arabic" w:cs="Traditional Arabic"/>
                <w:b/>
                <w:bCs/>
                <w:sz w:val="36"/>
                <w:szCs w:val="36"/>
                <w:rtl/>
                <w:lang w:bidi="ar-IQ"/>
              </w:rPr>
              <w:t>أ</w:t>
            </w:r>
            <w:r w:rsidR="00E03C3B" w:rsidRPr="00C41466">
              <w:rPr>
                <w:rFonts w:ascii="Traditional Arabic" w:hAnsi="Traditional Arabic" w:cs="Traditional Arabic"/>
                <w:b/>
                <w:bCs/>
                <w:sz w:val="36"/>
                <w:szCs w:val="36"/>
                <w:rtl/>
                <w:lang w:bidi="ar-IQ"/>
              </w:rPr>
              <w:t>عضاء هيأة</w:t>
            </w:r>
            <w:r w:rsidR="004D7272" w:rsidRPr="00C41466">
              <w:rPr>
                <w:rFonts w:ascii="Traditional Arabic" w:hAnsi="Traditional Arabic" w:cs="Traditional Arabic"/>
                <w:b/>
                <w:bCs/>
                <w:sz w:val="36"/>
                <w:szCs w:val="36"/>
                <w:rtl/>
                <w:lang w:bidi="ar-IQ"/>
              </w:rPr>
              <w:t xml:space="preserve"> التدريس</w:t>
            </w:r>
            <w:r w:rsidR="00B469FB" w:rsidRPr="00C41466">
              <w:rPr>
                <w:rFonts w:ascii="Traditional Arabic" w:hAnsi="Traditional Arabic" w:cs="Traditional Arabic"/>
                <w:b/>
                <w:bCs/>
                <w:sz w:val="36"/>
                <w:szCs w:val="36"/>
                <w:rtl/>
                <w:lang w:bidi="ar-IQ"/>
              </w:rPr>
              <w:t>،</w:t>
            </w:r>
            <w:r w:rsidR="00C41466">
              <w:rPr>
                <w:rFonts w:ascii="Traditional Arabic" w:hAnsi="Traditional Arabic" w:cs="Traditional Arabic"/>
                <w:b/>
                <w:bCs/>
                <w:sz w:val="36"/>
                <w:szCs w:val="36"/>
                <w:rtl/>
                <w:lang w:bidi="ar-IQ"/>
              </w:rPr>
              <w:t xml:space="preserve"> </w:t>
            </w:r>
            <w:r w:rsidR="004D7272" w:rsidRPr="00C41466">
              <w:rPr>
                <w:rFonts w:ascii="Traditional Arabic" w:hAnsi="Traditional Arabic" w:cs="Traditional Arabic"/>
                <w:b/>
                <w:bCs/>
                <w:sz w:val="36"/>
                <w:szCs w:val="36"/>
                <w:rtl/>
                <w:lang w:bidi="ar-IQ"/>
              </w:rPr>
              <w:t xml:space="preserve"> والموظفين.</w:t>
            </w:r>
          </w:p>
          <w:p w:rsidR="004D7272" w:rsidRPr="00C41466" w:rsidRDefault="004D7272" w:rsidP="002D677E">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C41466">
              <w:rPr>
                <w:rFonts w:ascii="Traditional Arabic" w:hAnsi="Traditional Arabic" w:cs="Traditional Arabic"/>
                <w:b/>
                <w:bCs/>
                <w:sz w:val="36"/>
                <w:szCs w:val="36"/>
                <w:rtl/>
                <w:lang w:bidi="ar-IQ"/>
              </w:rPr>
              <w:t xml:space="preserve">لا توجد </w:t>
            </w:r>
            <w:r w:rsidR="00B469FB" w:rsidRPr="00C41466">
              <w:rPr>
                <w:rFonts w:ascii="Traditional Arabic" w:hAnsi="Traditional Arabic" w:cs="Traditional Arabic"/>
                <w:b/>
                <w:bCs/>
                <w:sz w:val="36"/>
                <w:szCs w:val="36"/>
                <w:rtl/>
                <w:lang w:bidi="ar-IQ"/>
              </w:rPr>
              <w:t>آ</w:t>
            </w:r>
            <w:r w:rsidRPr="00C41466">
              <w:rPr>
                <w:rFonts w:ascii="Traditional Arabic" w:hAnsi="Traditional Arabic" w:cs="Traditional Arabic"/>
                <w:b/>
                <w:bCs/>
                <w:sz w:val="36"/>
                <w:szCs w:val="36"/>
                <w:rtl/>
                <w:lang w:bidi="ar-IQ"/>
              </w:rPr>
              <w:t>ليات لقياس فاعلية الدورات التدريبية التي يحصل عليها اعضاء هي</w:t>
            </w:r>
            <w:r w:rsidR="00B469FB" w:rsidRPr="00C41466">
              <w:rPr>
                <w:rFonts w:ascii="Traditional Arabic" w:hAnsi="Traditional Arabic" w:cs="Traditional Arabic"/>
                <w:b/>
                <w:bCs/>
                <w:sz w:val="36"/>
                <w:szCs w:val="36"/>
                <w:rtl/>
                <w:lang w:bidi="ar-IQ"/>
              </w:rPr>
              <w:t>أ</w:t>
            </w:r>
            <w:r w:rsidRPr="00C41466">
              <w:rPr>
                <w:rFonts w:ascii="Traditional Arabic" w:hAnsi="Traditional Arabic" w:cs="Traditional Arabic"/>
                <w:b/>
                <w:bCs/>
                <w:sz w:val="36"/>
                <w:szCs w:val="36"/>
                <w:rtl/>
                <w:lang w:bidi="ar-IQ"/>
              </w:rPr>
              <w:t>ة التدريس والموظفين بموضوع ضمان الجودة.</w:t>
            </w:r>
          </w:p>
          <w:p w:rsidR="004D7272" w:rsidRPr="00C41466" w:rsidRDefault="00E03C3B" w:rsidP="002D677E">
            <w:pPr>
              <w:pStyle w:val="a4"/>
              <w:numPr>
                <w:ilvl w:val="0"/>
                <w:numId w:val="19"/>
              </w:numPr>
              <w:tabs>
                <w:tab w:val="left" w:pos="428"/>
              </w:tabs>
              <w:ind w:left="0" w:right="142" w:firstLine="0"/>
              <w:jc w:val="lowKashida"/>
              <w:rPr>
                <w:rFonts w:ascii="Traditional Arabic" w:hAnsi="Traditional Arabic" w:cs="Traditional Arabic"/>
                <w:b/>
                <w:bCs/>
                <w:sz w:val="36"/>
                <w:szCs w:val="36"/>
                <w:lang w:bidi="ar-IQ"/>
              </w:rPr>
            </w:pPr>
            <w:r w:rsidRPr="00C41466">
              <w:rPr>
                <w:rFonts w:ascii="Traditional Arabic" w:hAnsi="Traditional Arabic" w:cs="Traditional Arabic"/>
                <w:b/>
                <w:bCs/>
                <w:sz w:val="36"/>
                <w:szCs w:val="36"/>
                <w:rtl/>
                <w:lang w:bidi="ar-IQ"/>
              </w:rPr>
              <w:lastRenderedPageBreak/>
              <w:t>عدم العناية</w:t>
            </w:r>
            <w:r w:rsidR="004D7272" w:rsidRPr="00C41466">
              <w:rPr>
                <w:rFonts w:ascii="Traditional Arabic" w:hAnsi="Traditional Arabic" w:cs="Traditional Arabic"/>
                <w:b/>
                <w:bCs/>
                <w:sz w:val="36"/>
                <w:szCs w:val="36"/>
                <w:rtl/>
                <w:lang w:bidi="ar-IQ"/>
              </w:rPr>
              <w:t xml:space="preserve"> بمراجعة وتفع</w:t>
            </w:r>
            <w:r w:rsidRPr="00C41466">
              <w:rPr>
                <w:rFonts w:ascii="Traditional Arabic" w:hAnsi="Traditional Arabic" w:cs="Traditional Arabic"/>
                <w:b/>
                <w:bCs/>
                <w:sz w:val="36"/>
                <w:szCs w:val="36"/>
                <w:rtl/>
                <w:lang w:bidi="ar-IQ"/>
              </w:rPr>
              <w:t>يل التعليمات والقوانين الخاصة</w:t>
            </w:r>
            <w:r w:rsidR="004D7272" w:rsidRPr="00C41466">
              <w:rPr>
                <w:rFonts w:ascii="Traditional Arabic" w:hAnsi="Traditional Arabic" w:cs="Traditional Arabic"/>
                <w:b/>
                <w:bCs/>
                <w:sz w:val="36"/>
                <w:szCs w:val="36"/>
                <w:rtl/>
                <w:lang w:bidi="ar-IQ"/>
              </w:rPr>
              <w:t xml:space="preserve"> بموضوع ضمان الجودة و</w:t>
            </w:r>
            <w:r w:rsidR="00B469FB" w:rsidRPr="00C41466">
              <w:rPr>
                <w:rFonts w:ascii="Traditional Arabic" w:hAnsi="Traditional Arabic" w:cs="Traditional Arabic"/>
                <w:b/>
                <w:bCs/>
                <w:sz w:val="36"/>
                <w:szCs w:val="36"/>
                <w:rtl/>
                <w:lang w:bidi="ar-IQ"/>
              </w:rPr>
              <w:t>الاداء الجامعي</w:t>
            </w:r>
            <w:r w:rsidR="004D7272" w:rsidRPr="00C41466">
              <w:rPr>
                <w:rFonts w:ascii="Traditional Arabic" w:hAnsi="Traditional Arabic" w:cs="Traditional Arabic"/>
                <w:b/>
                <w:bCs/>
                <w:sz w:val="36"/>
                <w:szCs w:val="36"/>
                <w:rtl/>
                <w:lang w:bidi="ar-IQ"/>
              </w:rPr>
              <w:t>.</w:t>
            </w:r>
          </w:p>
          <w:p w:rsidR="00CE7BD9" w:rsidRPr="00C41466" w:rsidRDefault="003C2E40" w:rsidP="002D677E">
            <w:pPr>
              <w:pStyle w:val="a4"/>
              <w:numPr>
                <w:ilvl w:val="0"/>
                <w:numId w:val="19"/>
              </w:numPr>
              <w:tabs>
                <w:tab w:val="left" w:pos="145"/>
                <w:tab w:val="left" w:pos="428"/>
              </w:tabs>
              <w:ind w:left="3" w:right="142" w:firstLine="0"/>
              <w:jc w:val="lowKashida"/>
              <w:rPr>
                <w:rFonts w:ascii="Traditional Arabic" w:hAnsi="Traditional Arabic" w:cs="Traditional Arabic"/>
                <w:b/>
                <w:bCs/>
                <w:sz w:val="36"/>
                <w:szCs w:val="36"/>
                <w:lang w:bidi="ar-IQ"/>
              </w:rPr>
            </w:pPr>
            <w:r w:rsidRPr="00C41466">
              <w:rPr>
                <w:rFonts w:ascii="Traditional Arabic" w:hAnsi="Traditional Arabic" w:cs="Traditional Arabic"/>
                <w:b/>
                <w:bCs/>
                <w:sz w:val="36"/>
                <w:szCs w:val="36"/>
                <w:rtl/>
                <w:lang w:bidi="ar-IQ"/>
              </w:rPr>
              <w:t>ع</w:t>
            </w:r>
            <w:r w:rsidR="00E03C3B" w:rsidRPr="00C41466">
              <w:rPr>
                <w:rFonts w:ascii="Traditional Arabic" w:hAnsi="Traditional Arabic" w:cs="Traditional Arabic"/>
                <w:b/>
                <w:bCs/>
                <w:sz w:val="36"/>
                <w:szCs w:val="36"/>
                <w:rtl/>
                <w:lang w:bidi="ar-IQ"/>
              </w:rPr>
              <w:t>دم وجود تفاعل كاف بين اعضاء هيأة</w:t>
            </w:r>
            <w:r w:rsidRPr="00C41466">
              <w:rPr>
                <w:rFonts w:ascii="Traditional Arabic" w:hAnsi="Traditional Arabic" w:cs="Traditional Arabic"/>
                <w:b/>
                <w:bCs/>
                <w:sz w:val="36"/>
                <w:szCs w:val="36"/>
                <w:rtl/>
                <w:lang w:bidi="ar-IQ"/>
              </w:rPr>
              <w:t xml:space="preserve"> التدريس والطلاب فيما يخص ضمان الجودة.</w:t>
            </w:r>
          </w:p>
          <w:p w:rsidR="00CE7BD9" w:rsidRPr="00C41466" w:rsidRDefault="00CE7BD9" w:rsidP="002D677E">
            <w:pPr>
              <w:pStyle w:val="a4"/>
              <w:numPr>
                <w:ilvl w:val="0"/>
                <w:numId w:val="19"/>
              </w:numPr>
              <w:tabs>
                <w:tab w:val="left" w:pos="428"/>
                <w:tab w:val="left" w:pos="459"/>
              </w:tabs>
              <w:ind w:left="0" w:right="142" w:firstLine="0"/>
              <w:jc w:val="lowKashida"/>
              <w:rPr>
                <w:rFonts w:ascii="Traditional Arabic" w:hAnsi="Traditional Arabic" w:cs="Traditional Arabic"/>
                <w:b/>
                <w:bCs/>
                <w:sz w:val="36"/>
                <w:szCs w:val="36"/>
                <w:lang w:bidi="ar-IQ"/>
              </w:rPr>
            </w:pPr>
            <w:r w:rsidRPr="00C41466">
              <w:rPr>
                <w:rFonts w:ascii="Traditional Arabic" w:hAnsi="Traditional Arabic" w:cs="Traditional Arabic" w:hint="cs"/>
                <w:b/>
                <w:bCs/>
                <w:sz w:val="36"/>
                <w:szCs w:val="36"/>
                <w:rtl/>
                <w:lang w:bidi="ar-IQ"/>
              </w:rPr>
              <w:t>قلة</w:t>
            </w:r>
            <w:r w:rsidRPr="00C41466">
              <w:rPr>
                <w:rFonts w:ascii="Traditional Arabic" w:hAnsi="Traditional Arabic" w:cs="Traditional Arabic"/>
                <w:b/>
                <w:bCs/>
                <w:sz w:val="36"/>
                <w:szCs w:val="36"/>
                <w:rtl/>
                <w:lang w:bidi="ar-IQ"/>
              </w:rPr>
              <w:t xml:space="preserve"> الوسائل التي تست</w:t>
            </w:r>
            <w:r w:rsidRPr="00C41466">
              <w:rPr>
                <w:rFonts w:ascii="Traditional Arabic" w:hAnsi="Traditional Arabic" w:cs="Traditional Arabic" w:hint="cs"/>
                <w:b/>
                <w:bCs/>
                <w:sz w:val="36"/>
                <w:szCs w:val="36"/>
                <w:rtl/>
                <w:lang w:bidi="ar-IQ"/>
              </w:rPr>
              <w:t>عين ب</w:t>
            </w:r>
            <w:r w:rsidRPr="00C41466">
              <w:rPr>
                <w:rFonts w:ascii="Traditional Arabic" w:hAnsi="Traditional Arabic" w:cs="Traditional Arabic"/>
                <w:b/>
                <w:bCs/>
                <w:sz w:val="36"/>
                <w:szCs w:val="36"/>
                <w:rtl/>
                <w:lang w:bidi="ar-IQ"/>
              </w:rPr>
              <w:t>ها شعبة ضمان الجودة لممارسة انشطتها.</w:t>
            </w:r>
          </w:p>
          <w:p w:rsidR="003C2E40" w:rsidRPr="00C41466" w:rsidRDefault="003C2E40" w:rsidP="002D677E">
            <w:pPr>
              <w:tabs>
                <w:tab w:val="left" w:pos="991"/>
              </w:tabs>
              <w:ind w:left="360" w:right="142"/>
              <w:jc w:val="lowKashida"/>
              <w:rPr>
                <w:rFonts w:ascii="Traditional Arabic" w:hAnsi="Traditional Arabic" w:cs="Traditional Arabic"/>
                <w:b/>
                <w:bCs/>
                <w:sz w:val="36"/>
                <w:szCs w:val="36"/>
                <w:rtl/>
                <w:lang w:bidi="ar-IQ"/>
              </w:rPr>
            </w:pPr>
          </w:p>
        </w:tc>
      </w:tr>
      <w:tr w:rsidR="00B817FB" w:rsidRPr="009A165D" w:rsidTr="00E60B60">
        <w:trPr>
          <w:jc w:val="center"/>
        </w:trPr>
        <w:tc>
          <w:tcPr>
            <w:tcW w:w="1382" w:type="dxa"/>
            <w:shd w:val="clear" w:color="auto" w:fill="D6E3BC" w:themeFill="accent3" w:themeFillTint="66"/>
          </w:tcPr>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C103BB" w:rsidRDefault="00C103BB" w:rsidP="002D677E">
            <w:pPr>
              <w:tabs>
                <w:tab w:val="left" w:pos="991"/>
              </w:tabs>
              <w:ind w:right="142"/>
              <w:jc w:val="lowKashida"/>
              <w:rPr>
                <w:rFonts w:ascii="Traditional Arabic" w:hAnsi="Traditional Arabic" w:cs="PT Bold Heading"/>
                <w:sz w:val="30"/>
                <w:szCs w:val="30"/>
                <w:rtl/>
                <w:lang w:bidi="ar-IQ"/>
              </w:rPr>
            </w:pPr>
          </w:p>
          <w:p w:rsidR="004068EA" w:rsidRDefault="004068EA" w:rsidP="002D677E">
            <w:pPr>
              <w:tabs>
                <w:tab w:val="left" w:pos="991"/>
              </w:tabs>
              <w:ind w:right="142"/>
              <w:jc w:val="lowKashida"/>
              <w:rPr>
                <w:rFonts w:ascii="Traditional Arabic" w:hAnsi="Traditional Arabic" w:cs="PT Bold Heading"/>
                <w:sz w:val="30"/>
                <w:szCs w:val="30"/>
                <w:rtl/>
                <w:lang w:bidi="ar-IQ"/>
              </w:rPr>
            </w:pPr>
          </w:p>
          <w:p w:rsidR="004068EA" w:rsidRDefault="004068EA" w:rsidP="002D677E">
            <w:pPr>
              <w:tabs>
                <w:tab w:val="left" w:pos="991"/>
              </w:tabs>
              <w:ind w:right="142"/>
              <w:jc w:val="lowKashida"/>
              <w:rPr>
                <w:rFonts w:ascii="Traditional Arabic" w:hAnsi="Traditional Arabic" w:cs="PT Bold Heading"/>
                <w:sz w:val="30"/>
                <w:szCs w:val="30"/>
                <w:rtl/>
                <w:lang w:bidi="ar-IQ"/>
              </w:rPr>
            </w:pPr>
          </w:p>
          <w:p w:rsidR="004068EA" w:rsidRDefault="004068EA" w:rsidP="002D677E">
            <w:pPr>
              <w:tabs>
                <w:tab w:val="left" w:pos="991"/>
              </w:tabs>
              <w:ind w:right="142"/>
              <w:jc w:val="lowKashida"/>
              <w:rPr>
                <w:rFonts w:ascii="Traditional Arabic" w:hAnsi="Traditional Arabic" w:cs="PT Bold Heading"/>
                <w:sz w:val="30"/>
                <w:szCs w:val="30"/>
                <w:rtl/>
                <w:lang w:bidi="ar-IQ"/>
              </w:rPr>
            </w:pPr>
          </w:p>
          <w:p w:rsidR="00B817FB" w:rsidRPr="00C103BB" w:rsidRDefault="00711474" w:rsidP="002D677E">
            <w:pPr>
              <w:tabs>
                <w:tab w:val="left" w:pos="991"/>
              </w:tabs>
              <w:ind w:right="142"/>
              <w:jc w:val="lowKashida"/>
              <w:rPr>
                <w:rFonts w:ascii="Traditional Arabic" w:hAnsi="Traditional Arabic" w:cs="PT Bold Heading"/>
                <w:sz w:val="36"/>
                <w:szCs w:val="36"/>
                <w:rtl/>
                <w:lang w:bidi="ar-IQ"/>
              </w:rPr>
            </w:pPr>
            <w:r w:rsidRPr="00C103BB">
              <w:rPr>
                <w:rFonts w:ascii="Traditional Arabic" w:hAnsi="Traditional Arabic" w:cs="PT Bold Heading"/>
                <w:sz w:val="30"/>
                <w:szCs w:val="30"/>
                <w:rtl/>
                <w:lang w:bidi="ar-IQ"/>
              </w:rPr>
              <w:t>الدراسات العلي</w:t>
            </w:r>
            <w:r w:rsidR="00C103BB">
              <w:rPr>
                <w:rFonts w:ascii="Traditional Arabic" w:hAnsi="Traditional Arabic" w:cs="PT Bold Heading" w:hint="cs"/>
                <w:sz w:val="30"/>
                <w:szCs w:val="30"/>
                <w:rtl/>
                <w:lang w:bidi="ar-IQ"/>
              </w:rPr>
              <w:t>ــــ</w:t>
            </w:r>
            <w:r w:rsidRPr="00C103BB">
              <w:rPr>
                <w:rFonts w:ascii="Traditional Arabic" w:hAnsi="Traditional Arabic" w:cs="PT Bold Heading"/>
                <w:sz w:val="30"/>
                <w:szCs w:val="30"/>
                <w:rtl/>
                <w:lang w:bidi="ar-IQ"/>
              </w:rPr>
              <w:t xml:space="preserve">ا </w:t>
            </w:r>
          </w:p>
        </w:tc>
        <w:tc>
          <w:tcPr>
            <w:tcW w:w="3764" w:type="dxa"/>
            <w:shd w:val="clear" w:color="auto" w:fill="D6E3BC" w:themeFill="accent3" w:themeFillTint="66"/>
          </w:tcPr>
          <w:p w:rsidR="003C2E40" w:rsidRPr="009A165D" w:rsidRDefault="003C2E40" w:rsidP="002D677E">
            <w:pPr>
              <w:pStyle w:val="a4"/>
              <w:numPr>
                <w:ilvl w:val="0"/>
                <w:numId w:val="20"/>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وحدة لل</w:t>
            </w:r>
            <w:r w:rsidR="00B469FB" w:rsidRPr="009A165D">
              <w:rPr>
                <w:rFonts w:ascii="Traditional Arabic" w:hAnsi="Traditional Arabic" w:cs="Traditional Arabic"/>
                <w:b/>
                <w:bCs/>
                <w:sz w:val="36"/>
                <w:szCs w:val="36"/>
                <w:rtl/>
                <w:lang w:bidi="ar-IQ"/>
              </w:rPr>
              <w:t>د</w:t>
            </w:r>
            <w:r w:rsidRPr="009A165D">
              <w:rPr>
                <w:rFonts w:ascii="Traditional Arabic" w:hAnsi="Traditional Arabic" w:cs="Traditional Arabic"/>
                <w:b/>
                <w:bCs/>
                <w:sz w:val="36"/>
                <w:szCs w:val="36"/>
                <w:rtl/>
                <w:lang w:bidi="ar-IQ"/>
              </w:rPr>
              <w:t xml:space="preserve">راسات العليا في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تتوافر فيها كل التعليمات</w:t>
            </w:r>
            <w:r w:rsidR="00B469FB"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والقوانين </w:t>
            </w:r>
            <w:r w:rsidR="00C41466" w:rsidRPr="009A165D">
              <w:rPr>
                <w:rFonts w:ascii="Traditional Arabic" w:hAnsi="Traditional Arabic" w:cs="Traditional Arabic" w:hint="cs"/>
                <w:b/>
                <w:bCs/>
                <w:sz w:val="36"/>
                <w:szCs w:val="36"/>
                <w:rtl/>
                <w:lang w:bidi="ar-IQ"/>
              </w:rPr>
              <w:t>والأنظمة</w:t>
            </w:r>
            <w:r w:rsidRPr="009A165D">
              <w:rPr>
                <w:rFonts w:ascii="Traditional Arabic" w:hAnsi="Traditional Arabic" w:cs="Traditional Arabic"/>
                <w:b/>
                <w:bCs/>
                <w:sz w:val="36"/>
                <w:szCs w:val="36"/>
                <w:rtl/>
                <w:lang w:bidi="ar-IQ"/>
              </w:rPr>
              <w:t xml:space="preserve"> الخاصة بالدراسات العليا، وفيها ملفات يتم تحديثها باستمرار خاصة بالطلبة.</w:t>
            </w:r>
          </w:p>
          <w:p w:rsidR="00B469FB" w:rsidRPr="009A165D" w:rsidRDefault="00C41466" w:rsidP="002D677E">
            <w:pPr>
              <w:pStyle w:val="a4"/>
              <w:numPr>
                <w:ilvl w:val="0"/>
                <w:numId w:val="20"/>
              </w:numPr>
              <w:tabs>
                <w:tab w:val="left" w:pos="571"/>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توفير قاعة دراسية خاصة بالدراسات العليا في القسم ( الماجستير )</w:t>
            </w:r>
            <w:r w:rsidR="00B469FB" w:rsidRPr="009A165D">
              <w:rPr>
                <w:rFonts w:ascii="Traditional Arabic" w:hAnsi="Traditional Arabic" w:cs="Traditional Arabic"/>
                <w:b/>
                <w:bCs/>
                <w:sz w:val="36"/>
                <w:szCs w:val="36"/>
                <w:rtl/>
                <w:lang w:bidi="ar-IQ"/>
              </w:rPr>
              <w:t>.</w:t>
            </w:r>
          </w:p>
          <w:p w:rsidR="003C2E40" w:rsidRPr="009A165D" w:rsidRDefault="003C2E40"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البرامج التعليمية في الدراسات العليا التي تقدمها </w:t>
            </w:r>
            <w:r w:rsidR="008863E5">
              <w:rPr>
                <w:rFonts w:ascii="Traditional Arabic" w:hAnsi="Traditional Arabic" w:cs="Traditional Arabic"/>
                <w:b/>
                <w:bCs/>
                <w:sz w:val="36"/>
                <w:szCs w:val="36"/>
                <w:rtl/>
                <w:lang w:bidi="ar-IQ"/>
              </w:rPr>
              <w:t>القسم</w:t>
            </w:r>
            <w:r w:rsidR="00C41466">
              <w:rPr>
                <w:rFonts w:ascii="Traditional Arabic" w:hAnsi="Traditional Arabic" w:cs="Traditional Arabic"/>
                <w:b/>
                <w:bCs/>
                <w:sz w:val="36"/>
                <w:szCs w:val="36"/>
                <w:rtl/>
                <w:lang w:bidi="ar-IQ"/>
              </w:rPr>
              <w:t xml:space="preserve"> متفقة مع رسالته</w:t>
            </w:r>
            <w:r w:rsidR="00B469FB" w:rsidRPr="009A165D">
              <w:rPr>
                <w:rFonts w:ascii="Traditional Arabic" w:hAnsi="Traditional Arabic" w:cs="Traditional Arabic"/>
                <w:b/>
                <w:bCs/>
                <w:sz w:val="36"/>
                <w:szCs w:val="36"/>
                <w:rtl/>
                <w:lang w:bidi="ar-IQ"/>
              </w:rPr>
              <w:t>،</w:t>
            </w:r>
            <w:r w:rsidR="00C41466">
              <w:rPr>
                <w:rFonts w:ascii="Traditional Arabic" w:hAnsi="Traditional Arabic" w:cs="Traditional Arabic"/>
                <w:b/>
                <w:bCs/>
                <w:sz w:val="36"/>
                <w:szCs w:val="36"/>
                <w:rtl/>
                <w:lang w:bidi="ar-IQ"/>
              </w:rPr>
              <w:t xml:space="preserve"> ورؤيته</w:t>
            </w:r>
            <w:r w:rsidRPr="009A165D">
              <w:rPr>
                <w:rFonts w:ascii="Traditional Arabic" w:hAnsi="Traditional Arabic" w:cs="Traditional Arabic"/>
                <w:b/>
                <w:bCs/>
                <w:sz w:val="36"/>
                <w:szCs w:val="36"/>
                <w:rtl/>
                <w:lang w:bidi="ar-IQ"/>
              </w:rPr>
              <w:t xml:space="preserve"> و</w:t>
            </w:r>
            <w:r w:rsidR="00B469FB" w:rsidRPr="009A165D">
              <w:rPr>
                <w:rFonts w:ascii="Traditional Arabic" w:hAnsi="Traditional Arabic" w:cs="Traditional Arabic"/>
                <w:b/>
                <w:bCs/>
                <w:sz w:val="36"/>
                <w:szCs w:val="36"/>
                <w:rtl/>
                <w:lang w:bidi="ar-IQ"/>
              </w:rPr>
              <w:t>أ</w:t>
            </w:r>
            <w:r w:rsidR="00C41466">
              <w:rPr>
                <w:rFonts w:ascii="Traditional Arabic" w:hAnsi="Traditional Arabic" w:cs="Traditional Arabic"/>
                <w:b/>
                <w:bCs/>
                <w:sz w:val="36"/>
                <w:szCs w:val="36"/>
                <w:rtl/>
                <w:lang w:bidi="ar-IQ"/>
              </w:rPr>
              <w:t>هدافه</w:t>
            </w:r>
            <w:r w:rsidRPr="009A165D">
              <w:rPr>
                <w:rFonts w:ascii="Traditional Arabic" w:hAnsi="Traditional Arabic" w:cs="Traditional Arabic"/>
                <w:b/>
                <w:bCs/>
                <w:sz w:val="36"/>
                <w:szCs w:val="36"/>
                <w:rtl/>
                <w:lang w:bidi="ar-IQ"/>
              </w:rPr>
              <w:t>.</w:t>
            </w:r>
          </w:p>
          <w:p w:rsidR="00B469FB" w:rsidRPr="009A165D" w:rsidRDefault="00B469FB"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وجود برنامج خاص بترصين </w:t>
            </w:r>
            <w:r w:rsidRPr="009A165D">
              <w:rPr>
                <w:rFonts w:ascii="Traditional Arabic" w:hAnsi="Traditional Arabic" w:cs="Traditional Arabic"/>
                <w:b/>
                <w:bCs/>
                <w:sz w:val="36"/>
                <w:szCs w:val="36"/>
                <w:rtl/>
                <w:lang w:bidi="ar-IQ"/>
              </w:rPr>
              <w:lastRenderedPageBreak/>
              <w:t xml:space="preserve">الرسائل الجامعية لطلبة الدراسات العليا في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من خلال لجنة متخصصة بمتابعة نسب استلالها فضلًا عن تقويمها من الجوانب العلمية، واللغوية، والفكرية والإحصائية.</w:t>
            </w:r>
          </w:p>
          <w:p w:rsidR="003C2E40" w:rsidRPr="009A165D" w:rsidRDefault="00C41466"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3C2E40" w:rsidRPr="009A165D">
              <w:rPr>
                <w:rFonts w:ascii="Traditional Arabic" w:hAnsi="Traditional Arabic" w:cs="Traditional Arabic"/>
                <w:b/>
                <w:bCs/>
                <w:sz w:val="36"/>
                <w:szCs w:val="36"/>
                <w:rtl/>
                <w:lang w:bidi="ar-IQ"/>
              </w:rPr>
              <w:t xml:space="preserve">حرص </w:t>
            </w:r>
            <w:r w:rsidR="008863E5">
              <w:rPr>
                <w:rFonts w:ascii="Traditional Arabic" w:hAnsi="Traditional Arabic" w:cs="Traditional Arabic"/>
                <w:b/>
                <w:bCs/>
                <w:sz w:val="36"/>
                <w:szCs w:val="36"/>
                <w:rtl/>
                <w:lang w:bidi="ar-IQ"/>
              </w:rPr>
              <w:t>القسم</w:t>
            </w:r>
            <w:r w:rsidR="003C2E40" w:rsidRPr="009A165D">
              <w:rPr>
                <w:rFonts w:ascii="Traditional Arabic" w:hAnsi="Traditional Arabic" w:cs="Traditional Arabic"/>
                <w:b/>
                <w:bCs/>
                <w:sz w:val="36"/>
                <w:szCs w:val="36"/>
                <w:rtl/>
                <w:lang w:bidi="ar-IQ"/>
              </w:rPr>
              <w:t xml:space="preserve"> ع</w:t>
            </w:r>
            <w:r>
              <w:rPr>
                <w:rFonts w:ascii="Traditional Arabic" w:hAnsi="Traditional Arabic" w:cs="Traditional Arabic"/>
                <w:b/>
                <w:bCs/>
                <w:sz w:val="36"/>
                <w:szCs w:val="36"/>
                <w:rtl/>
                <w:lang w:bidi="ar-IQ"/>
              </w:rPr>
              <w:t xml:space="preserve">لى </w:t>
            </w:r>
            <w:r w:rsidR="003C2E40" w:rsidRPr="009A165D">
              <w:rPr>
                <w:rFonts w:ascii="Traditional Arabic" w:hAnsi="Traditional Arabic" w:cs="Traditional Arabic"/>
                <w:b/>
                <w:bCs/>
                <w:sz w:val="36"/>
                <w:szCs w:val="36"/>
                <w:rtl/>
                <w:lang w:bidi="ar-IQ"/>
              </w:rPr>
              <w:t xml:space="preserve"> توصيف للبرامج التعليمية والمقررات الدراسية التي تقدمها </w:t>
            </w:r>
            <w:r w:rsidR="008863E5">
              <w:rPr>
                <w:rFonts w:ascii="Traditional Arabic" w:hAnsi="Traditional Arabic" w:cs="Traditional Arabic"/>
                <w:b/>
                <w:bCs/>
                <w:sz w:val="36"/>
                <w:szCs w:val="36"/>
                <w:rtl/>
                <w:lang w:bidi="ar-IQ"/>
              </w:rPr>
              <w:t>القسم</w:t>
            </w:r>
            <w:r w:rsidR="003C2E40" w:rsidRPr="009A165D">
              <w:rPr>
                <w:rFonts w:ascii="Traditional Arabic" w:hAnsi="Traditional Arabic" w:cs="Traditional Arabic"/>
                <w:b/>
                <w:bCs/>
                <w:sz w:val="36"/>
                <w:szCs w:val="36"/>
                <w:rtl/>
                <w:lang w:bidi="ar-IQ"/>
              </w:rPr>
              <w:t xml:space="preserve"> في الدراسات العليا.</w:t>
            </w:r>
          </w:p>
          <w:p w:rsidR="003C2E40" w:rsidRPr="009A165D" w:rsidRDefault="00C41466"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E03C3B" w:rsidRPr="009A165D">
              <w:rPr>
                <w:rFonts w:ascii="Traditional Arabic" w:hAnsi="Traditional Arabic" w:cs="Traditional Arabic"/>
                <w:b/>
                <w:bCs/>
                <w:sz w:val="36"/>
                <w:szCs w:val="36"/>
                <w:rtl/>
                <w:lang w:bidi="ar-IQ"/>
              </w:rPr>
              <w:t>عنى</w:t>
            </w:r>
            <w:r w:rsidR="003C2E40" w:rsidRPr="009A165D">
              <w:rPr>
                <w:rFonts w:ascii="Traditional Arabic" w:hAnsi="Traditional Arabic" w:cs="Traditional Arabic"/>
                <w:b/>
                <w:bCs/>
                <w:sz w:val="36"/>
                <w:szCs w:val="36"/>
                <w:rtl/>
                <w:lang w:bidi="ar-IQ"/>
              </w:rPr>
              <w:t xml:space="preserve"> </w:t>
            </w:r>
            <w:r w:rsidR="008863E5">
              <w:rPr>
                <w:rFonts w:ascii="Traditional Arabic" w:hAnsi="Traditional Arabic" w:cs="Traditional Arabic"/>
                <w:b/>
                <w:bCs/>
                <w:sz w:val="36"/>
                <w:szCs w:val="36"/>
                <w:rtl/>
                <w:lang w:bidi="ar-IQ"/>
              </w:rPr>
              <w:t>القسم</w:t>
            </w:r>
            <w:r w:rsidR="003C2E40" w:rsidRPr="009A165D">
              <w:rPr>
                <w:rFonts w:ascii="Traditional Arabic" w:hAnsi="Traditional Arabic" w:cs="Traditional Arabic"/>
                <w:b/>
                <w:bCs/>
                <w:sz w:val="36"/>
                <w:szCs w:val="36"/>
                <w:rtl/>
                <w:lang w:bidi="ar-IQ"/>
              </w:rPr>
              <w:t xml:space="preserve"> بوضع قواعد للتعامل مع طلبات التظلم لطلبة الدراسات العليا من نتائج </w:t>
            </w:r>
            <w:r w:rsidR="00E03C3B" w:rsidRPr="009A165D">
              <w:rPr>
                <w:rFonts w:ascii="Traditional Arabic" w:hAnsi="Traditional Arabic" w:cs="Traditional Arabic"/>
                <w:b/>
                <w:bCs/>
                <w:sz w:val="36"/>
                <w:szCs w:val="36"/>
                <w:rtl/>
                <w:lang w:bidi="ar-IQ"/>
              </w:rPr>
              <w:t>الامتحان</w:t>
            </w:r>
            <w:r w:rsidR="00B469FB" w:rsidRPr="009A165D">
              <w:rPr>
                <w:rFonts w:ascii="Traditional Arabic" w:hAnsi="Traditional Arabic" w:cs="Traditional Arabic"/>
                <w:b/>
                <w:bCs/>
                <w:sz w:val="36"/>
                <w:szCs w:val="36"/>
                <w:rtl/>
                <w:lang w:bidi="ar-IQ"/>
              </w:rPr>
              <w:t>،</w:t>
            </w:r>
            <w:r>
              <w:rPr>
                <w:rFonts w:ascii="Traditional Arabic" w:hAnsi="Traditional Arabic" w:cs="Traditional Arabic"/>
                <w:b/>
                <w:bCs/>
                <w:sz w:val="36"/>
                <w:szCs w:val="36"/>
                <w:rtl/>
                <w:lang w:bidi="ar-IQ"/>
              </w:rPr>
              <w:t xml:space="preserve"> و</w:t>
            </w:r>
            <w:r>
              <w:rPr>
                <w:rFonts w:ascii="Traditional Arabic" w:hAnsi="Traditional Arabic" w:cs="Traditional Arabic" w:hint="cs"/>
                <w:b/>
                <w:bCs/>
                <w:sz w:val="36"/>
                <w:szCs w:val="36"/>
                <w:rtl/>
                <w:lang w:bidi="ar-IQ"/>
              </w:rPr>
              <w:t>ي</w:t>
            </w:r>
            <w:r>
              <w:rPr>
                <w:rFonts w:ascii="Traditional Arabic" w:hAnsi="Traditional Arabic" w:cs="Traditional Arabic"/>
                <w:b/>
                <w:bCs/>
                <w:sz w:val="36"/>
                <w:szCs w:val="36"/>
                <w:rtl/>
                <w:lang w:bidi="ar-IQ"/>
              </w:rPr>
              <w:t>علنها و</w:t>
            </w:r>
            <w:r>
              <w:rPr>
                <w:rFonts w:ascii="Traditional Arabic" w:hAnsi="Traditional Arabic" w:cs="Traditional Arabic" w:hint="cs"/>
                <w:b/>
                <w:bCs/>
                <w:sz w:val="36"/>
                <w:szCs w:val="36"/>
                <w:rtl/>
                <w:lang w:bidi="ar-IQ"/>
              </w:rPr>
              <w:t>ي</w:t>
            </w:r>
            <w:r w:rsidR="00E03C3B" w:rsidRPr="009A165D">
              <w:rPr>
                <w:rFonts w:ascii="Traditional Arabic" w:hAnsi="Traditional Arabic" w:cs="Traditional Arabic"/>
                <w:b/>
                <w:bCs/>
                <w:sz w:val="36"/>
                <w:szCs w:val="36"/>
                <w:rtl/>
                <w:lang w:bidi="ar-IQ"/>
              </w:rPr>
              <w:t>راقبها</w:t>
            </w:r>
            <w:r w:rsidR="00B469FB" w:rsidRPr="009A165D">
              <w:rPr>
                <w:rFonts w:ascii="Traditional Arabic" w:hAnsi="Traditional Arabic" w:cs="Traditional Arabic"/>
                <w:b/>
                <w:bCs/>
                <w:sz w:val="36"/>
                <w:szCs w:val="36"/>
                <w:rtl/>
                <w:lang w:bidi="ar-IQ"/>
              </w:rPr>
              <w:t>،</w:t>
            </w:r>
            <w:r>
              <w:rPr>
                <w:rFonts w:ascii="Traditional Arabic" w:hAnsi="Traditional Arabic" w:cs="Traditional Arabic"/>
                <w:b/>
                <w:bCs/>
                <w:sz w:val="36"/>
                <w:szCs w:val="36"/>
                <w:rtl/>
                <w:lang w:bidi="ar-IQ"/>
              </w:rPr>
              <w:t xml:space="preserve"> و</w:t>
            </w:r>
            <w:r>
              <w:rPr>
                <w:rFonts w:ascii="Traditional Arabic" w:hAnsi="Traditional Arabic" w:cs="Traditional Arabic" w:hint="cs"/>
                <w:b/>
                <w:bCs/>
                <w:sz w:val="36"/>
                <w:szCs w:val="36"/>
                <w:rtl/>
                <w:lang w:bidi="ar-IQ"/>
              </w:rPr>
              <w:t>ي</w:t>
            </w:r>
            <w:r w:rsidR="00E03C3B" w:rsidRPr="009A165D">
              <w:rPr>
                <w:rFonts w:ascii="Traditional Arabic" w:hAnsi="Traditional Arabic" w:cs="Traditional Arabic"/>
                <w:b/>
                <w:bCs/>
                <w:sz w:val="36"/>
                <w:szCs w:val="36"/>
                <w:rtl/>
                <w:lang w:bidi="ar-IQ"/>
              </w:rPr>
              <w:t>عنى</w:t>
            </w:r>
            <w:r w:rsidR="003C2E40" w:rsidRPr="009A165D">
              <w:rPr>
                <w:rFonts w:ascii="Traditional Arabic" w:hAnsi="Traditional Arabic" w:cs="Traditional Arabic"/>
                <w:b/>
                <w:bCs/>
                <w:sz w:val="36"/>
                <w:szCs w:val="36"/>
                <w:rtl/>
                <w:lang w:bidi="ar-IQ"/>
              </w:rPr>
              <w:t xml:space="preserve"> بوجود ا</w:t>
            </w:r>
            <w:r w:rsidR="00E03C3B" w:rsidRPr="009A165D">
              <w:rPr>
                <w:rFonts w:ascii="Traditional Arabic" w:hAnsi="Traditional Arabic" w:cs="Traditional Arabic"/>
                <w:b/>
                <w:bCs/>
                <w:sz w:val="36"/>
                <w:szCs w:val="36"/>
                <w:rtl/>
                <w:lang w:bidi="ar-IQ"/>
              </w:rPr>
              <w:t>َ</w:t>
            </w:r>
            <w:r w:rsidR="003C2E40" w:rsidRPr="009A165D">
              <w:rPr>
                <w:rFonts w:ascii="Traditional Arabic" w:hAnsi="Traditional Arabic" w:cs="Traditional Arabic"/>
                <w:b/>
                <w:bCs/>
                <w:sz w:val="36"/>
                <w:szCs w:val="36"/>
                <w:rtl/>
                <w:lang w:bidi="ar-IQ"/>
              </w:rPr>
              <w:t xml:space="preserve">ليات فعالة لتوثيق نتائج الامتحانات. </w:t>
            </w:r>
          </w:p>
          <w:p w:rsidR="003C2E40" w:rsidRPr="009A165D" w:rsidRDefault="00C41466"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E03C3B" w:rsidRPr="009A165D">
              <w:rPr>
                <w:rFonts w:ascii="Traditional Arabic" w:hAnsi="Traditional Arabic" w:cs="Traditional Arabic"/>
                <w:b/>
                <w:bCs/>
                <w:sz w:val="36"/>
                <w:szCs w:val="36"/>
                <w:rtl/>
                <w:lang w:bidi="ar-IQ"/>
              </w:rPr>
              <w:t>ت</w:t>
            </w:r>
            <w:r w:rsidR="008F2353" w:rsidRPr="009A165D">
              <w:rPr>
                <w:rFonts w:ascii="Traditional Arabic" w:hAnsi="Traditional Arabic" w:cs="Traditional Arabic"/>
                <w:b/>
                <w:bCs/>
                <w:sz w:val="36"/>
                <w:szCs w:val="36"/>
                <w:rtl/>
                <w:lang w:bidi="ar-IQ"/>
              </w:rPr>
              <w:t xml:space="preserve">وافر لدى </w:t>
            </w:r>
            <w:r w:rsidR="008863E5">
              <w:rPr>
                <w:rFonts w:ascii="Traditional Arabic" w:hAnsi="Traditional Arabic" w:cs="Traditional Arabic"/>
                <w:b/>
                <w:bCs/>
                <w:sz w:val="36"/>
                <w:szCs w:val="36"/>
                <w:rtl/>
                <w:lang w:bidi="ar-IQ"/>
              </w:rPr>
              <w:t>القسم</w:t>
            </w:r>
            <w:r w:rsidR="008F2353" w:rsidRPr="009A165D">
              <w:rPr>
                <w:rFonts w:ascii="Traditional Arabic" w:hAnsi="Traditional Arabic" w:cs="Traditional Arabic"/>
                <w:b/>
                <w:bCs/>
                <w:sz w:val="36"/>
                <w:szCs w:val="36"/>
                <w:rtl/>
                <w:lang w:bidi="ar-IQ"/>
              </w:rPr>
              <w:t xml:space="preserve"> قاعدة بيانات تتعلق ب</w:t>
            </w:r>
            <w:r w:rsidR="00B469FB" w:rsidRPr="009A165D">
              <w:rPr>
                <w:rFonts w:ascii="Traditional Arabic" w:hAnsi="Traditional Arabic" w:cs="Traditional Arabic"/>
                <w:b/>
                <w:bCs/>
                <w:sz w:val="36"/>
                <w:szCs w:val="36"/>
                <w:rtl/>
                <w:lang w:bidi="ar-IQ"/>
              </w:rPr>
              <w:t>أ</w:t>
            </w:r>
            <w:r w:rsidR="008F2353" w:rsidRPr="009A165D">
              <w:rPr>
                <w:rFonts w:ascii="Traditional Arabic" w:hAnsi="Traditional Arabic" w:cs="Traditional Arabic"/>
                <w:b/>
                <w:bCs/>
                <w:sz w:val="36"/>
                <w:szCs w:val="36"/>
                <w:rtl/>
                <w:lang w:bidi="ar-IQ"/>
              </w:rPr>
              <w:t>عضاء ال</w:t>
            </w:r>
            <w:r w:rsidR="00684B77" w:rsidRPr="009A165D">
              <w:rPr>
                <w:rFonts w:ascii="Traditional Arabic" w:hAnsi="Traditional Arabic" w:cs="Traditional Arabic"/>
                <w:b/>
                <w:bCs/>
                <w:sz w:val="36"/>
                <w:szCs w:val="36"/>
                <w:rtl/>
                <w:lang w:bidi="ar-IQ"/>
              </w:rPr>
              <w:t>هيأة</w:t>
            </w:r>
            <w:r w:rsidR="008F2353" w:rsidRPr="009A165D">
              <w:rPr>
                <w:rFonts w:ascii="Traditional Arabic" w:hAnsi="Traditional Arabic" w:cs="Traditional Arabic"/>
                <w:b/>
                <w:bCs/>
                <w:sz w:val="36"/>
                <w:szCs w:val="36"/>
                <w:rtl/>
                <w:lang w:bidi="ar-IQ"/>
              </w:rPr>
              <w:t xml:space="preserve"> التدريسية و</w:t>
            </w:r>
            <w:r w:rsidR="00B469FB" w:rsidRPr="009A165D">
              <w:rPr>
                <w:rFonts w:ascii="Traditional Arabic" w:hAnsi="Traditional Arabic" w:cs="Traditional Arabic"/>
                <w:b/>
                <w:bCs/>
                <w:sz w:val="36"/>
                <w:szCs w:val="36"/>
                <w:rtl/>
                <w:lang w:bidi="ar-IQ"/>
              </w:rPr>
              <w:t>أ</w:t>
            </w:r>
            <w:r w:rsidR="008F2353" w:rsidRPr="009A165D">
              <w:rPr>
                <w:rFonts w:ascii="Traditional Arabic" w:hAnsi="Traditional Arabic" w:cs="Traditional Arabic"/>
                <w:b/>
                <w:bCs/>
                <w:sz w:val="36"/>
                <w:szCs w:val="36"/>
                <w:rtl/>
                <w:lang w:bidi="ar-IQ"/>
              </w:rPr>
              <w:t>لقابهم العلم</w:t>
            </w:r>
            <w:r w:rsidR="00E03C3B" w:rsidRPr="009A165D">
              <w:rPr>
                <w:rFonts w:ascii="Traditional Arabic" w:hAnsi="Traditional Arabic" w:cs="Traditional Arabic"/>
                <w:b/>
                <w:bCs/>
                <w:sz w:val="36"/>
                <w:szCs w:val="36"/>
                <w:rtl/>
                <w:lang w:bidi="ar-IQ"/>
              </w:rPr>
              <w:t>ية وموا</w:t>
            </w:r>
            <w:r w:rsidR="008F2353" w:rsidRPr="009A165D">
              <w:rPr>
                <w:rFonts w:ascii="Traditional Arabic" w:hAnsi="Traditional Arabic" w:cs="Traditional Arabic"/>
                <w:b/>
                <w:bCs/>
                <w:sz w:val="36"/>
                <w:szCs w:val="36"/>
                <w:rtl/>
                <w:lang w:bidi="ar-IQ"/>
              </w:rPr>
              <w:t>قعهم الالكترونية.</w:t>
            </w:r>
          </w:p>
          <w:p w:rsidR="008F2353" w:rsidRPr="009A165D" w:rsidRDefault="00C41466"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8F2353" w:rsidRPr="009A165D">
              <w:rPr>
                <w:rFonts w:ascii="Traditional Arabic" w:hAnsi="Traditional Arabic" w:cs="Traditional Arabic"/>
                <w:b/>
                <w:bCs/>
                <w:sz w:val="36"/>
                <w:szCs w:val="36"/>
                <w:rtl/>
                <w:lang w:bidi="ar-IQ"/>
              </w:rPr>
              <w:t xml:space="preserve">راعي </w:t>
            </w:r>
            <w:r w:rsidR="008863E5">
              <w:rPr>
                <w:rFonts w:ascii="Traditional Arabic" w:hAnsi="Traditional Arabic" w:cs="Traditional Arabic"/>
                <w:b/>
                <w:bCs/>
                <w:sz w:val="36"/>
                <w:szCs w:val="36"/>
                <w:rtl/>
                <w:lang w:bidi="ar-IQ"/>
              </w:rPr>
              <w:t>القسم</w:t>
            </w:r>
            <w:r w:rsidR="008F2353" w:rsidRPr="009A165D">
              <w:rPr>
                <w:rFonts w:ascii="Traditional Arabic" w:hAnsi="Traditional Arabic" w:cs="Traditional Arabic"/>
                <w:b/>
                <w:bCs/>
                <w:sz w:val="36"/>
                <w:szCs w:val="36"/>
                <w:rtl/>
                <w:lang w:bidi="ar-IQ"/>
              </w:rPr>
              <w:t xml:space="preserve"> ضرورة توافق برامج الدراسات العليا مع احتياجات المجتمع من جهة والتطورات الاكاديمية من جهة </w:t>
            </w:r>
            <w:r w:rsidR="008F2353" w:rsidRPr="009A165D">
              <w:rPr>
                <w:rFonts w:ascii="Traditional Arabic" w:hAnsi="Traditional Arabic" w:cs="Traditional Arabic"/>
                <w:b/>
                <w:bCs/>
                <w:sz w:val="36"/>
                <w:szCs w:val="36"/>
                <w:rtl/>
                <w:lang w:bidi="ar-IQ"/>
              </w:rPr>
              <w:lastRenderedPageBreak/>
              <w:t xml:space="preserve">ثانية. </w:t>
            </w:r>
          </w:p>
          <w:p w:rsidR="008F2353" w:rsidRPr="009A165D" w:rsidRDefault="00C41466" w:rsidP="002D677E">
            <w:pPr>
              <w:pStyle w:val="a4"/>
              <w:numPr>
                <w:ilvl w:val="0"/>
                <w:numId w:val="20"/>
              </w:numPr>
              <w:tabs>
                <w:tab w:val="left" w:pos="429"/>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8F2353" w:rsidRPr="009A165D">
              <w:rPr>
                <w:rFonts w:ascii="Traditional Arabic" w:hAnsi="Traditional Arabic" w:cs="Traditional Arabic"/>
                <w:b/>
                <w:bCs/>
                <w:sz w:val="36"/>
                <w:szCs w:val="36"/>
                <w:rtl/>
                <w:lang w:bidi="ar-IQ"/>
              </w:rPr>
              <w:t xml:space="preserve">قوم </w:t>
            </w:r>
            <w:r w:rsidR="008863E5">
              <w:rPr>
                <w:rFonts w:ascii="Traditional Arabic" w:hAnsi="Traditional Arabic" w:cs="Traditional Arabic"/>
                <w:b/>
                <w:bCs/>
                <w:sz w:val="36"/>
                <w:szCs w:val="36"/>
                <w:rtl/>
                <w:lang w:bidi="ar-IQ"/>
              </w:rPr>
              <w:t>القسم</w:t>
            </w:r>
            <w:r w:rsidR="008F2353" w:rsidRPr="009A165D">
              <w:rPr>
                <w:rFonts w:ascii="Traditional Arabic" w:hAnsi="Traditional Arabic" w:cs="Traditional Arabic"/>
                <w:b/>
                <w:bCs/>
                <w:sz w:val="36"/>
                <w:szCs w:val="36"/>
                <w:rtl/>
                <w:lang w:bidi="ar-IQ"/>
              </w:rPr>
              <w:t xml:space="preserve"> سنوي</w:t>
            </w:r>
            <w:r w:rsidR="00B469FB" w:rsidRPr="009A165D">
              <w:rPr>
                <w:rFonts w:ascii="Traditional Arabic" w:hAnsi="Traditional Arabic" w:cs="Traditional Arabic"/>
                <w:b/>
                <w:bCs/>
                <w:sz w:val="36"/>
                <w:szCs w:val="36"/>
                <w:rtl/>
                <w:lang w:bidi="ar-IQ"/>
              </w:rPr>
              <w:t>ً</w:t>
            </w:r>
            <w:r w:rsidR="008F2353" w:rsidRPr="009A165D">
              <w:rPr>
                <w:rFonts w:ascii="Traditional Arabic" w:hAnsi="Traditional Arabic" w:cs="Traditional Arabic"/>
                <w:b/>
                <w:bCs/>
                <w:sz w:val="36"/>
                <w:szCs w:val="36"/>
                <w:rtl/>
                <w:lang w:bidi="ar-IQ"/>
              </w:rPr>
              <w:t>ا</w:t>
            </w:r>
            <w:r w:rsidR="000460ED">
              <w:rPr>
                <w:rFonts w:ascii="Traditional Arabic" w:hAnsi="Traditional Arabic" w:cs="Traditional Arabic"/>
                <w:b/>
                <w:bCs/>
                <w:sz w:val="36"/>
                <w:szCs w:val="36"/>
                <w:rtl/>
                <w:lang w:bidi="ar-IQ"/>
              </w:rPr>
              <w:t xml:space="preserve"> بتحديث برامجها الدراسية لمرحل</w:t>
            </w:r>
            <w:r w:rsidR="000460ED">
              <w:rPr>
                <w:rFonts w:ascii="Traditional Arabic" w:hAnsi="Traditional Arabic" w:cs="Traditional Arabic" w:hint="cs"/>
                <w:b/>
                <w:bCs/>
                <w:sz w:val="36"/>
                <w:szCs w:val="36"/>
                <w:rtl/>
                <w:lang w:bidi="ar-IQ"/>
              </w:rPr>
              <w:t>ة</w:t>
            </w:r>
            <w:r w:rsidR="008F2353" w:rsidRPr="009A165D">
              <w:rPr>
                <w:rFonts w:ascii="Traditional Arabic" w:hAnsi="Traditional Arabic" w:cs="Traditional Arabic"/>
                <w:b/>
                <w:bCs/>
                <w:sz w:val="36"/>
                <w:szCs w:val="36"/>
                <w:rtl/>
                <w:lang w:bidi="ar-IQ"/>
              </w:rPr>
              <w:t xml:space="preserve"> الماجستير</w:t>
            </w:r>
            <w:r w:rsidR="00E03C3B" w:rsidRPr="009A165D">
              <w:rPr>
                <w:rFonts w:ascii="Traditional Arabic" w:hAnsi="Traditional Arabic" w:cs="Traditional Arabic"/>
                <w:b/>
                <w:bCs/>
                <w:sz w:val="36"/>
                <w:szCs w:val="36"/>
                <w:rtl/>
                <w:lang w:bidi="ar-IQ"/>
              </w:rPr>
              <w:t xml:space="preserve"> المعلن عن افتتاحها</w:t>
            </w:r>
            <w:r w:rsidR="000460ED">
              <w:rPr>
                <w:rFonts w:ascii="Traditional Arabic" w:hAnsi="Traditional Arabic" w:cs="Traditional Arabic" w:hint="cs"/>
                <w:b/>
                <w:bCs/>
                <w:sz w:val="36"/>
                <w:szCs w:val="36"/>
                <w:rtl/>
                <w:lang w:bidi="ar-IQ"/>
              </w:rPr>
              <w:t>.</w:t>
            </w:r>
            <w:r w:rsidR="008F2353" w:rsidRPr="009A165D">
              <w:rPr>
                <w:rFonts w:ascii="Traditional Arabic" w:hAnsi="Traditional Arabic" w:cs="Traditional Arabic"/>
                <w:b/>
                <w:bCs/>
                <w:sz w:val="36"/>
                <w:szCs w:val="36"/>
                <w:rtl/>
                <w:lang w:bidi="ar-IQ"/>
              </w:rPr>
              <w:t xml:space="preserve"> </w:t>
            </w:r>
          </w:p>
          <w:p w:rsidR="008F2353" w:rsidRPr="000460ED" w:rsidRDefault="000460ED" w:rsidP="000460ED">
            <w:pPr>
              <w:pStyle w:val="a4"/>
              <w:numPr>
                <w:ilvl w:val="0"/>
                <w:numId w:val="20"/>
              </w:numPr>
              <w:tabs>
                <w:tab w:val="left" w:pos="71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8F2353" w:rsidRPr="009A165D">
              <w:rPr>
                <w:rFonts w:ascii="Traditional Arabic" w:hAnsi="Traditional Arabic" w:cs="Traditional Arabic"/>
                <w:b/>
                <w:bCs/>
                <w:sz w:val="36"/>
                <w:szCs w:val="36"/>
                <w:rtl/>
                <w:lang w:bidi="ar-IQ"/>
              </w:rPr>
              <w:t xml:space="preserve">شجع </w:t>
            </w:r>
            <w:r w:rsidR="008863E5">
              <w:rPr>
                <w:rFonts w:ascii="Traditional Arabic" w:hAnsi="Traditional Arabic" w:cs="Traditional Arabic"/>
                <w:b/>
                <w:bCs/>
                <w:sz w:val="36"/>
                <w:szCs w:val="36"/>
                <w:rtl/>
                <w:lang w:bidi="ar-IQ"/>
              </w:rPr>
              <w:t>القسم</w:t>
            </w:r>
            <w:r w:rsidR="008F2353" w:rsidRPr="009A165D">
              <w:rPr>
                <w:rFonts w:ascii="Traditional Arabic" w:hAnsi="Traditional Arabic" w:cs="Traditional Arabic"/>
                <w:b/>
                <w:bCs/>
                <w:sz w:val="36"/>
                <w:szCs w:val="36"/>
                <w:rtl/>
                <w:lang w:bidi="ar-IQ"/>
              </w:rPr>
              <w:t xml:space="preserve"> طلبة الدراسات ا</w:t>
            </w:r>
            <w:r w:rsidR="00E03C3B" w:rsidRPr="009A165D">
              <w:rPr>
                <w:rFonts w:ascii="Traditional Arabic" w:hAnsi="Traditional Arabic" w:cs="Traditional Arabic"/>
                <w:b/>
                <w:bCs/>
                <w:sz w:val="36"/>
                <w:szCs w:val="36"/>
                <w:rtl/>
                <w:lang w:bidi="ar-IQ"/>
              </w:rPr>
              <w:t xml:space="preserve">لعليا على نشر </w:t>
            </w:r>
            <w:r w:rsidR="007F714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بحاثهم المستلة</w:t>
            </w:r>
            <w:r w:rsidR="008F2353" w:rsidRPr="009A165D">
              <w:rPr>
                <w:rFonts w:ascii="Traditional Arabic" w:hAnsi="Traditional Arabic" w:cs="Traditional Arabic"/>
                <w:b/>
                <w:bCs/>
                <w:sz w:val="36"/>
                <w:szCs w:val="36"/>
                <w:rtl/>
                <w:lang w:bidi="ar-IQ"/>
              </w:rPr>
              <w:t xml:space="preserve"> من الرسائل العلمية وغيرها بالمجلات والدور</w:t>
            </w:r>
            <w:r>
              <w:rPr>
                <w:rFonts w:ascii="Traditional Arabic" w:hAnsi="Traditional Arabic" w:cs="Traditional Arabic" w:hint="cs"/>
                <w:b/>
                <w:bCs/>
                <w:sz w:val="36"/>
                <w:szCs w:val="36"/>
                <w:rtl/>
                <w:lang w:bidi="ar-IQ"/>
              </w:rPr>
              <w:t>ي</w:t>
            </w:r>
            <w:r w:rsidR="008F2353" w:rsidRPr="009A165D">
              <w:rPr>
                <w:rFonts w:ascii="Traditional Arabic" w:hAnsi="Traditional Arabic" w:cs="Traditional Arabic"/>
                <w:b/>
                <w:bCs/>
                <w:sz w:val="36"/>
                <w:szCs w:val="36"/>
                <w:rtl/>
                <w:lang w:bidi="ar-IQ"/>
              </w:rPr>
              <w:t>ات العلمية</w:t>
            </w:r>
            <w:r w:rsidR="002E6BF4">
              <w:rPr>
                <w:rFonts w:ascii="Traditional Arabic" w:hAnsi="Traditional Arabic" w:cs="Traditional Arabic" w:hint="cs"/>
                <w:b/>
                <w:bCs/>
                <w:sz w:val="36"/>
                <w:szCs w:val="36"/>
                <w:rtl/>
                <w:lang w:bidi="ar-IQ"/>
              </w:rPr>
              <w:t xml:space="preserve"> المرموقة </w:t>
            </w:r>
            <w:r>
              <w:rPr>
                <w:rFonts w:ascii="Traditional Arabic" w:hAnsi="Traditional Arabic" w:cs="Traditional Arabic" w:hint="cs"/>
                <w:b/>
                <w:bCs/>
                <w:sz w:val="36"/>
                <w:szCs w:val="36"/>
                <w:rtl/>
                <w:lang w:bidi="ar-IQ"/>
              </w:rPr>
              <w:t>.</w:t>
            </w:r>
            <w:r w:rsidR="008F2353" w:rsidRPr="000460ED">
              <w:rPr>
                <w:rFonts w:ascii="Traditional Arabic" w:hAnsi="Traditional Arabic" w:cs="Traditional Arabic"/>
                <w:b/>
                <w:bCs/>
                <w:sz w:val="36"/>
                <w:szCs w:val="36"/>
                <w:rtl/>
                <w:lang w:bidi="ar-IQ"/>
              </w:rPr>
              <w:t xml:space="preserve"> </w:t>
            </w:r>
          </w:p>
          <w:p w:rsidR="008F2353" w:rsidRDefault="000460ED" w:rsidP="002D677E">
            <w:pPr>
              <w:pStyle w:val="a4"/>
              <w:numPr>
                <w:ilvl w:val="0"/>
                <w:numId w:val="20"/>
              </w:numPr>
              <w:tabs>
                <w:tab w:val="left" w:pos="71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8F2353" w:rsidRPr="009A165D">
              <w:rPr>
                <w:rFonts w:ascii="Traditional Arabic" w:hAnsi="Traditional Arabic" w:cs="Traditional Arabic"/>
                <w:b/>
                <w:bCs/>
                <w:sz w:val="36"/>
                <w:szCs w:val="36"/>
                <w:rtl/>
                <w:lang w:bidi="ar-IQ"/>
              </w:rPr>
              <w:t xml:space="preserve">قوم </w:t>
            </w:r>
            <w:r w:rsidR="008863E5">
              <w:rPr>
                <w:rFonts w:ascii="Traditional Arabic" w:hAnsi="Traditional Arabic" w:cs="Traditional Arabic"/>
                <w:b/>
                <w:bCs/>
                <w:sz w:val="36"/>
                <w:szCs w:val="36"/>
                <w:rtl/>
                <w:lang w:bidi="ar-IQ"/>
              </w:rPr>
              <w:t>القسم</w:t>
            </w:r>
            <w:r>
              <w:rPr>
                <w:rFonts w:ascii="Traditional Arabic" w:hAnsi="Traditional Arabic" w:cs="Traditional Arabic"/>
                <w:b/>
                <w:bCs/>
                <w:sz w:val="36"/>
                <w:szCs w:val="36"/>
                <w:rtl/>
                <w:lang w:bidi="ar-IQ"/>
              </w:rPr>
              <w:t xml:space="preserve"> بتنويع الاشراف على طلبته</w:t>
            </w:r>
            <w:r w:rsidR="008F2353" w:rsidRPr="009A165D">
              <w:rPr>
                <w:rFonts w:ascii="Traditional Arabic" w:hAnsi="Traditional Arabic" w:cs="Traditional Arabic"/>
                <w:b/>
                <w:bCs/>
                <w:sz w:val="36"/>
                <w:szCs w:val="36"/>
                <w:rtl/>
                <w:lang w:bidi="ar-IQ"/>
              </w:rPr>
              <w:t xml:space="preserve"> واستقطاب مشرفين </w:t>
            </w:r>
            <w:r w:rsidR="00E03C3B" w:rsidRPr="009A165D">
              <w:rPr>
                <w:rFonts w:ascii="Traditional Arabic" w:hAnsi="Traditional Arabic" w:cs="Traditional Arabic"/>
                <w:b/>
                <w:bCs/>
                <w:sz w:val="36"/>
                <w:szCs w:val="36"/>
                <w:rtl/>
                <w:lang w:bidi="ar-IQ"/>
              </w:rPr>
              <w:t>من خارجها ومن خارج الجامعة،  وتشرك اعضاء الهيأة</w:t>
            </w:r>
            <w:r w:rsidR="007F7142" w:rsidRPr="009A165D">
              <w:rPr>
                <w:rFonts w:ascii="Traditional Arabic" w:hAnsi="Traditional Arabic" w:cs="Traditional Arabic"/>
                <w:b/>
                <w:bCs/>
                <w:sz w:val="36"/>
                <w:szCs w:val="36"/>
                <w:rtl/>
                <w:lang w:bidi="ar-IQ"/>
              </w:rPr>
              <w:t xml:space="preserve"> التدريسية من الكليات، و</w:t>
            </w:r>
            <w:r w:rsidR="008F2353" w:rsidRPr="009A165D">
              <w:rPr>
                <w:rFonts w:ascii="Traditional Arabic" w:hAnsi="Traditional Arabic" w:cs="Traditional Arabic"/>
                <w:b/>
                <w:bCs/>
                <w:sz w:val="36"/>
                <w:szCs w:val="36"/>
                <w:rtl/>
                <w:lang w:bidi="ar-IQ"/>
              </w:rPr>
              <w:t>الجامعات الاخرى والمديرية العا</w:t>
            </w:r>
            <w:r>
              <w:rPr>
                <w:rFonts w:ascii="Traditional Arabic" w:hAnsi="Traditional Arabic" w:cs="Traditional Arabic"/>
                <w:b/>
                <w:bCs/>
                <w:sz w:val="36"/>
                <w:szCs w:val="36"/>
                <w:rtl/>
                <w:lang w:bidi="ar-IQ"/>
              </w:rPr>
              <w:t>مة لتربية ديالى بمناقشة رسائل  طلبته</w:t>
            </w:r>
            <w:r w:rsidR="008F2353" w:rsidRPr="009A165D">
              <w:rPr>
                <w:rFonts w:ascii="Traditional Arabic" w:hAnsi="Traditional Arabic" w:cs="Traditional Arabic"/>
                <w:b/>
                <w:bCs/>
                <w:sz w:val="36"/>
                <w:szCs w:val="36"/>
                <w:rtl/>
                <w:lang w:bidi="ar-IQ"/>
              </w:rPr>
              <w:t>.</w:t>
            </w:r>
          </w:p>
          <w:p w:rsidR="007E2ADC" w:rsidRPr="000460ED" w:rsidRDefault="000460ED" w:rsidP="000460ED">
            <w:pPr>
              <w:pStyle w:val="a4"/>
              <w:numPr>
                <w:ilvl w:val="0"/>
                <w:numId w:val="20"/>
              </w:numPr>
              <w:tabs>
                <w:tab w:val="left" w:pos="71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2E6BF4" w:rsidRPr="000460ED">
              <w:rPr>
                <w:rFonts w:ascii="Traditional Arabic" w:hAnsi="Traditional Arabic" w:cs="Traditional Arabic" w:hint="cs"/>
                <w:b/>
                <w:bCs/>
                <w:sz w:val="36"/>
                <w:szCs w:val="36"/>
                <w:rtl/>
                <w:lang w:bidi="ar-IQ"/>
              </w:rPr>
              <w:t xml:space="preserve">حثّ </w:t>
            </w:r>
            <w:r w:rsidR="008863E5" w:rsidRPr="000460ED">
              <w:rPr>
                <w:rFonts w:ascii="Traditional Arabic" w:hAnsi="Traditional Arabic" w:cs="Traditional Arabic" w:hint="cs"/>
                <w:b/>
                <w:bCs/>
                <w:sz w:val="36"/>
                <w:szCs w:val="36"/>
                <w:rtl/>
                <w:lang w:bidi="ar-IQ"/>
              </w:rPr>
              <w:t>القسم</w:t>
            </w:r>
            <w:r w:rsidR="002E6BF4" w:rsidRPr="000460ED">
              <w:rPr>
                <w:rFonts w:ascii="Traditional Arabic" w:hAnsi="Traditional Arabic" w:cs="Traditional Arabic" w:hint="cs"/>
                <w:b/>
                <w:bCs/>
                <w:sz w:val="36"/>
                <w:szCs w:val="36"/>
                <w:rtl/>
                <w:lang w:bidi="ar-IQ"/>
              </w:rPr>
              <w:t xml:space="preserve"> على </w:t>
            </w:r>
            <w:r w:rsidR="007E2ADC" w:rsidRPr="000460ED">
              <w:rPr>
                <w:rFonts w:ascii="Traditional Arabic" w:hAnsi="Traditional Arabic" w:cs="Traditional Arabic"/>
                <w:b/>
                <w:bCs/>
                <w:sz w:val="36"/>
                <w:szCs w:val="36"/>
                <w:rtl/>
                <w:lang w:bidi="ar-IQ"/>
              </w:rPr>
              <w:t>عقد محاضرات نوعية لطلبة الدراسات العليا في موضوعات مهمة في حقل تخصصهم.</w:t>
            </w:r>
          </w:p>
          <w:p w:rsidR="003801E8" w:rsidRPr="00F63A8A" w:rsidRDefault="007E2ADC" w:rsidP="004068EA">
            <w:pPr>
              <w:pStyle w:val="a4"/>
              <w:numPr>
                <w:ilvl w:val="0"/>
                <w:numId w:val="20"/>
              </w:numPr>
              <w:tabs>
                <w:tab w:val="left" w:pos="712"/>
              </w:tabs>
              <w:ind w:left="0" w:right="142" w:firstLine="0"/>
              <w:jc w:val="lowKashida"/>
              <w:rPr>
                <w:rFonts w:ascii="Traditional Arabic" w:hAnsi="Traditional Arabic" w:cs="Traditional Arabic"/>
                <w:b/>
                <w:bCs/>
                <w:sz w:val="36"/>
                <w:szCs w:val="36"/>
                <w:rtl/>
                <w:lang w:bidi="ar-IQ"/>
              </w:rPr>
            </w:pPr>
            <w:r w:rsidRPr="00F63A8A">
              <w:rPr>
                <w:rFonts w:ascii="Traditional Arabic" w:hAnsi="Traditional Arabic" w:cs="Traditional Arabic"/>
                <w:b/>
                <w:bCs/>
                <w:sz w:val="36"/>
                <w:szCs w:val="36"/>
                <w:rtl/>
                <w:lang w:bidi="ar-IQ"/>
              </w:rPr>
              <w:t xml:space="preserve">تضمين مناهج الدراسات العليا ومقرراتهم مادة دراسية بعنوان (حلقة نقاشية) لضمان اختيار عنوانات ذات قيمة علمية وتربوية، </w:t>
            </w:r>
            <w:r w:rsidRPr="00F63A8A">
              <w:rPr>
                <w:rFonts w:ascii="Traditional Arabic" w:hAnsi="Traditional Arabic" w:cs="Traditional Arabic"/>
                <w:b/>
                <w:bCs/>
                <w:sz w:val="36"/>
                <w:szCs w:val="36"/>
                <w:rtl/>
                <w:lang w:bidi="ar-IQ"/>
              </w:rPr>
              <w:lastRenderedPageBreak/>
              <w:t>ولها ارتباط بالواقع المحلي وإثراء هذه العنوانات وانضاجها من خلال مناقشتها والتحاور في مضامينها.</w:t>
            </w:r>
          </w:p>
          <w:p w:rsidR="003801E8" w:rsidRPr="003801E8" w:rsidRDefault="003801E8" w:rsidP="002D677E">
            <w:pPr>
              <w:tabs>
                <w:tab w:val="left" w:pos="712"/>
              </w:tabs>
              <w:ind w:right="142"/>
              <w:jc w:val="lowKashida"/>
              <w:rPr>
                <w:rFonts w:ascii="Traditional Arabic" w:hAnsi="Traditional Arabic" w:cs="Traditional Arabic"/>
                <w:b/>
                <w:bCs/>
                <w:sz w:val="36"/>
                <w:szCs w:val="36"/>
                <w:rtl/>
                <w:lang w:bidi="ar-IQ"/>
              </w:rPr>
            </w:pPr>
          </w:p>
        </w:tc>
        <w:tc>
          <w:tcPr>
            <w:tcW w:w="3795" w:type="dxa"/>
            <w:shd w:val="clear" w:color="auto" w:fill="D6E3BC" w:themeFill="accent3" w:themeFillTint="66"/>
          </w:tcPr>
          <w:p w:rsidR="00C358BE" w:rsidRPr="009A165D" w:rsidRDefault="00C358BE"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عدم وجود قسم خاص بالدر</w:t>
            </w:r>
            <w:r w:rsidR="007F7142" w:rsidRPr="009A165D">
              <w:rPr>
                <w:rFonts w:ascii="Traditional Arabic" w:hAnsi="Traditional Arabic" w:cs="Traditional Arabic"/>
                <w:b/>
                <w:bCs/>
                <w:sz w:val="36"/>
                <w:szCs w:val="36"/>
                <w:rtl/>
                <w:lang w:bidi="ar-IQ"/>
              </w:rPr>
              <w:t xml:space="preserve">اسات العليا في </w:t>
            </w:r>
            <w:r w:rsidR="008863E5">
              <w:rPr>
                <w:rFonts w:ascii="Traditional Arabic" w:hAnsi="Traditional Arabic" w:cs="Traditional Arabic"/>
                <w:b/>
                <w:bCs/>
                <w:sz w:val="36"/>
                <w:szCs w:val="36"/>
                <w:rtl/>
                <w:lang w:bidi="ar-IQ"/>
              </w:rPr>
              <w:t>القسم</w:t>
            </w:r>
            <w:r w:rsidR="007F7142" w:rsidRPr="009A165D">
              <w:rPr>
                <w:rFonts w:ascii="Traditional Arabic" w:hAnsi="Traditional Arabic" w:cs="Traditional Arabic"/>
                <w:b/>
                <w:bCs/>
                <w:sz w:val="36"/>
                <w:szCs w:val="36"/>
                <w:rtl/>
                <w:lang w:bidi="ar-IQ"/>
              </w:rPr>
              <w:t xml:space="preserve"> مع العلم أ</w:t>
            </w:r>
            <w:r w:rsidRPr="009A165D">
              <w:rPr>
                <w:rFonts w:ascii="Traditional Arabic" w:hAnsi="Traditional Arabic" w:cs="Traditional Arabic"/>
                <w:b/>
                <w:bCs/>
                <w:sz w:val="36"/>
                <w:szCs w:val="36"/>
                <w:rtl/>
                <w:lang w:bidi="ar-IQ"/>
              </w:rPr>
              <w:t>ن الدراس</w:t>
            </w:r>
            <w:r w:rsidR="00E03C3B" w:rsidRPr="009A165D">
              <w:rPr>
                <w:rFonts w:ascii="Traditional Arabic" w:hAnsi="Traditional Arabic" w:cs="Traditional Arabic"/>
                <w:b/>
                <w:bCs/>
                <w:sz w:val="36"/>
                <w:szCs w:val="36"/>
                <w:rtl/>
                <w:lang w:bidi="ar-IQ"/>
              </w:rPr>
              <w:t>ة في قسم الدراسات العليا قد علقت</w:t>
            </w:r>
            <w:r w:rsidRPr="009A165D">
              <w:rPr>
                <w:rFonts w:ascii="Traditional Arabic" w:hAnsi="Traditional Arabic" w:cs="Traditional Arabic"/>
                <w:b/>
                <w:bCs/>
                <w:sz w:val="36"/>
                <w:szCs w:val="36"/>
                <w:rtl/>
                <w:lang w:bidi="ar-IQ"/>
              </w:rPr>
              <w:t>.</w:t>
            </w:r>
          </w:p>
          <w:p w:rsidR="00B817FB" w:rsidRPr="009A165D" w:rsidRDefault="008F2353" w:rsidP="000460ED">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w:t>
            </w:r>
            <w:r w:rsidR="000460ED">
              <w:rPr>
                <w:rFonts w:ascii="Traditional Arabic" w:hAnsi="Traditional Arabic" w:cs="Traditional Arabic" w:hint="cs"/>
                <w:b/>
                <w:bCs/>
                <w:sz w:val="36"/>
                <w:szCs w:val="36"/>
                <w:rtl/>
                <w:lang w:bidi="ar-IQ"/>
              </w:rPr>
              <w:t xml:space="preserve">فتح دراسات علمية تخصصية في القسم رغم توفر الكادر التدريسي من </w:t>
            </w:r>
            <w:r w:rsidR="002E6BF4">
              <w:rPr>
                <w:rFonts w:ascii="Traditional Arabic" w:hAnsi="Traditional Arabic" w:cs="Traditional Arabic" w:hint="cs"/>
                <w:b/>
                <w:bCs/>
                <w:sz w:val="36"/>
                <w:szCs w:val="36"/>
                <w:rtl/>
                <w:lang w:bidi="ar-IQ"/>
              </w:rPr>
              <w:t>حملة الألقاب العلمية</w:t>
            </w:r>
            <w:r w:rsidRPr="009A165D">
              <w:rPr>
                <w:rFonts w:ascii="Traditional Arabic" w:hAnsi="Traditional Arabic" w:cs="Traditional Arabic"/>
                <w:b/>
                <w:bCs/>
                <w:sz w:val="36"/>
                <w:szCs w:val="36"/>
                <w:rtl/>
                <w:lang w:bidi="ar-IQ"/>
              </w:rPr>
              <w:t xml:space="preserve"> ف</w:t>
            </w:r>
            <w:r w:rsidR="007F7142" w:rsidRPr="009A165D">
              <w:rPr>
                <w:rFonts w:ascii="Traditional Arabic" w:hAnsi="Traditional Arabic" w:cs="Traditional Arabic"/>
                <w:b/>
                <w:bCs/>
                <w:sz w:val="36"/>
                <w:szCs w:val="36"/>
                <w:rtl/>
                <w:lang w:bidi="ar-IQ"/>
              </w:rPr>
              <w:t>ي بعض التخصصات ال</w:t>
            </w:r>
            <w:r w:rsidRPr="009A165D">
              <w:rPr>
                <w:rFonts w:ascii="Traditional Arabic" w:hAnsi="Traditional Arabic" w:cs="Traditional Arabic"/>
                <w:b/>
                <w:bCs/>
                <w:sz w:val="36"/>
                <w:szCs w:val="36"/>
                <w:rtl/>
                <w:lang w:bidi="ar-IQ"/>
              </w:rPr>
              <w:t xml:space="preserve">دقيقة. </w:t>
            </w:r>
          </w:p>
          <w:p w:rsidR="008F2353" w:rsidRPr="009A165D" w:rsidRDefault="002E6BF4"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لا توجد</w:t>
            </w:r>
            <w:r w:rsidR="000460ED">
              <w:rPr>
                <w:rFonts w:ascii="Traditional Arabic" w:hAnsi="Traditional Arabic" w:cs="Traditional Arabic" w:hint="cs"/>
                <w:b/>
                <w:bCs/>
                <w:sz w:val="36"/>
                <w:szCs w:val="36"/>
                <w:rtl/>
                <w:lang w:bidi="ar-IQ"/>
              </w:rPr>
              <w:t xml:space="preserve"> </w:t>
            </w:r>
            <w:r w:rsidR="007F714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 xml:space="preserve">ساليب </w:t>
            </w:r>
            <w:r>
              <w:rPr>
                <w:rFonts w:ascii="Traditional Arabic" w:hAnsi="Traditional Arabic" w:cs="Traditional Arabic" w:hint="cs"/>
                <w:b/>
                <w:bCs/>
                <w:sz w:val="36"/>
                <w:szCs w:val="36"/>
                <w:rtl/>
                <w:lang w:bidi="ar-IQ"/>
              </w:rPr>
              <w:t>تطبيقية ل</w:t>
            </w:r>
            <w:r w:rsidR="00E03C3B" w:rsidRPr="009A165D">
              <w:rPr>
                <w:rFonts w:ascii="Traditional Arabic" w:hAnsi="Traditional Arabic" w:cs="Traditional Arabic"/>
                <w:b/>
                <w:bCs/>
                <w:sz w:val="36"/>
                <w:szCs w:val="36"/>
                <w:rtl/>
                <w:lang w:bidi="ar-IQ"/>
              </w:rPr>
              <w:t>تقويم</w:t>
            </w:r>
            <w:r w:rsidR="000460ED">
              <w:rPr>
                <w:rFonts w:ascii="Traditional Arabic" w:hAnsi="Traditional Arabic" w:cs="Traditional Arabic" w:hint="cs"/>
                <w:b/>
                <w:bCs/>
                <w:sz w:val="36"/>
                <w:szCs w:val="36"/>
                <w:rtl/>
                <w:lang w:bidi="ar-IQ"/>
              </w:rPr>
              <w:t xml:space="preserve"> </w:t>
            </w:r>
            <w:r w:rsidR="00C358BE" w:rsidRPr="009A165D">
              <w:rPr>
                <w:rFonts w:ascii="Traditional Arabic" w:hAnsi="Traditional Arabic" w:cs="Traditional Arabic"/>
                <w:b/>
                <w:bCs/>
                <w:sz w:val="36"/>
                <w:szCs w:val="36"/>
                <w:rtl/>
                <w:lang w:bidi="ar-IQ"/>
              </w:rPr>
              <w:t xml:space="preserve">الطلبة في الدراسات العليا </w:t>
            </w:r>
            <w:r>
              <w:rPr>
                <w:rFonts w:ascii="Traditional Arabic" w:hAnsi="Traditional Arabic" w:cs="Traditional Arabic" w:hint="cs"/>
                <w:b/>
                <w:bCs/>
                <w:sz w:val="36"/>
                <w:szCs w:val="36"/>
                <w:rtl/>
                <w:lang w:bidi="ar-IQ"/>
              </w:rPr>
              <w:t xml:space="preserve">والاعتماد </w:t>
            </w:r>
            <w:r w:rsidR="00C358BE" w:rsidRPr="009A165D">
              <w:rPr>
                <w:rFonts w:ascii="Traditional Arabic" w:hAnsi="Traditional Arabic" w:cs="Traditional Arabic"/>
                <w:b/>
                <w:bCs/>
                <w:sz w:val="36"/>
                <w:szCs w:val="36"/>
                <w:rtl/>
                <w:lang w:bidi="ar-IQ"/>
              </w:rPr>
              <w:t>على الاختبار</w:t>
            </w:r>
            <w:r>
              <w:rPr>
                <w:rFonts w:ascii="Traditional Arabic" w:hAnsi="Traditional Arabic" w:cs="Traditional Arabic" w:hint="cs"/>
                <w:b/>
                <w:bCs/>
                <w:sz w:val="36"/>
                <w:szCs w:val="36"/>
                <w:rtl/>
                <w:lang w:bidi="ar-IQ"/>
              </w:rPr>
              <w:t>ات</w:t>
            </w:r>
            <w:r w:rsidR="00C358BE" w:rsidRPr="009A165D">
              <w:rPr>
                <w:rFonts w:ascii="Traditional Arabic" w:hAnsi="Traditional Arabic" w:cs="Traditional Arabic"/>
                <w:b/>
                <w:bCs/>
                <w:sz w:val="36"/>
                <w:szCs w:val="36"/>
                <w:rtl/>
                <w:lang w:bidi="ar-IQ"/>
              </w:rPr>
              <w:t xml:space="preserve"> النهائي</w:t>
            </w:r>
            <w:r>
              <w:rPr>
                <w:rFonts w:ascii="Traditional Arabic" w:hAnsi="Traditional Arabic" w:cs="Traditional Arabic" w:hint="cs"/>
                <w:b/>
                <w:bCs/>
                <w:sz w:val="36"/>
                <w:szCs w:val="36"/>
                <w:rtl/>
                <w:lang w:bidi="ar-IQ"/>
              </w:rPr>
              <w:t>ة والفصلية</w:t>
            </w:r>
            <w:r w:rsidR="00C358BE" w:rsidRPr="009A165D">
              <w:rPr>
                <w:rFonts w:ascii="Traditional Arabic" w:hAnsi="Traditional Arabic" w:cs="Traditional Arabic"/>
                <w:b/>
                <w:bCs/>
                <w:sz w:val="36"/>
                <w:szCs w:val="36"/>
                <w:rtl/>
                <w:lang w:bidi="ar-IQ"/>
              </w:rPr>
              <w:t xml:space="preserve"> مع اتجاه مع</w:t>
            </w:r>
            <w:r w:rsidR="007F7142" w:rsidRPr="009A165D">
              <w:rPr>
                <w:rFonts w:ascii="Traditional Arabic" w:hAnsi="Traditional Arabic" w:cs="Traditional Arabic"/>
                <w:b/>
                <w:bCs/>
                <w:sz w:val="36"/>
                <w:szCs w:val="36"/>
                <w:rtl/>
                <w:lang w:bidi="ar-IQ"/>
              </w:rPr>
              <w:t>ظ</w:t>
            </w:r>
            <w:r w:rsidR="00C358BE" w:rsidRPr="009A165D">
              <w:rPr>
                <w:rFonts w:ascii="Traditional Arabic" w:hAnsi="Traditional Arabic" w:cs="Traditional Arabic"/>
                <w:b/>
                <w:bCs/>
                <w:sz w:val="36"/>
                <w:szCs w:val="36"/>
                <w:rtl/>
                <w:lang w:bidi="ar-IQ"/>
              </w:rPr>
              <w:t xml:space="preserve">م موادهم </w:t>
            </w:r>
            <w:r w:rsidR="00C358BE" w:rsidRPr="009A165D">
              <w:rPr>
                <w:rFonts w:ascii="Traditional Arabic" w:hAnsi="Traditional Arabic" w:cs="Traditional Arabic"/>
                <w:b/>
                <w:bCs/>
                <w:sz w:val="36"/>
                <w:szCs w:val="36"/>
                <w:rtl/>
                <w:lang w:bidi="ar-IQ"/>
              </w:rPr>
              <w:lastRenderedPageBreak/>
              <w:t>الدر</w:t>
            </w:r>
            <w:r w:rsidR="00E03C3B" w:rsidRPr="009A165D">
              <w:rPr>
                <w:rFonts w:ascii="Traditional Arabic" w:hAnsi="Traditional Arabic" w:cs="Traditional Arabic"/>
                <w:b/>
                <w:bCs/>
                <w:sz w:val="36"/>
                <w:szCs w:val="36"/>
                <w:rtl/>
                <w:lang w:bidi="ar-IQ"/>
              </w:rPr>
              <w:t>اسية لقياس قدرات الحفظ</w:t>
            </w:r>
            <w:r w:rsidR="007F7142" w:rsidRPr="009A165D">
              <w:rPr>
                <w:rFonts w:ascii="Traditional Arabic" w:hAnsi="Traditional Arabic" w:cs="Traditional Arabic"/>
                <w:b/>
                <w:bCs/>
                <w:sz w:val="36"/>
                <w:szCs w:val="36"/>
                <w:rtl/>
                <w:lang w:bidi="ar-IQ"/>
              </w:rPr>
              <w:t>،</w:t>
            </w:r>
            <w:r w:rsidR="00E03C3B" w:rsidRPr="009A165D">
              <w:rPr>
                <w:rFonts w:ascii="Traditional Arabic" w:hAnsi="Traditional Arabic" w:cs="Traditional Arabic"/>
                <w:b/>
                <w:bCs/>
                <w:sz w:val="36"/>
                <w:szCs w:val="36"/>
                <w:rtl/>
                <w:lang w:bidi="ar-IQ"/>
              </w:rPr>
              <w:t xml:space="preserve"> والاسترجاع</w:t>
            </w:r>
            <w:r w:rsidR="00C358BE" w:rsidRPr="009A165D">
              <w:rPr>
                <w:rFonts w:ascii="Traditional Arabic" w:hAnsi="Traditional Arabic" w:cs="Traditional Arabic"/>
                <w:b/>
                <w:bCs/>
                <w:sz w:val="36"/>
                <w:szCs w:val="36"/>
                <w:rtl/>
                <w:lang w:bidi="ar-IQ"/>
              </w:rPr>
              <w:t xml:space="preserve"> والقدرة ال</w:t>
            </w:r>
            <w:r w:rsidR="007F7142" w:rsidRPr="009A165D">
              <w:rPr>
                <w:rFonts w:ascii="Traditional Arabic" w:hAnsi="Traditional Arabic" w:cs="Traditional Arabic"/>
                <w:b/>
                <w:bCs/>
                <w:sz w:val="36"/>
                <w:szCs w:val="36"/>
                <w:rtl/>
                <w:lang w:bidi="ar-IQ"/>
              </w:rPr>
              <w:t>أ</w:t>
            </w:r>
            <w:r w:rsidR="00C358BE" w:rsidRPr="009A165D">
              <w:rPr>
                <w:rFonts w:ascii="Traditional Arabic" w:hAnsi="Traditional Arabic" w:cs="Traditional Arabic"/>
                <w:b/>
                <w:bCs/>
                <w:sz w:val="36"/>
                <w:szCs w:val="36"/>
                <w:rtl/>
                <w:lang w:bidi="ar-IQ"/>
              </w:rPr>
              <w:t>دبية.</w:t>
            </w:r>
          </w:p>
          <w:p w:rsidR="00C358BE" w:rsidRPr="009A165D" w:rsidRDefault="00C358BE" w:rsidP="002D677E">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لا يوجد في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w:t>
            </w:r>
            <w:r w:rsidR="007F7142" w:rsidRPr="009A165D">
              <w:rPr>
                <w:rFonts w:ascii="Traditional Arabic" w:hAnsi="Traditional Arabic" w:cs="Traditional Arabic"/>
                <w:b/>
                <w:bCs/>
                <w:sz w:val="36"/>
                <w:szCs w:val="36"/>
                <w:rtl/>
                <w:lang w:bidi="ar-IQ"/>
              </w:rPr>
              <w:t>آلية</w:t>
            </w:r>
            <w:r w:rsidRPr="009A165D">
              <w:rPr>
                <w:rFonts w:ascii="Traditional Arabic" w:hAnsi="Traditional Arabic" w:cs="Traditional Arabic"/>
                <w:b/>
                <w:bCs/>
                <w:sz w:val="36"/>
                <w:szCs w:val="36"/>
                <w:rtl/>
                <w:lang w:bidi="ar-IQ"/>
              </w:rPr>
              <w:t xml:space="preserve"> لجذب الطلبة الوافدين في الدراسات العليا.</w:t>
            </w:r>
          </w:p>
          <w:p w:rsidR="000460ED" w:rsidRPr="000460ED" w:rsidRDefault="007F7142" w:rsidP="000460ED">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ضعف</w:t>
            </w:r>
            <w:r w:rsidR="00C358BE" w:rsidRPr="009A165D">
              <w:rPr>
                <w:rFonts w:ascii="Traditional Arabic" w:hAnsi="Traditional Arabic" w:cs="Traditional Arabic"/>
                <w:b/>
                <w:bCs/>
                <w:sz w:val="36"/>
                <w:szCs w:val="36"/>
                <w:rtl/>
                <w:lang w:bidi="ar-IQ"/>
              </w:rPr>
              <w:t xml:space="preserve"> تطبيق طر</w:t>
            </w:r>
            <w:r w:rsidR="002E6BF4">
              <w:rPr>
                <w:rFonts w:ascii="Traditional Arabic" w:hAnsi="Traditional Arabic" w:cs="Traditional Arabic" w:hint="cs"/>
                <w:b/>
                <w:bCs/>
                <w:sz w:val="36"/>
                <w:szCs w:val="36"/>
                <w:rtl/>
                <w:lang w:bidi="ar-IQ"/>
              </w:rPr>
              <w:t>ائ</w:t>
            </w:r>
            <w:r w:rsidR="00C358BE" w:rsidRPr="009A165D">
              <w:rPr>
                <w:rFonts w:ascii="Traditional Arabic" w:hAnsi="Traditional Arabic" w:cs="Traditional Arabic"/>
                <w:b/>
                <w:bCs/>
                <w:sz w:val="36"/>
                <w:szCs w:val="36"/>
                <w:rtl/>
                <w:lang w:bidi="ar-IQ"/>
              </w:rPr>
              <w:t>ق التعل</w:t>
            </w:r>
            <w:r w:rsidR="003550A4">
              <w:rPr>
                <w:rFonts w:ascii="Traditional Arabic" w:hAnsi="Traditional Arabic" w:cs="Traditional Arabic" w:hint="cs"/>
                <w:b/>
                <w:bCs/>
                <w:sz w:val="36"/>
                <w:szCs w:val="36"/>
                <w:rtl/>
                <w:lang w:bidi="ar-IQ"/>
              </w:rPr>
              <w:t>ّ</w:t>
            </w:r>
            <w:r w:rsidR="00C358BE" w:rsidRPr="009A165D">
              <w:rPr>
                <w:rFonts w:ascii="Traditional Arabic" w:hAnsi="Traditional Arabic" w:cs="Traditional Arabic"/>
                <w:b/>
                <w:bCs/>
                <w:sz w:val="36"/>
                <w:szCs w:val="36"/>
                <w:rtl/>
                <w:lang w:bidi="ar-IQ"/>
              </w:rPr>
              <w:t>م الحديثة في بعض المواد الدراسية</w:t>
            </w:r>
            <w:r w:rsidR="000460ED">
              <w:rPr>
                <w:rFonts w:ascii="Traditional Arabic" w:hAnsi="Traditional Arabic" w:cs="Traditional Arabic"/>
                <w:b/>
                <w:bCs/>
                <w:sz w:val="36"/>
                <w:szCs w:val="36"/>
                <w:rtl/>
                <w:lang w:bidi="ar-IQ"/>
              </w:rPr>
              <w:t xml:space="preserve"> في بعض ا</w:t>
            </w:r>
            <w:r w:rsidR="000460ED">
              <w:rPr>
                <w:rFonts w:ascii="Traditional Arabic" w:hAnsi="Traditional Arabic" w:cs="Traditional Arabic" w:hint="cs"/>
                <w:b/>
                <w:bCs/>
                <w:sz w:val="36"/>
                <w:szCs w:val="36"/>
                <w:rtl/>
                <w:lang w:bidi="ar-IQ"/>
              </w:rPr>
              <w:t>لقسم لقلة التجهيزات</w:t>
            </w:r>
            <w:r w:rsidR="00C358BE" w:rsidRPr="009A165D">
              <w:rPr>
                <w:rFonts w:ascii="Traditional Arabic" w:hAnsi="Traditional Arabic" w:cs="Traditional Arabic"/>
                <w:b/>
                <w:bCs/>
                <w:sz w:val="36"/>
                <w:szCs w:val="36"/>
                <w:rtl/>
                <w:lang w:bidi="ar-IQ"/>
              </w:rPr>
              <w:t xml:space="preserve">. </w:t>
            </w:r>
          </w:p>
          <w:p w:rsidR="003550A4" w:rsidRPr="008D7BAA" w:rsidRDefault="00C358BE" w:rsidP="008D7BAA">
            <w:pPr>
              <w:pStyle w:val="a4"/>
              <w:numPr>
                <w:ilvl w:val="0"/>
                <w:numId w:val="21"/>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وجود استبانات </w:t>
            </w:r>
            <w:r w:rsidR="003550A4">
              <w:rPr>
                <w:rFonts w:ascii="Traditional Arabic" w:hAnsi="Traditional Arabic" w:cs="Traditional Arabic" w:hint="cs"/>
                <w:b/>
                <w:bCs/>
                <w:sz w:val="36"/>
                <w:szCs w:val="36"/>
                <w:rtl/>
                <w:lang w:bidi="ar-IQ"/>
              </w:rPr>
              <w:t xml:space="preserve">، أو طرائق لتحديد جدوى </w:t>
            </w:r>
            <w:r w:rsidRPr="009A165D">
              <w:rPr>
                <w:rFonts w:ascii="Traditional Arabic" w:hAnsi="Traditional Arabic" w:cs="Traditional Arabic"/>
                <w:b/>
                <w:bCs/>
                <w:sz w:val="36"/>
                <w:szCs w:val="36"/>
                <w:rtl/>
                <w:lang w:bidi="ar-IQ"/>
              </w:rPr>
              <w:t>الموضوعات التي تسج</w:t>
            </w:r>
            <w:r w:rsidR="003550A4">
              <w:rPr>
                <w:rFonts w:ascii="Traditional Arabic" w:hAnsi="Traditional Arabic" w:cs="Traditional Arabic" w:hint="cs"/>
                <w:b/>
                <w:bCs/>
                <w:sz w:val="36"/>
                <w:szCs w:val="36"/>
                <w:rtl/>
                <w:lang w:bidi="ar-IQ"/>
              </w:rPr>
              <w:t>ّ</w:t>
            </w:r>
            <w:r w:rsidRPr="009A165D">
              <w:rPr>
                <w:rFonts w:ascii="Traditional Arabic" w:hAnsi="Traditional Arabic" w:cs="Traditional Arabic"/>
                <w:b/>
                <w:bCs/>
                <w:sz w:val="36"/>
                <w:szCs w:val="36"/>
                <w:rtl/>
                <w:lang w:bidi="ar-IQ"/>
              </w:rPr>
              <w:t>ل حولها عنوانات الرسائل</w:t>
            </w:r>
          </w:p>
          <w:p w:rsidR="003550A4" w:rsidRPr="000460ED" w:rsidRDefault="00F54F92" w:rsidP="000460ED">
            <w:pPr>
              <w:tabs>
                <w:tab w:val="left" w:pos="492"/>
              </w:tabs>
              <w:ind w:right="142"/>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7-</w:t>
            </w:r>
            <w:r w:rsidR="003550A4" w:rsidRPr="000460ED">
              <w:rPr>
                <w:rFonts w:ascii="Traditional Arabic" w:hAnsi="Traditional Arabic" w:cs="Traditional Arabic"/>
                <w:b/>
                <w:bCs/>
                <w:sz w:val="36"/>
                <w:szCs w:val="36"/>
                <w:rtl/>
                <w:lang w:bidi="ar-IQ"/>
              </w:rPr>
              <w:t xml:space="preserve">تعليمات الدراسات العليا تحتاج الى تطوير وتعديل </w:t>
            </w:r>
            <w:r w:rsidR="003550A4" w:rsidRPr="000460ED">
              <w:rPr>
                <w:rFonts w:ascii="Traditional Arabic" w:hAnsi="Traditional Arabic" w:cs="Traditional Arabic" w:hint="cs"/>
                <w:b/>
                <w:bCs/>
                <w:sz w:val="36"/>
                <w:szCs w:val="36"/>
                <w:rtl/>
                <w:lang w:bidi="ar-IQ"/>
              </w:rPr>
              <w:t xml:space="preserve">لتواكب المتغيرات التي تطرأ في كل حين . </w:t>
            </w:r>
            <w:r w:rsidR="003550A4" w:rsidRPr="000460ED">
              <w:rPr>
                <w:rFonts w:ascii="Traditional Arabic" w:hAnsi="Traditional Arabic" w:cs="Traditional Arabic"/>
                <w:b/>
                <w:bCs/>
                <w:sz w:val="36"/>
                <w:szCs w:val="36"/>
                <w:rtl/>
                <w:lang w:bidi="ar-IQ"/>
              </w:rPr>
              <w:t>فقد كان آخر تعديل عليها في العام (1991م).</w:t>
            </w:r>
          </w:p>
          <w:p w:rsidR="0048102A" w:rsidRDefault="003550A4" w:rsidP="000460ED">
            <w:pPr>
              <w:pStyle w:val="a4"/>
              <w:numPr>
                <w:ilvl w:val="0"/>
                <w:numId w:val="19"/>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عدم</w:t>
            </w:r>
            <w:r w:rsidR="0048102A" w:rsidRPr="009A165D">
              <w:rPr>
                <w:rFonts w:ascii="Traditional Arabic" w:hAnsi="Traditional Arabic" w:cs="Traditional Arabic"/>
                <w:b/>
                <w:bCs/>
                <w:sz w:val="36"/>
                <w:szCs w:val="36"/>
                <w:rtl/>
                <w:lang w:bidi="ar-IQ"/>
              </w:rPr>
              <w:t xml:space="preserve"> مشاركة الاطراف المعنية المختلفة </w:t>
            </w:r>
            <w:r>
              <w:rPr>
                <w:rFonts w:ascii="Traditional Arabic" w:hAnsi="Traditional Arabic" w:cs="Traditional Arabic" w:hint="cs"/>
                <w:b/>
                <w:bCs/>
                <w:sz w:val="36"/>
                <w:szCs w:val="36"/>
                <w:rtl/>
                <w:lang w:bidi="ar-IQ"/>
              </w:rPr>
              <w:t xml:space="preserve">( العلمية ، والمجتمعية ) </w:t>
            </w:r>
            <w:r w:rsidR="0048102A" w:rsidRPr="009A165D">
              <w:rPr>
                <w:rFonts w:ascii="Traditional Arabic" w:hAnsi="Traditional Arabic" w:cs="Traditional Arabic"/>
                <w:b/>
                <w:bCs/>
                <w:sz w:val="36"/>
                <w:szCs w:val="36"/>
                <w:rtl/>
                <w:lang w:bidi="ar-IQ"/>
              </w:rPr>
              <w:t>عند تصميم البرامج الدراسية للدراسات العليا</w:t>
            </w:r>
            <w:r>
              <w:rPr>
                <w:rFonts w:ascii="Traditional Arabic" w:hAnsi="Traditional Arabic" w:cs="Traditional Arabic" w:hint="cs"/>
                <w:b/>
                <w:bCs/>
                <w:sz w:val="36"/>
                <w:szCs w:val="36"/>
                <w:rtl/>
                <w:lang w:bidi="ar-IQ"/>
              </w:rPr>
              <w:t>أ</w:t>
            </w:r>
            <w:r w:rsidRPr="009A165D">
              <w:rPr>
                <w:rFonts w:ascii="Traditional Arabic" w:hAnsi="Traditional Arabic" w:cs="Traditional Arabic"/>
                <w:b/>
                <w:bCs/>
                <w:sz w:val="36"/>
                <w:szCs w:val="36"/>
                <w:rtl/>
                <w:lang w:bidi="ar-IQ"/>
              </w:rPr>
              <w:t>و</w:t>
            </w:r>
            <w:r>
              <w:rPr>
                <w:rFonts w:ascii="Traditional Arabic" w:hAnsi="Traditional Arabic" w:cs="Traditional Arabic" w:hint="cs"/>
                <w:b/>
                <w:bCs/>
                <w:sz w:val="36"/>
                <w:szCs w:val="36"/>
                <w:rtl/>
                <w:lang w:bidi="ar-IQ"/>
              </w:rPr>
              <w:t xml:space="preserve"> الاسهام في </w:t>
            </w:r>
            <w:r w:rsidRPr="009A165D">
              <w:rPr>
                <w:rFonts w:ascii="Traditional Arabic" w:hAnsi="Traditional Arabic" w:cs="Traditional Arabic"/>
                <w:b/>
                <w:bCs/>
                <w:sz w:val="36"/>
                <w:szCs w:val="36"/>
                <w:rtl/>
                <w:lang w:bidi="ar-IQ"/>
              </w:rPr>
              <w:t>تطوير</w:t>
            </w:r>
            <w:r>
              <w:rPr>
                <w:rFonts w:ascii="Traditional Arabic" w:hAnsi="Traditional Arabic" w:cs="Traditional Arabic" w:hint="cs"/>
                <w:b/>
                <w:bCs/>
                <w:sz w:val="36"/>
                <w:szCs w:val="36"/>
                <w:rtl/>
                <w:lang w:bidi="ar-IQ"/>
              </w:rPr>
              <w:t>ها</w:t>
            </w:r>
            <w:r w:rsidR="0048102A" w:rsidRPr="009A165D">
              <w:rPr>
                <w:rFonts w:ascii="Traditional Arabic" w:hAnsi="Traditional Arabic" w:cs="Traditional Arabic"/>
                <w:b/>
                <w:bCs/>
                <w:sz w:val="36"/>
                <w:szCs w:val="36"/>
                <w:rtl/>
                <w:lang w:bidi="ar-IQ"/>
              </w:rPr>
              <w:t>.</w:t>
            </w:r>
          </w:p>
          <w:p w:rsidR="007E2ADC" w:rsidRPr="00F54F92" w:rsidRDefault="0048102A" w:rsidP="00F54F92">
            <w:pPr>
              <w:pStyle w:val="a4"/>
              <w:numPr>
                <w:ilvl w:val="0"/>
                <w:numId w:val="19"/>
              </w:numPr>
              <w:tabs>
                <w:tab w:val="left" w:pos="492"/>
              </w:tabs>
              <w:ind w:left="0" w:right="142" w:firstLine="0"/>
              <w:jc w:val="lowKashida"/>
              <w:rPr>
                <w:rFonts w:ascii="Traditional Arabic" w:hAnsi="Traditional Arabic" w:cs="Traditional Arabic"/>
                <w:b/>
                <w:bCs/>
                <w:sz w:val="36"/>
                <w:szCs w:val="36"/>
                <w:lang w:bidi="ar-IQ"/>
              </w:rPr>
            </w:pPr>
            <w:r w:rsidRPr="00F54F92">
              <w:rPr>
                <w:rFonts w:ascii="Traditional Arabic" w:hAnsi="Traditional Arabic" w:cs="Traditional Arabic"/>
                <w:b/>
                <w:bCs/>
                <w:sz w:val="36"/>
                <w:szCs w:val="36"/>
                <w:rtl/>
                <w:lang w:bidi="ar-IQ"/>
              </w:rPr>
              <w:t xml:space="preserve">عدم فتح باب التسجيل في </w:t>
            </w:r>
            <w:r w:rsidR="008863E5" w:rsidRPr="00F54F92">
              <w:rPr>
                <w:rFonts w:ascii="Traditional Arabic" w:hAnsi="Traditional Arabic" w:cs="Traditional Arabic"/>
                <w:b/>
                <w:bCs/>
                <w:sz w:val="36"/>
                <w:szCs w:val="36"/>
                <w:rtl/>
                <w:lang w:bidi="ar-IQ"/>
              </w:rPr>
              <w:t>القسم</w:t>
            </w:r>
            <w:r w:rsidRPr="00F54F92">
              <w:rPr>
                <w:rFonts w:ascii="Traditional Arabic" w:hAnsi="Traditional Arabic" w:cs="Traditional Arabic"/>
                <w:b/>
                <w:bCs/>
                <w:sz w:val="36"/>
                <w:szCs w:val="36"/>
                <w:rtl/>
                <w:lang w:bidi="ar-IQ"/>
              </w:rPr>
              <w:t xml:space="preserve"> وال</w:t>
            </w:r>
            <w:r w:rsidR="00F54F92">
              <w:rPr>
                <w:rFonts w:ascii="Traditional Arabic" w:hAnsi="Traditional Arabic" w:cs="Traditional Arabic" w:hint="cs"/>
                <w:b/>
                <w:bCs/>
                <w:sz w:val="36"/>
                <w:szCs w:val="36"/>
                <w:rtl/>
                <w:lang w:bidi="ar-IQ"/>
              </w:rPr>
              <w:t>كلية والجامعة</w:t>
            </w:r>
            <w:r w:rsidRPr="00F54F92">
              <w:rPr>
                <w:rFonts w:ascii="Traditional Arabic" w:hAnsi="Traditional Arabic" w:cs="Traditional Arabic"/>
                <w:b/>
                <w:bCs/>
                <w:sz w:val="36"/>
                <w:szCs w:val="36"/>
                <w:rtl/>
                <w:lang w:bidi="ar-IQ"/>
              </w:rPr>
              <w:t xml:space="preserve"> عموم</w:t>
            </w:r>
            <w:r w:rsidR="007E2ADC" w:rsidRPr="00F54F92">
              <w:rPr>
                <w:rFonts w:ascii="Traditional Arabic" w:hAnsi="Traditional Arabic" w:cs="Traditional Arabic"/>
                <w:b/>
                <w:bCs/>
                <w:sz w:val="36"/>
                <w:szCs w:val="36"/>
                <w:rtl/>
                <w:lang w:bidi="ar-IQ"/>
              </w:rPr>
              <w:t>ً</w:t>
            </w:r>
            <w:r w:rsidRPr="00F54F92">
              <w:rPr>
                <w:rFonts w:ascii="Traditional Arabic" w:hAnsi="Traditional Arabic" w:cs="Traditional Arabic"/>
                <w:b/>
                <w:bCs/>
                <w:sz w:val="36"/>
                <w:szCs w:val="36"/>
                <w:rtl/>
                <w:lang w:bidi="ar-IQ"/>
              </w:rPr>
              <w:t xml:space="preserve">ا من الخارج يضعف الموارد </w:t>
            </w:r>
            <w:r w:rsidR="008863E5" w:rsidRPr="00F54F92">
              <w:rPr>
                <w:rFonts w:ascii="Traditional Arabic" w:hAnsi="Traditional Arabic" w:cs="Traditional Arabic"/>
                <w:b/>
                <w:bCs/>
                <w:sz w:val="36"/>
                <w:szCs w:val="36"/>
                <w:rtl/>
                <w:lang w:bidi="ar-IQ"/>
              </w:rPr>
              <w:t>القسم</w:t>
            </w:r>
            <w:r w:rsidRPr="00F54F92">
              <w:rPr>
                <w:rFonts w:ascii="Traditional Arabic" w:hAnsi="Traditional Arabic" w:cs="Traditional Arabic"/>
                <w:b/>
                <w:bCs/>
                <w:sz w:val="36"/>
                <w:szCs w:val="36"/>
                <w:rtl/>
                <w:lang w:bidi="ar-IQ"/>
              </w:rPr>
              <w:t xml:space="preserve"> </w:t>
            </w:r>
            <w:r w:rsidRPr="00F54F92">
              <w:rPr>
                <w:rFonts w:ascii="Traditional Arabic" w:hAnsi="Traditional Arabic" w:cs="Traditional Arabic"/>
                <w:b/>
                <w:bCs/>
                <w:sz w:val="36"/>
                <w:szCs w:val="36"/>
                <w:rtl/>
                <w:lang w:bidi="ar-IQ"/>
              </w:rPr>
              <w:lastRenderedPageBreak/>
              <w:t>ذاتي</w:t>
            </w:r>
            <w:r w:rsidR="007E2ADC" w:rsidRPr="00F54F92">
              <w:rPr>
                <w:rFonts w:ascii="Traditional Arabic" w:hAnsi="Traditional Arabic" w:cs="Traditional Arabic"/>
                <w:b/>
                <w:bCs/>
                <w:sz w:val="36"/>
                <w:szCs w:val="36"/>
                <w:rtl/>
                <w:lang w:bidi="ar-IQ"/>
              </w:rPr>
              <w:t>ً</w:t>
            </w:r>
            <w:r w:rsidRPr="00F54F92">
              <w:rPr>
                <w:rFonts w:ascii="Traditional Arabic" w:hAnsi="Traditional Arabic" w:cs="Traditional Arabic"/>
                <w:b/>
                <w:bCs/>
                <w:sz w:val="36"/>
                <w:szCs w:val="36"/>
                <w:rtl/>
                <w:lang w:bidi="ar-IQ"/>
              </w:rPr>
              <w:t>ا.</w:t>
            </w:r>
          </w:p>
          <w:p w:rsidR="007E2ADC" w:rsidRPr="009A165D" w:rsidRDefault="007E2ADC" w:rsidP="000460ED">
            <w:pPr>
              <w:pStyle w:val="a4"/>
              <w:numPr>
                <w:ilvl w:val="0"/>
                <w:numId w:val="19"/>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كثرة الكتب الرسمية الخاصة بالدراسات العليا مما يصعب الوقوف على قرارات مستقرة وواضحة.</w:t>
            </w:r>
          </w:p>
          <w:p w:rsidR="0048102A" w:rsidRPr="009A165D" w:rsidRDefault="0048102A" w:rsidP="002D677E">
            <w:pPr>
              <w:tabs>
                <w:tab w:val="left" w:pos="991"/>
              </w:tabs>
              <w:ind w:right="142"/>
              <w:jc w:val="lowKashida"/>
              <w:rPr>
                <w:rFonts w:ascii="Traditional Arabic" w:hAnsi="Traditional Arabic" w:cs="Traditional Arabic"/>
                <w:b/>
                <w:bCs/>
                <w:sz w:val="36"/>
                <w:szCs w:val="36"/>
                <w:rtl/>
                <w:lang w:bidi="ar-IQ"/>
              </w:rPr>
            </w:pPr>
          </w:p>
        </w:tc>
      </w:tr>
      <w:tr w:rsidR="00B817FB" w:rsidRPr="009A165D" w:rsidTr="00E60B60">
        <w:trPr>
          <w:jc w:val="center"/>
        </w:trPr>
        <w:tc>
          <w:tcPr>
            <w:tcW w:w="1382" w:type="dxa"/>
            <w:shd w:val="clear" w:color="auto" w:fill="D6E3BC" w:themeFill="accent3" w:themeFillTint="66"/>
          </w:tcPr>
          <w:p w:rsidR="009140CC" w:rsidRDefault="009140CC" w:rsidP="002D677E">
            <w:pPr>
              <w:tabs>
                <w:tab w:val="left" w:pos="991"/>
              </w:tabs>
              <w:ind w:right="142"/>
              <w:jc w:val="lowKashida"/>
              <w:rPr>
                <w:rFonts w:ascii="Traditional Arabic" w:hAnsi="Traditional Arabic" w:cs="PT Bold Heading"/>
                <w:sz w:val="36"/>
                <w:szCs w:val="36"/>
                <w:rtl/>
                <w:lang w:bidi="ar-IQ"/>
              </w:rPr>
            </w:pPr>
          </w:p>
          <w:p w:rsidR="009140CC" w:rsidRDefault="009140CC" w:rsidP="002D677E">
            <w:pPr>
              <w:tabs>
                <w:tab w:val="left" w:pos="991"/>
              </w:tabs>
              <w:ind w:right="142"/>
              <w:jc w:val="lowKashida"/>
              <w:rPr>
                <w:rFonts w:ascii="Traditional Arabic" w:hAnsi="Traditional Arabic" w:cs="PT Bold Heading"/>
                <w:sz w:val="36"/>
                <w:szCs w:val="36"/>
                <w:rtl/>
                <w:lang w:bidi="ar-IQ"/>
              </w:rPr>
            </w:pPr>
          </w:p>
          <w:p w:rsidR="00B817FB" w:rsidRPr="009140CC" w:rsidRDefault="00DC7FEA" w:rsidP="002D677E">
            <w:pPr>
              <w:tabs>
                <w:tab w:val="left" w:pos="991"/>
              </w:tabs>
              <w:ind w:right="142"/>
              <w:jc w:val="lowKashida"/>
              <w:rPr>
                <w:rFonts w:ascii="Traditional Arabic" w:hAnsi="Traditional Arabic" w:cs="PT Bold Heading"/>
                <w:sz w:val="36"/>
                <w:szCs w:val="36"/>
                <w:rtl/>
                <w:lang w:bidi="ar-IQ"/>
              </w:rPr>
            </w:pPr>
            <w:r w:rsidRPr="009140CC">
              <w:rPr>
                <w:rFonts w:ascii="Traditional Arabic" w:hAnsi="Traditional Arabic" w:cs="PT Bold Heading"/>
                <w:sz w:val="36"/>
                <w:szCs w:val="36"/>
                <w:rtl/>
                <w:lang w:bidi="ar-IQ"/>
              </w:rPr>
              <w:t xml:space="preserve">البحث والنشر العلمي </w:t>
            </w:r>
          </w:p>
        </w:tc>
        <w:tc>
          <w:tcPr>
            <w:tcW w:w="3764" w:type="dxa"/>
            <w:shd w:val="clear" w:color="auto" w:fill="D6E3BC" w:themeFill="accent3" w:themeFillTint="66"/>
          </w:tcPr>
          <w:p w:rsidR="003801E8" w:rsidRDefault="003801E8"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وجود </w:t>
            </w:r>
            <w:r w:rsidR="00F54F92">
              <w:rPr>
                <w:rFonts w:ascii="Traditional Arabic" w:hAnsi="Traditional Arabic" w:cs="Traditional Arabic" w:hint="cs"/>
                <w:b/>
                <w:bCs/>
                <w:sz w:val="36"/>
                <w:szCs w:val="36"/>
                <w:rtl/>
                <w:lang w:bidi="ar-IQ"/>
              </w:rPr>
              <w:t>عضو ارتباط بشعبة ال</w:t>
            </w:r>
            <w:r>
              <w:rPr>
                <w:rFonts w:ascii="Traditional Arabic" w:hAnsi="Traditional Arabic" w:cs="Traditional Arabic" w:hint="cs"/>
                <w:b/>
                <w:bCs/>
                <w:sz w:val="36"/>
                <w:szCs w:val="36"/>
                <w:rtl/>
                <w:lang w:bidi="ar-IQ"/>
              </w:rPr>
              <w:t xml:space="preserve">بحث والتطوير في </w:t>
            </w:r>
            <w:r w:rsidR="008863E5">
              <w:rPr>
                <w:rFonts w:ascii="Traditional Arabic" w:hAnsi="Traditional Arabic" w:cs="Traditional Arabic" w:hint="cs"/>
                <w:b/>
                <w:bCs/>
                <w:sz w:val="36"/>
                <w:szCs w:val="36"/>
                <w:rtl/>
                <w:lang w:bidi="ar-IQ"/>
              </w:rPr>
              <w:t>القسم</w:t>
            </w:r>
            <w:r w:rsidR="00F54F92">
              <w:rPr>
                <w:rFonts w:ascii="Traditional Arabic" w:hAnsi="Traditional Arabic" w:cs="Traditional Arabic" w:hint="cs"/>
                <w:b/>
                <w:bCs/>
                <w:sz w:val="36"/>
                <w:szCs w:val="36"/>
                <w:rtl/>
                <w:lang w:bidi="ar-IQ"/>
              </w:rPr>
              <w:t xml:space="preserve"> يُ</w:t>
            </w:r>
            <w:r>
              <w:rPr>
                <w:rFonts w:ascii="Traditional Arabic" w:hAnsi="Traditional Arabic" w:cs="Traditional Arabic" w:hint="cs"/>
                <w:b/>
                <w:bCs/>
                <w:sz w:val="36"/>
                <w:szCs w:val="36"/>
                <w:rtl/>
                <w:lang w:bidi="ar-IQ"/>
              </w:rPr>
              <w:t>عنى بتسجيل عنوانات</w:t>
            </w:r>
            <w:r w:rsidR="00F54F92">
              <w:rPr>
                <w:rFonts w:ascii="Traditional Arabic" w:hAnsi="Traditional Arabic" w:cs="Traditional Arabic" w:hint="cs"/>
                <w:b/>
                <w:bCs/>
                <w:sz w:val="36"/>
                <w:szCs w:val="36"/>
                <w:rtl/>
                <w:lang w:bidi="ar-IQ"/>
              </w:rPr>
              <w:t xml:space="preserve"> بحوث التدريسيين في خطة سنوية وي</w:t>
            </w:r>
            <w:r>
              <w:rPr>
                <w:rFonts w:ascii="Traditional Arabic" w:hAnsi="Traditional Arabic" w:cs="Traditional Arabic" w:hint="cs"/>
                <w:b/>
                <w:bCs/>
                <w:sz w:val="36"/>
                <w:szCs w:val="36"/>
                <w:rtl/>
                <w:lang w:bidi="ar-IQ"/>
              </w:rPr>
              <w:t>تابع نسب إنجاز ا</w:t>
            </w:r>
            <w:r w:rsidR="00F54F92">
              <w:rPr>
                <w:rFonts w:ascii="Traditional Arabic" w:hAnsi="Traditional Arabic" w:cs="Traditional Arabic" w:hint="cs"/>
                <w:b/>
                <w:bCs/>
                <w:sz w:val="36"/>
                <w:szCs w:val="36"/>
                <w:rtl/>
                <w:lang w:bidi="ar-IQ"/>
              </w:rPr>
              <w:t>لبحوث على مدار العام الدراسي وف</w:t>
            </w:r>
            <w:r>
              <w:rPr>
                <w:rFonts w:ascii="Traditional Arabic" w:hAnsi="Traditional Arabic" w:cs="Traditional Arabic" w:hint="cs"/>
                <w:b/>
                <w:bCs/>
                <w:sz w:val="36"/>
                <w:szCs w:val="36"/>
                <w:rtl/>
                <w:lang w:bidi="ar-IQ"/>
              </w:rPr>
              <w:t>قا</w:t>
            </w:r>
            <w:r w:rsidR="00F54F92">
              <w:rPr>
                <w:rFonts w:ascii="Traditional Arabic" w:hAnsi="Traditional Arabic" w:cs="Traditional Arabic" w:hint="cs"/>
                <w:b/>
                <w:bCs/>
                <w:sz w:val="36"/>
                <w:szCs w:val="36"/>
                <w:rtl/>
                <w:lang w:bidi="ar-IQ"/>
              </w:rPr>
              <w:t>ً</w:t>
            </w:r>
            <w:r>
              <w:rPr>
                <w:rFonts w:ascii="Traditional Arabic" w:hAnsi="Traditional Arabic" w:cs="Traditional Arabic" w:hint="cs"/>
                <w:b/>
                <w:bCs/>
                <w:sz w:val="36"/>
                <w:szCs w:val="36"/>
                <w:rtl/>
                <w:lang w:bidi="ar-IQ"/>
              </w:rPr>
              <w:t xml:space="preserve"> لاستمارات معدّة لهذا الغرض .</w:t>
            </w:r>
          </w:p>
          <w:p w:rsidR="00DC7FEA" w:rsidRPr="009A165D" w:rsidRDefault="00DC7FEA"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تساهم بعض البحوث المقدمة من التدريسيين في معالجة بعض المشكلات المجتمعية</w:t>
            </w:r>
            <w:r w:rsidR="007E2ADC"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 البيئة</w:t>
            </w:r>
            <w:r w:rsidR="007E2ADC"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 الصح</w:t>
            </w:r>
            <w:r w:rsidR="00E03C3B" w:rsidRPr="009A165D">
              <w:rPr>
                <w:rFonts w:ascii="Traditional Arabic" w:hAnsi="Traditional Arabic" w:cs="Traditional Arabic"/>
                <w:b/>
                <w:bCs/>
                <w:sz w:val="36"/>
                <w:szCs w:val="36"/>
                <w:rtl/>
                <w:lang w:bidi="ar-IQ"/>
              </w:rPr>
              <w:t>ي</w:t>
            </w:r>
            <w:r w:rsidRPr="009A165D">
              <w:rPr>
                <w:rFonts w:ascii="Traditional Arabic" w:hAnsi="Traditional Arabic" w:cs="Traditional Arabic"/>
                <w:b/>
                <w:bCs/>
                <w:sz w:val="36"/>
                <w:szCs w:val="36"/>
                <w:rtl/>
                <w:lang w:bidi="ar-IQ"/>
              </w:rPr>
              <w:t>ة وغيرها.</w:t>
            </w:r>
          </w:p>
          <w:p w:rsidR="00DC7FEA" w:rsidRPr="009A165D" w:rsidRDefault="00F54F92"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ي</w:t>
            </w:r>
            <w:r w:rsidR="009140CC">
              <w:rPr>
                <w:rFonts w:ascii="Traditional Arabic" w:hAnsi="Traditional Arabic" w:cs="Traditional Arabic" w:hint="cs"/>
                <w:b/>
                <w:bCs/>
                <w:sz w:val="36"/>
                <w:szCs w:val="36"/>
                <w:rtl/>
                <w:lang w:bidi="ar-IQ"/>
              </w:rPr>
              <w:t xml:space="preserve">قيم </w:t>
            </w:r>
            <w:r w:rsidR="008863E5">
              <w:rPr>
                <w:rFonts w:ascii="Traditional Arabic" w:hAnsi="Traditional Arabic" w:cs="Traditional Arabic" w:hint="cs"/>
                <w:b/>
                <w:bCs/>
                <w:sz w:val="36"/>
                <w:szCs w:val="36"/>
                <w:rtl/>
                <w:lang w:bidi="ar-IQ"/>
              </w:rPr>
              <w:t>القسم</w:t>
            </w:r>
            <w:r>
              <w:rPr>
                <w:rFonts w:ascii="Traditional Arabic" w:hAnsi="Traditional Arabic" w:cs="Traditional Arabic"/>
                <w:b/>
                <w:bCs/>
                <w:sz w:val="36"/>
                <w:szCs w:val="36"/>
                <w:rtl/>
                <w:lang w:bidi="ar-IQ"/>
              </w:rPr>
              <w:t xml:space="preserve"> </w:t>
            </w:r>
            <w:r w:rsidR="00DC7FEA" w:rsidRPr="009A165D">
              <w:rPr>
                <w:rFonts w:ascii="Traditional Arabic" w:hAnsi="Traditional Arabic" w:cs="Traditional Arabic"/>
                <w:b/>
                <w:bCs/>
                <w:sz w:val="36"/>
                <w:szCs w:val="36"/>
                <w:rtl/>
                <w:lang w:bidi="ar-IQ"/>
              </w:rPr>
              <w:t>ندوات علمية ذات ت</w:t>
            </w:r>
            <w:r w:rsidR="007E2ADC" w:rsidRPr="009A165D">
              <w:rPr>
                <w:rFonts w:ascii="Traditional Arabic" w:hAnsi="Traditional Arabic" w:cs="Traditional Arabic"/>
                <w:b/>
                <w:bCs/>
                <w:sz w:val="36"/>
                <w:szCs w:val="36"/>
                <w:rtl/>
                <w:lang w:bidi="ar-IQ"/>
              </w:rPr>
              <w:t>أ</w:t>
            </w:r>
            <w:r w:rsidR="00DC7FEA" w:rsidRPr="009A165D">
              <w:rPr>
                <w:rFonts w:ascii="Traditional Arabic" w:hAnsi="Traditional Arabic" w:cs="Traditional Arabic"/>
                <w:b/>
                <w:bCs/>
                <w:sz w:val="36"/>
                <w:szCs w:val="36"/>
                <w:rtl/>
                <w:lang w:bidi="ar-IQ"/>
              </w:rPr>
              <w:t>ث</w:t>
            </w:r>
            <w:r>
              <w:rPr>
                <w:rFonts w:ascii="Traditional Arabic" w:hAnsi="Traditional Arabic" w:cs="Traditional Arabic"/>
                <w:b/>
                <w:bCs/>
                <w:sz w:val="36"/>
                <w:szCs w:val="36"/>
                <w:rtl/>
                <w:lang w:bidi="ar-IQ"/>
              </w:rPr>
              <w:t>ير واضح من خلال البحوث</w:t>
            </w:r>
            <w:r>
              <w:rPr>
                <w:rFonts w:ascii="Traditional Arabic" w:hAnsi="Traditional Arabic" w:cs="Traditional Arabic" w:hint="cs"/>
                <w:b/>
                <w:bCs/>
                <w:sz w:val="36"/>
                <w:szCs w:val="36"/>
                <w:rtl/>
                <w:lang w:bidi="ar-IQ"/>
              </w:rPr>
              <w:t xml:space="preserve"> </w:t>
            </w:r>
            <w:r w:rsidR="00DC7FEA" w:rsidRPr="009A165D">
              <w:rPr>
                <w:rFonts w:ascii="Traditional Arabic" w:hAnsi="Traditional Arabic" w:cs="Traditional Arabic"/>
                <w:b/>
                <w:bCs/>
                <w:sz w:val="36"/>
                <w:szCs w:val="36"/>
                <w:rtl/>
                <w:lang w:bidi="ar-IQ"/>
              </w:rPr>
              <w:t>المعروضة فيها</w:t>
            </w:r>
            <w:r w:rsidR="007E2ADC" w:rsidRPr="009A165D">
              <w:rPr>
                <w:rFonts w:ascii="Traditional Arabic" w:hAnsi="Traditional Arabic" w:cs="Traditional Arabic"/>
                <w:b/>
                <w:bCs/>
                <w:sz w:val="36"/>
                <w:szCs w:val="36"/>
                <w:rtl/>
                <w:lang w:bidi="ar-IQ"/>
              </w:rPr>
              <w:t>،</w:t>
            </w:r>
            <w:r w:rsidR="00DC7FEA" w:rsidRPr="009A165D">
              <w:rPr>
                <w:rFonts w:ascii="Traditional Arabic" w:hAnsi="Traditional Arabic" w:cs="Traditional Arabic"/>
                <w:b/>
                <w:bCs/>
                <w:sz w:val="36"/>
                <w:szCs w:val="36"/>
                <w:rtl/>
                <w:lang w:bidi="ar-IQ"/>
              </w:rPr>
              <w:t xml:space="preserve"> وما تتضمنه من دراسات علمية متميزة.</w:t>
            </w:r>
          </w:p>
          <w:p w:rsidR="00DC7FEA" w:rsidRPr="009A165D" w:rsidRDefault="003801E8"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t>وفر</w:t>
            </w:r>
            <w:r>
              <w:rPr>
                <w:rFonts w:ascii="Traditional Arabic" w:hAnsi="Traditional Arabic" w:cs="Traditional Arabic" w:hint="cs"/>
                <w:b/>
                <w:bCs/>
                <w:sz w:val="36"/>
                <w:szCs w:val="36"/>
                <w:rtl/>
                <w:lang w:bidi="ar-IQ"/>
              </w:rPr>
              <w:t>ة</w:t>
            </w:r>
            <w:r w:rsidR="00DC7FEA" w:rsidRPr="009A165D">
              <w:rPr>
                <w:rFonts w:ascii="Traditional Arabic" w:hAnsi="Traditional Arabic" w:cs="Traditional Arabic"/>
                <w:b/>
                <w:bCs/>
                <w:sz w:val="36"/>
                <w:szCs w:val="36"/>
                <w:rtl/>
                <w:lang w:bidi="ar-IQ"/>
              </w:rPr>
              <w:t xml:space="preserve"> البحوث العلمية الكثير من الاحصاءات الموثقة التي تتعلق بمختلف جوانب المجتمع المحلي في محافظة ديالى. </w:t>
            </w:r>
          </w:p>
          <w:p w:rsidR="00DC7FEA" w:rsidRPr="009A165D" w:rsidRDefault="00E03C3B"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مساهمة الكثير </w:t>
            </w:r>
            <w:r w:rsidR="007E2ADC" w:rsidRPr="009A165D">
              <w:rPr>
                <w:rFonts w:ascii="Traditional Arabic" w:hAnsi="Traditional Arabic" w:cs="Traditional Arabic"/>
                <w:b/>
                <w:bCs/>
                <w:sz w:val="36"/>
                <w:szCs w:val="36"/>
                <w:rtl/>
                <w:lang w:bidi="ar-IQ"/>
              </w:rPr>
              <w:t xml:space="preserve">من </w:t>
            </w:r>
            <w:r w:rsidRPr="009A165D">
              <w:rPr>
                <w:rFonts w:ascii="Traditional Arabic" w:hAnsi="Traditional Arabic" w:cs="Traditional Arabic"/>
                <w:b/>
                <w:bCs/>
                <w:sz w:val="36"/>
                <w:szCs w:val="36"/>
                <w:rtl/>
                <w:lang w:bidi="ar-IQ"/>
              </w:rPr>
              <w:t xml:space="preserve">اعضاء </w:t>
            </w:r>
            <w:r w:rsidRPr="009A165D">
              <w:rPr>
                <w:rFonts w:ascii="Traditional Arabic" w:hAnsi="Traditional Arabic" w:cs="Traditional Arabic"/>
                <w:b/>
                <w:bCs/>
                <w:sz w:val="36"/>
                <w:szCs w:val="36"/>
                <w:rtl/>
                <w:lang w:bidi="ar-IQ"/>
              </w:rPr>
              <w:lastRenderedPageBreak/>
              <w:t>الهيأة</w:t>
            </w:r>
            <w:r w:rsidR="00DC7FEA" w:rsidRPr="009A165D">
              <w:rPr>
                <w:rFonts w:ascii="Traditional Arabic" w:hAnsi="Traditional Arabic" w:cs="Traditional Arabic"/>
                <w:b/>
                <w:bCs/>
                <w:sz w:val="36"/>
                <w:szCs w:val="36"/>
                <w:rtl/>
                <w:lang w:bidi="ar-IQ"/>
              </w:rPr>
              <w:t xml:space="preserve"> التدريسية </w:t>
            </w:r>
            <w:r w:rsidR="007E2ADC" w:rsidRPr="009A165D">
              <w:rPr>
                <w:rFonts w:ascii="Traditional Arabic" w:hAnsi="Traditional Arabic" w:cs="Traditional Arabic"/>
                <w:b/>
                <w:bCs/>
                <w:sz w:val="36"/>
                <w:szCs w:val="36"/>
                <w:rtl/>
                <w:lang w:bidi="ar-IQ"/>
              </w:rPr>
              <w:t>و</w:t>
            </w:r>
            <w:r w:rsidR="00DC7FEA" w:rsidRPr="009A165D">
              <w:rPr>
                <w:rFonts w:ascii="Traditional Arabic" w:hAnsi="Traditional Arabic" w:cs="Traditional Arabic"/>
                <w:b/>
                <w:bCs/>
                <w:sz w:val="36"/>
                <w:szCs w:val="36"/>
                <w:rtl/>
                <w:lang w:bidi="ar-IQ"/>
              </w:rPr>
              <w:t>مشارك</w:t>
            </w:r>
            <w:r w:rsidR="007E2ADC" w:rsidRPr="009A165D">
              <w:rPr>
                <w:rFonts w:ascii="Traditional Arabic" w:hAnsi="Traditional Arabic" w:cs="Traditional Arabic"/>
                <w:b/>
                <w:bCs/>
                <w:sz w:val="36"/>
                <w:szCs w:val="36"/>
                <w:rtl/>
                <w:lang w:bidi="ar-IQ"/>
              </w:rPr>
              <w:t>تهم</w:t>
            </w:r>
            <w:r w:rsidR="00DC7FEA" w:rsidRPr="009A165D">
              <w:rPr>
                <w:rFonts w:ascii="Traditional Arabic" w:hAnsi="Traditional Arabic" w:cs="Traditional Arabic"/>
                <w:b/>
                <w:bCs/>
                <w:sz w:val="36"/>
                <w:szCs w:val="36"/>
                <w:rtl/>
                <w:lang w:bidi="ar-IQ"/>
              </w:rPr>
              <w:t xml:space="preserve"> ببحوث علمية رصينة نشرت في مجالا</w:t>
            </w:r>
            <w:r w:rsidRPr="009A165D">
              <w:rPr>
                <w:rFonts w:ascii="Traditional Arabic" w:hAnsi="Traditional Arabic" w:cs="Traditional Arabic"/>
                <w:b/>
                <w:bCs/>
                <w:sz w:val="36"/>
                <w:szCs w:val="36"/>
                <w:rtl/>
                <w:lang w:bidi="ar-IQ"/>
              </w:rPr>
              <w:t>ت اقليمية وعالمية</w:t>
            </w:r>
            <w:r w:rsidR="007E2AD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 وكان لها صدى</w:t>
            </w:r>
            <w:r w:rsidR="00DC7FEA" w:rsidRPr="009A165D">
              <w:rPr>
                <w:rFonts w:ascii="Traditional Arabic" w:hAnsi="Traditional Arabic" w:cs="Traditional Arabic"/>
                <w:b/>
                <w:bCs/>
                <w:sz w:val="36"/>
                <w:szCs w:val="36"/>
                <w:rtl/>
                <w:lang w:bidi="ar-IQ"/>
              </w:rPr>
              <w:t xml:space="preserve"> في الاوساط العلمية.</w:t>
            </w:r>
          </w:p>
          <w:p w:rsidR="00DC7FEA" w:rsidRPr="009A165D" w:rsidRDefault="00C52DCA"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وجود قاعدة بيانات للبحوث ال</w:t>
            </w:r>
            <w:r w:rsidR="00E03C3B" w:rsidRPr="009A165D">
              <w:rPr>
                <w:rFonts w:ascii="Traditional Arabic" w:hAnsi="Traditional Arabic" w:cs="Traditional Arabic"/>
                <w:b/>
                <w:bCs/>
                <w:sz w:val="36"/>
                <w:szCs w:val="36"/>
                <w:rtl/>
                <w:lang w:bidi="ar-IQ"/>
              </w:rPr>
              <w:t xml:space="preserve">علمية المقدمة من قبل اعضاء هيأة </w:t>
            </w:r>
            <w:r w:rsidR="00F54F92">
              <w:rPr>
                <w:rFonts w:ascii="Traditional Arabic" w:hAnsi="Traditional Arabic" w:cs="Traditional Arabic"/>
                <w:b/>
                <w:bCs/>
                <w:sz w:val="36"/>
                <w:szCs w:val="36"/>
                <w:rtl/>
                <w:lang w:bidi="ar-IQ"/>
              </w:rPr>
              <w:t>التدريس في</w:t>
            </w:r>
            <w:r w:rsidRPr="009A165D">
              <w:rPr>
                <w:rFonts w:ascii="Traditional Arabic" w:hAnsi="Traditional Arabic" w:cs="Traditional Arabic"/>
                <w:b/>
                <w:bCs/>
                <w:sz w:val="36"/>
                <w:szCs w:val="36"/>
                <w:rtl/>
                <w:lang w:bidi="ar-IQ"/>
              </w:rPr>
              <w:t xml:space="preserve"> </w:t>
            </w:r>
            <w:r w:rsidR="008863E5">
              <w:rPr>
                <w:rFonts w:ascii="Traditional Arabic" w:hAnsi="Traditional Arabic" w:cs="Traditional Arabic"/>
                <w:b/>
                <w:bCs/>
                <w:sz w:val="36"/>
                <w:szCs w:val="36"/>
                <w:rtl/>
                <w:lang w:bidi="ar-IQ"/>
              </w:rPr>
              <w:t>القسم</w:t>
            </w:r>
            <w:r w:rsidR="00592362" w:rsidRPr="009A165D">
              <w:rPr>
                <w:rFonts w:ascii="Traditional Arabic" w:hAnsi="Traditional Arabic" w:cs="Traditional Arabic"/>
                <w:b/>
                <w:bCs/>
                <w:sz w:val="36"/>
                <w:szCs w:val="36"/>
                <w:rtl/>
                <w:lang w:bidi="ar-IQ"/>
              </w:rPr>
              <w:t>،</w:t>
            </w:r>
            <w:r w:rsidR="00F54F92">
              <w:rPr>
                <w:rFonts w:ascii="Traditional Arabic" w:hAnsi="Traditional Arabic" w:cs="Traditional Arabic" w:hint="cs"/>
                <w:b/>
                <w:bCs/>
                <w:sz w:val="36"/>
                <w:szCs w:val="36"/>
                <w:rtl/>
                <w:lang w:bidi="ar-IQ"/>
              </w:rPr>
              <w:t xml:space="preserve">سواء في مجلة الكلية </w:t>
            </w:r>
            <w:r w:rsidR="00F54F92">
              <w:rPr>
                <w:rFonts w:ascii="Traditional Arabic" w:hAnsi="Traditional Arabic" w:cs="Traditional Arabic"/>
                <w:b/>
                <w:bCs/>
                <w:sz w:val="36"/>
                <w:szCs w:val="36"/>
                <w:rtl/>
                <w:lang w:bidi="ar-IQ"/>
              </w:rPr>
              <w:t xml:space="preserve"> </w:t>
            </w:r>
            <w:r w:rsidR="00F54F92">
              <w:rPr>
                <w:rFonts w:ascii="Traditional Arabic" w:hAnsi="Traditional Arabic" w:cs="Traditional Arabic" w:hint="cs"/>
                <w:b/>
                <w:bCs/>
                <w:sz w:val="36"/>
                <w:szCs w:val="36"/>
                <w:rtl/>
                <w:lang w:bidi="ar-IQ"/>
              </w:rPr>
              <w:t xml:space="preserve">أو </w:t>
            </w:r>
            <w:r w:rsidRPr="009A165D">
              <w:rPr>
                <w:rFonts w:ascii="Traditional Arabic" w:hAnsi="Traditional Arabic" w:cs="Traditional Arabic"/>
                <w:b/>
                <w:bCs/>
                <w:sz w:val="36"/>
                <w:szCs w:val="36"/>
                <w:rtl/>
                <w:lang w:bidi="ar-IQ"/>
              </w:rPr>
              <w:t>المجلات المحلية</w:t>
            </w:r>
            <w:r w:rsidR="00592362" w:rsidRPr="009A165D">
              <w:rPr>
                <w:rFonts w:ascii="Traditional Arabic" w:hAnsi="Traditional Arabic" w:cs="Traditional Arabic"/>
                <w:b/>
                <w:bCs/>
                <w:sz w:val="36"/>
                <w:szCs w:val="36"/>
                <w:rtl/>
                <w:lang w:bidi="ar-IQ"/>
              </w:rPr>
              <w:t>،و</w:t>
            </w:r>
            <w:r w:rsidRPr="009A165D">
              <w:rPr>
                <w:rFonts w:ascii="Traditional Arabic" w:hAnsi="Traditional Arabic" w:cs="Traditional Arabic"/>
                <w:b/>
                <w:bCs/>
                <w:sz w:val="36"/>
                <w:szCs w:val="36"/>
                <w:rtl/>
                <w:lang w:bidi="ar-IQ"/>
              </w:rPr>
              <w:t>المجلات الاقليمية والعالمية</w:t>
            </w:r>
            <w:r w:rsidR="00592362" w:rsidRPr="009A165D">
              <w:rPr>
                <w:rFonts w:ascii="Traditional Arabic" w:hAnsi="Traditional Arabic" w:cs="Traditional Arabic"/>
                <w:b/>
                <w:bCs/>
                <w:sz w:val="36"/>
                <w:szCs w:val="36"/>
                <w:rtl/>
                <w:lang w:bidi="ar-IQ"/>
              </w:rPr>
              <w:t>، ومنشورة على الموقع الإلكتروني للكلية</w:t>
            </w:r>
            <w:r w:rsidRPr="009A165D">
              <w:rPr>
                <w:rFonts w:ascii="Traditional Arabic" w:hAnsi="Traditional Arabic" w:cs="Traditional Arabic"/>
                <w:b/>
                <w:bCs/>
                <w:sz w:val="36"/>
                <w:szCs w:val="36"/>
                <w:rtl/>
                <w:lang w:bidi="ar-IQ"/>
              </w:rPr>
              <w:t>.</w:t>
            </w:r>
          </w:p>
          <w:p w:rsidR="00C52DCA" w:rsidRPr="009A165D" w:rsidRDefault="00C52DCA" w:rsidP="00F54F92">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الخطة البحثية في </w:t>
            </w:r>
            <w:r w:rsidR="008863E5">
              <w:rPr>
                <w:rFonts w:ascii="Traditional Arabic" w:hAnsi="Traditional Arabic" w:cs="Traditional Arabic"/>
                <w:b/>
                <w:bCs/>
                <w:sz w:val="36"/>
                <w:szCs w:val="36"/>
                <w:rtl/>
                <w:lang w:bidi="ar-IQ"/>
              </w:rPr>
              <w:t>القسم</w:t>
            </w:r>
            <w:r w:rsidR="00F54F92">
              <w:rPr>
                <w:rFonts w:ascii="Traditional Arabic" w:hAnsi="Traditional Arabic" w:cs="Traditional Arabic"/>
                <w:b/>
                <w:bCs/>
                <w:sz w:val="36"/>
                <w:szCs w:val="36"/>
                <w:rtl/>
                <w:lang w:bidi="ar-IQ"/>
              </w:rPr>
              <w:t xml:space="preserve"> موثقة ومعتمدة من مج</w:t>
            </w:r>
            <w:r w:rsidR="00F54F92">
              <w:rPr>
                <w:rFonts w:ascii="Traditional Arabic" w:hAnsi="Traditional Arabic" w:cs="Traditional Arabic" w:hint="cs"/>
                <w:b/>
                <w:bCs/>
                <w:sz w:val="36"/>
                <w:szCs w:val="36"/>
                <w:rtl/>
                <w:lang w:bidi="ar-IQ"/>
              </w:rPr>
              <w:t>لس القسم</w:t>
            </w:r>
          </w:p>
          <w:p w:rsidR="00C52DCA" w:rsidRPr="009A165D" w:rsidRDefault="00C52DCA" w:rsidP="002D677E">
            <w:pPr>
              <w:pStyle w:val="a4"/>
              <w:numPr>
                <w:ilvl w:val="0"/>
                <w:numId w:val="22"/>
              </w:numPr>
              <w:tabs>
                <w:tab w:val="left" w:pos="571"/>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ملاءمة تخصص عضو </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 وخبراته مع موضوع الرسالة</w:t>
            </w:r>
            <w:r w:rsidR="00592362" w:rsidRPr="009A165D">
              <w:rPr>
                <w:rFonts w:ascii="Traditional Arabic" w:hAnsi="Traditional Arabic" w:cs="Traditional Arabic"/>
                <w:b/>
                <w:bCs/>
                <w:sz w:val="36"/>
                <w:szCs w:val="36"/>
                <w:rtl/>
                <w:lang w:bidi="ar-IQ"/>
              </w:rPr>
              <w:t xml:space="preserve"> والأطروحة</w:t>
            </w:r>
            <w:r w:rsidRPr="009A165D">
              <w:rPr>
                <w:rFonts w:ascii="Traditional Arabic" w:hAnsi="Traditional Arabic" w:cs="Traditional Arabic"/>
                <w:b/>
                <w:bCs/>
                <w:sz w:val="36"/>
                <w:szCs w:val="36"/>
                <w:rtl/>
                <w:lang w:bidi="ar-IQ"/>
              </w:rPr>
              <w:t xml:space="preserve"> التي يشرف عليها.</w:t>
            </w:r>
          </w:p>
          <w:p w:rsidR="00C52DCA" w:rsidRPr="009A165D" w:rsidRDefault="00C52DCA" w:rsidP="00F54F92">
            <w:pPr>
              <w:pStyle w:val="a4"/>
              <w:numPr>
                <w:ilvl w:val="0"/>
                <w:numId w:val="22"/>
              </w:numPr>
              <w:tabs>
                <w:tab w:val="left" w:pos="712"/>
              </w:tabs>
              <w:ind w:left="0" w:right="142" w:firstLine="0"/>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تتم الاستفادة من البحوث العلمية ونتائجها في تعزيز العملية التعليمية</w:t>
            </w:r>
            <w:r w:rsidR="00F54F92">
              <w:rPr>
                <w:rFonts w:ascii="Traditional Arabic" w:hAnsi="Traditional Arabic" w:cs="Traditional Arabic" w:hint="cs"/>
                <w:b/>
                <w:bCs/>
                <w:sz w:val="36"/>
                <w:szCs w:val="36"/>
                <w:rtl/>
                <w:lang w:bidi="ar-IQ"/>
              </w:rPr>
              <w:t xml:space="preserve"> .</w:t>
            </w:r>
          </w:p>
        </w:tc>
        <w:tc>
          <w:tcPr>
            <w:tcW w:w="3795" w:type="dxa"/>
            <w:shd w:val="clear" w:color="auto" w:fill="D6E3BC" w:themeFill="accent3" w:themeFillTint="66"/>
          </w:tcPr>
          <w:p w:rsidR="00B817FB" w:rsidRPr="009A165D" w:rsidRDefault="00F8652C"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lastRenderedPageBreak/>
              <w:t>ضعف</w:t>
            </w:r>
            <w:r>
              <w:rPr>
                <w:rFonts w:ascii="Traditional Arabic" w:hAnsi="Traditional Arabic" w:cs="Traditional Arabic"/>
                <w:b/>
                <w:bCs/>
                <w:sz w:val="36"/>
                <w:szCs w:val="36"/>
                <w:rtl/>
                <w:lang w:bidi="ar-IQ"/>
              </w:rPr>
              <w:t xml:space="preserve">  متابعة </w:t>
            </w:r>
            <w:r>
              <w:rPr>
                <w:rFonts w:ascii="Traditional Arabic" w:hAnsi="Traditional Arabic" w:cs="Traditional Arabic" w:hint="cs"/>
                <w:b/>
                <w:bCs/>
                <w:sz w:val="36"/>
                <w:szCs w:val="36"/>
                <w:rtl/>
                <w:lang w:bidi="ar-IQ"/>
              </w:rPr>
              <w:t>ال</w:t>
            </w:r>
            <w:r w:rsidR="00761C65" w:rsidRPr="009A165D">
              <w:rPr>
                <w:rFonts w:ascii="Traditional Arabic" w:hAnsi="Traditional Arabic" w:cs="Traditional Arabic"/>
                <w:b/>
                <w:bCs/>
                <w:sz w:val="36"/>
                <w:szCs w:val="36"/>
                <w:rtl/>
                <w:lang w:bidi="ar-IQ"/>
              </w:rPr>
              <w:t xml:space="preserve">بحوث والنشر العلمي العالمي. </w:t>
            </w:r>
          </w:p>
          <w:p w:rsidR="00761C65" w:rsidRPr="009A165D" w:rsidRDefault="00F8652C"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ضعف</w:t>
            </w:r>
            <w:r w:rsidR="00F54F92">
              <w:rPr>
                <w:rFonts w:ascii="Traditional Arabic" w:hAnsi="Traditional Arabic" w:cs="Traditional Arabic" w:hint="cs"/>
                <w:b/>
                <w:bCs/>
                <w:sz w:val="36"/>
                <w:szCs w:val="36"/>
                <w:rtl/>
                <w:lang w:bidi="ar-IQ"/>
              </w:rPr>
              <w:t xml:space="preserve"> </w:t>
            </w:r>
            <w:r w:rsidR="00592362" w:rsidRPr="009A165D">
              <w:rPr>
                <w:rFonts w:ascii="Traditional Arabic" w:hAnsi="Traditional Arabic" w:cs="Traditional Arabic"/>
                <w:b/>
                <w:bCs/>
                <w:sz w:val="36"/>
                <w:szCs w:val="36"/>
                <w:rtl/>
                <w:lang w:bidi="ar-IQ"/>
              </w:rPr>
              <w:t>آليات</w:t>
            </w:r>
            <w:r w:rsidR="00F54F92">
              <w:rPr>
                <w:rFonts w:ascii="Traditional Arabic" w:hAnsi="Traditional Arabic" w:cs="Traditional Arabic" w:hint="cs"/>
                <w:b/>
                <w:bCs/>
                <w:sz w:val="36"/>
                <w:szCs w:val="36"/>
                <w:rtl/>
                <w:lang w:bidi="ar-IQ"/>
              </w:rPr>
              <w:t xml:space="preserve"> </w:t>
            </w:r>
            <w:r w:rsidR="003801E8" w:rsidRPr="009A165D">
              <w:rPr>
                <w:rFonts w:ascii="Traditional Arabic" w:hAnsi="Traditional Arabic" w:cs="Traditional Arabic"/>
                <w:b/>
                <w:bCs/>
                <w:sz w:val="36"/>
                <w:szCs w:val="36"/>
                <w:rtl/>
                <w:lang w:bidi="ar-IQ"/>
              </w:rPr>
              <w:t xml:space="preserve">متابعة </w:t>
            </w:r>
            <w:r w:rsidR="00E03C3B" w:rsidRPr="009A165D">
              <w:rPr>
                <w:rFonts w:ascii="Traditional Arabic" w:hAnsi="Traditional Arabic" w:cs="Traditional Arabic"/>
                <w:b/>
                <w:bCs/>
                <w:sz w:val="36"/>
                <w:szCs w:val="36"/>
                <w:rtl/>
                <w:lang w:bidi="ar-IQ"/>
              </w:rPr>
              <w:t xml:space="preserve"> ت</w:t>
            </w:r>
            <w:r w:rsidR="00592362" w:rsidRPr="009A165D">
              <w:rPr>
                <w:rFonts w:ascii="Traditional Arabic" w:hAnsi="Traditional Arabic" w:cs="Traditional Arabic"/>
                <w:b/>
                <w:bCs/>
                <w:sz w:val="36"/>
                <w:szCs w:val="36"/>
                <w:rtl/>
                <w:lang w:bidi="ar-IQ"/>
              </w:rPr>
              <w:t>أليف</w:t>
            </w:r>
            <w:r w:rsidR="00761C65" w:rsidRPr="009A165D">
              <w:rPr>
                <w:rFonts w:ascii="Traditional Arabic" w:hAnsi="Traditional Arabic" w:cs="Traditional Arabic"/>
                <w:b/>
                <w:bCs/>
                <w:sz w:val="36"/>
                <w:szCs w:val="36"/>
                <w:rtl/>
                <w:lang w:bidi="ar-IQ"/>
              </w:rPr>
              <w:t xml:space="preserve"> الكتب</w:t>
            </w:r>
            <w:r w:rsidR="00F54F92">
              <w:rPr>
                <w:rFonts w:ascii="Traditional Arabic" w:hAnsi="Traditional Arabic" w:cs="Traditional Arabic" w:hint="cs"/>
                <w:b/>
                <w:bCs/>
                <w:sz w:val="36"/>
                <w:szCs w:val="36"/>
                <w:rtl/>
                <w:lang w:bidi="ar-IQ"/>
              </w:rPr>
              <w:t xml:space="preserve"> </w:t>
            </w:r>
            <w:r w:rsidR="0085261F">
              <w:rPr>
                <w:rFonts w:ascii="Traditional Arabic" w:hAnsi="Traditional Arabic" w:cs="Traditional Arabic" w:hint="cs"/>
                <w:b/>
                <w:bCs/>
                <w:sz w:val="36"/>
                <w:szCs w:val="36"/>
                <w:rtl/>
                <w:lang w:bidi="ar-IQ"/>
              </w:rPr>
              <w:t xml:space="preserve">العلمية ، والمنهجية </w:t>
            </w:r>
            <w:r w:rsidR="00592362" w:rsidRPr="009A165D">
              <w:rPr>
                <w:rFonts w:ascii="Traditional Arabic" w:hAnsi="Traditional Arabic" w:cs="Traditional Arabic"/>
                <w:b/>
                <w:bCs/>
                <w:sz w:val="36"/>
                <w:szCs w:val="36"/>
                <w:rtl/>
                <w:lang w:bidi="ar-IQ"/>
              </w:rPr>
              <w:t>،</w:t>
            </w:r>
            <w:r w:rsidR="003801E8">
              <w:rPr>
                <w:rFonts w:ascii="Traditional Arabic" w:hAnsi="Traditional Arabic" w:cs="Traditional Arabic" w:hint="cs"/>
                <w:b/>
                <w:bCs/>
                <w:sz w:val="36"/>
                <w:szCs w:val="36"/>
                <w:rtl/>
                <w:lang w:bidi="ar-IQ"/>
              </w:rPr>
              <w:t>وتقويمها</w:t>
            </w:r>
            <w:r w:rsidR="00E03C3B" w:rsidRPr="009A165D">
              <w:rPr>
                <w:rFonts w:ascii="Traditional Arabic" w:hAnsi="Traditional Arabic" w:cs="Traditional Arabic"/>
                <w:b/>
                <w:bCs/>
                <w:sz w:val="36"/>
                <w:szCs w:val="36"/>
                <w:rtl/>
                <w:lang w:bidi="ar-IQ"/>
              </w:rPr>
              <w:t xml:space="preserve"> وترجمتها </w:t>
            </w:r>
            <w:r w:rsidR="00592362" w:rsidRPr="009A165D">
              <w:rPr>
                <w:rFonts w:ascii="Traditional Arabic" w:hAnsi="Traditional Arabic" w:cs="Traditional Arabic"/>
                <w:b/>
                <w:bCs/>
                <w:sz w:val="36"/>
                <w:szCs w:val="36"/>
                <w:rtl/>
                <w:lang w:bidi="ar-IQ"/>
              </w:rPr>
              <w:t>لأعضاء</w:t>
            </w:r>
            <w:r w:rsidR="00E03C3B" w:rsidRPr="009A165D">
              <w:rPr>
                <w:rFonts w:ascii="Traditional Arabic" w:hAnsi="Traditional Arabic" w:cs="Traditional Arabic"/>
                <w:b/>
                <w:bCs/>
                <w:sz w:val="36"/>
                <w:szCs w:val="36"/>
                <w:rtl/>
                <w:lang w:bidi="ar-IQ"/>
              </w:rPr>
              <w:t xml:space="preserve"> الهيأة</w:t>
            </w:r>
            <w:r w:rsidR="00761C65" w:rsidRPr="009A165D">
              <w:rPr>
                <w:rFonts w:ascii="Traditional Arabic" w:hAnsi="Traditional Arabic" w:cs="Traditional Arabic"/>
                <w:b/>
                <w:bCs/>
                <w:sz w:val="36"/>
                <w:szCs w:val="36"/>
                <w:rtl/>
                <w:lang w:bidi="ar-IQ"/>
              </w:rPr>
              <w:t xml:space="preserve"> التدريسية في </w:t>
            </w:r>
            <w:r w:rsidR="008863E5">
              <w:rPr>
                <w:rFonts w:ascii="Traditional Arabic" w:hAnsi="Traditional Arabic" w:cs="Traditional Arabic"/>
                <w:b/>
                <w:bCs/>
                <w:sz w:val="36"/>
                <w:szCs w:val="36"/>
                <w:rtl/>
                <w:lang w:bidi="ar-IQ"/>
              </w:rPr>
              <w:t>القسم</w:t>
            </w:r>
            <w:r w:rsidR="00761C65" w:rsidRPr="009A165D">
              <w:rPr>
                <w:rFonts w:ascii="Traditional Arabic" w:hAnsi="Traditional Arabic" w:cs="Traditional Arabic"/>
                <w:b/>
                <w:bCs/>
                <w:sz w:val="36"/>
                <w:szCs w:val="36"/>
                <w:rtl/>
                <w:lang w:bidi="ar-IQ"/>
              </w:rPr>
              <w:t xml:space="preserve"> .</w:t>
            </w:r>
          </w:p>
          <w:p w:rsidR="00761C65" w:rsidRPr="009A165D" w:rsidRDefault="00F8652C"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قلة وجود </w:t>
            </w:r>
            <w:r w:rsidR="00761C65" w:rsidRPr="009A165D">
              <w:rPr>
                <w:rFonts w:ascii="Traditional Arabic" w:hAnsi="Traditional Arabic" w:cs="Traditional Arabic"/>
                <w:b/>
                <w:bCs/>
                <w:sz w:val="36"/>
                <w:szCs w:val="36"/>
                <w:rtl/>
                <w:lang w:bidi="ar-IQ"/>
              </w:rPr>
              <w:t xml:space="preserve">وحدات </w:t>
            </w:r>
            <w:r w:rsidR="00592362" w:rsidRPr="009A165D">
              <w:rPr>
                <w:rFonts w:ascii="Traditional Arabic" w:hAnsi="Traditional Arabic" w:cs="Traditional Arabic"/>
                <w:b/>
                <w:bCs/>
                <w:sz w:val="36"/>
                <w:szCs w:val="36"/>
                <w:rtl/>
                <w:lang w:bidi="ar-IQ"/>
              </w:rPr>
              <w:t>أ</w:t>
            </w:r>
            <w:r w:rsidR="00761C65" w:rsidRPr="009A165D">
              <w:rPr>
                <w:rFonts w:ascii="Traditional Arabic" w:hAnsi="Traditional Arabic" w:cs="Traditional Arabic"/>
                <w:b/>
                <w:bCs/>
                <w:sz w:val="36"/>
                <w:szCs w:val="36"/>
                <w:rtl/>
                <w:lang w:bidi="ar-IQ"/>
              </w:rPr>
              <w:t xml:space="preserve">و مراكز بحثية في </w:t>
            </w:r>
            <w:r w:rsidR="00F54F92">
              <w:rPr>
                <w:rFonts w:ascii="Traditional Arabic" w:hAnsi="Traditional Arabic" w:cs="Traditional Arabic"/>
                <w:b/>
                <w:bCs/>
                <w:sz w:val="36"/>
                <w:szCs w:val="36"/>
                <w:rtl/>
                <w:lang w:bidi="ar-IQ"/>
              </w:rPr>
              <w:t>ال</w:t>
            </w:r>
            <w:r w:rsidR="00F54F92">
              <w:rPr>
                <w:rFonts w:ascii="Traditional Arabic" w:hAnsi="Traditional Arabic" w:cs="Traditional Arabic" w:hint="cs"/>
                <w:b/>
                <w:bCs/>
                <w:sz w:val="36"/>
                <w:szCs w:val="36"/>
                <w:rtl/>
                <w:lang w:bidi="ar-IQ"/>
              </w:rPr>
              <w:t>كلية</w:t>
            </w:r>
            <w:r w:rsidR="00761C65" w:rsidRPr="009A165D">
              <w:rPr>
                <w:rFonts w:ascii="Traditional Arabic" w:hAnsi="Traditional Arabic" w:cs="Traditional Arabic"/>
                <w:b/>
                <w:bCs/>
                <w:sz w:val="36"/>
                <w:szCs w:val="36"/>
                <w:rtl/>
                <w:lang w:bidi="ar-IQ"/>
              </w:rPr>
              <w:t xml:space="preserve"> تستقطب البحو</w:t>
            </w:r>
            <w:r w:rsidR="00E03C3B" w:rsidRPr="009A165D">
              <w:rPr>
                <w:rFonts w:ascii="Traditional Arabic" w:hAnsi="Traditional Arabic" w:cs="Traditional Arabic"/>
                <w:b/>
                <w:bCs/>
                <w:sz w:val="36"/>
                <w:szCs w:val="36"/>
                <w:rtl/>
                <w:lang w:bidi="ar-IQ"/>
              </w:rPr>
              <w:t>ث والمؤلفات العلمية ل</w:t>
            </w:r>
            <w:r w:rsidR="0059236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عضاء هيأة</w:t>
            </w:r>
            <w:r w:rsidR="00761C65" w:rsidRPr="009A165D">
              <w:rPr>
                <w:rFonts w:ascii="Traditional Arabic" w:hAnsi="Traditional Arabic" w:cs="Traditional Arabic"/>
                <w:b/>
                <w:bCs/>
                <w:sz w:val="36"/>
                <w:szCs w:val="36"/>
                <w:rtl/>
                <w:lang w:bidi="ar-IQ"/>
              </w:rPr>
              <w:t xml:space="preserve"> التدريس.</w:t>
            </w:r>
          </w:p>
          <w:p w:rsidR="00761C65" w:rsidRPr="009A165D" w:rsidRDefault="00F8652C"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ضعف </w:t>
            </w:r>
            <w:r w:rsidR="00761C65" w:rsidRPr="009A165D">
              <w:rPr>
                <w:rFonts w:ascii="Traditional Arabic" w:hAnsi="Traditional Arabic" w:cs="Traditional Arabic"/>
                <w:b/>
                <w:bCs/>
                <w:sz w:val="36"/>
                <w:szCs w:val="36"/>
                <w:rtl/>
                <w:lang w:bidi="ar-IQ"/>
              </w:rPr>
              <w:t>قدرة الباحثين على اتمام خطتهم البح</w:t>
            </w:r>
            <w:r w:rsidR="00F54F92">
              <w:rPr>
                <w:rFonts w:ascii="Traditional Arabic" w:hAnsi="Traditional Arabic" w:cs="Traditional Arabic"/>
                <w:b/>
                <w:bCs/>
                <w:sz w:val="36"/>
                <w:szCs w:val="36"/>
                <w:rtl/>
                <w:lang w:bidi="ar-IQ"/>
              </w:rPr>
              <w:t>ثية لعدم وجود متابعة من مج</w:t>
            </w:r>
            <w:r w:rsidR="00F54F92">
              <w:rPr>
                <w:rFonts w:ascii="Traditional Arabic" w:hAnsi="Traditional Arabic" w:cs="Traditional Arabic" w:hint="cs"/>
                <w:b/>
                <w:bCs/>
                <w:sz w:val="36"/>
                <w:szCs w:val="36"/>
                <w:rtl/>
                <w:lang w:bidi="ar-IQ"/>
              </w:rPr>
              <w:t>لس القسم</w:t>
            </w:r>
            <w:r w:rsidR="0085261F">
              <w:rPr>
                <w:rFonts w:ascii="Traditional Arabic" w:hAnsi="Traditional Arabic" w:cs="Traditional Arabic" w:hint="cs"/>
                <w:b/>
                <w:bCs/>
                <w:sz w:val="36"/>
                <w:szCs w:val="36"/>
                <w:rtl/>
                <w:lang w:bidi="ar-IQ"/>
              </w:rPr>
              <w:t xml:space="preserve">، </w:t>
            </w:r>
            <w:r w:rsidR="0059236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و ل</w:t>
            </w:r>
            <w:r w:rsidR="0059236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 xml:space="preserve">نها تفوق قدراتهم العلمية، وتقديم </w:t>
            </w:r>
            <w:r w:rsidR="00592362" w:rsidRPr="009A165D">
              <w:rPr>
                <w:rFonts w:ascii="Traditional Arabic" w:hAnsi="Traditional Arabic" w:cs="Traditional Arabic"/>
                <w:b/>
                <w:bCs/>
                <w:sz w:val="36"/>
                <w:szCs w:val="36"/>
                <w:rtl/>
                <w:lang w:bidi="ar-IQ"/>
              </w:rPr>
              <w:t>أ</w:t>
            </w:r>
            <w:r w:rsidR="00E03C3B" w:rsidRPr="009A165D">
              <w:rPr>
                <w:rFonts w:ascii="Traditional Arabic" w:hAnsi="Traditional Arabic" w:cs="Traditional Arabic"/>
                <w:b/>
                <w:bCs/>
                <w:sz w:val="36"/>
                <w:szCs w:val="36"/>
                <w:rtl/>
                <w:lang w:bidi="ar-IQ"/>
              </w:rPr>
              <w:t xml:space="preserve">كثر من بحث واحد مما يصعب تنفيذه </w:t>
            </w:r>
            <w:r w:rsidR="00592362" w:rsidRPr="009A165D">
              <w:rPr>
                <w:rFonts w:ascii="Traditional Arabic" w:hAnsi="Traditional Arabic" w:cs="Traditional Arabic"/>
                <w:b/>
                <w:bCs/>
                <w:sz w:val="36"/>
                <w:szCs w:val="36"/>
                <w:rtl/>
                <w:lang w:bidi="ar-IQ"/>
              </w:rPr>
              <w:t xml:space="preserve">أو إنهائه؛ بسبب </w:t>
            </w:r>
            <w:r w:rsidR="0085261F">
              <w:rPr>
                <w:rFonts w:ascii="Traditional Arabic" w:hAnsi="Traditional Arabic" w:cs="Traditional Arabic" w:hint="cs"/>
                <w:b/>
                <w:bCs/>
                <w:sz w:val="36"/>
                <w:szCs w:val="36"/>
                <w:rtl/>
                <w:lang w:bidi="ar-IQ"/>
              </w:rPr>
              <w:t xml:space="preserve">عدم وجود </w:t>
            </w:r>
            <w:r w:rsidR="00592362" w:rsidRPr="009A165D">
              <w:rPr>
                <w:rFonts w:ascii="Traditional Arabic" w:hAnsi="Traditional Arabic" w:cs="Traditional Arabic"/>
                <w:b/>
                <w:bCs/>
                <w:sz w:val="36"/>
                <w:szCs w:val="36"/>
                <w:rtl/>
                <w:lang w:bidi="ar-IQ"/>
              </w:rPr>
              <w:t>رؤية واضحة ل</w:t>
            </w:r>
            <w:r w:rsidR="0085261F">
              <w:rPr>
                <w:rFonts w:ascii="Traditional Arabic" w:hAnsi="Traditional Arabic" w:cs="Traditional Arabic" w:hint="cs"/>
                <w:b/>
                <w:bCs/>
                <w:sz w:val="36"/>
                <w:szCs w:val="36"/>
                <w:rtl/>
                <w:lang w:bidi="ar-IQ"/>
              </w:rPr>
              <w:t>بعض ا</w:t>
            </w:r>
            <w:r w:rsidR="00592362" w:rsidRPr="009A165D">
              <w:rPr>
                <w:rFonts w:ascii="Traditional Arabic" w:hAnsi="Traditional Arabic" w:cs="Traditional Arabic"/>
                <w:b/>
                <w:bCs/>
                <w:sz w:val="36"/>
                <w:szCs w:val="36"/>
                <w:rtl/>
                <w:lang w:bidi="ar-IQ"/>
              </w:rPr>
              <w:t>لتدريس</w:t>
            </w:r>
            <w:r w:rsidR="0085261F">
              <w:rPr>
                <w:rFonts w:ascii="Traditional Arabic" w:hAnsi="Traditional Arabic" w:cs="Traditional Arabic" w:hint="cs"/>
                <w:b/>
                <w:bCs/>
                <w:sz w:val="36"/>
                <w:szCs w:val="36"/>
                <w:rtl/>
                <w:lang w:bidi="ar-IQ"/>
              </w:rPr>
              <w:t>يين</w:t>
            </w:r>
            <w:r w:rsidR="00F54F92">
              <w:rPr>
                <w:rFonts w:ascii="Traditional Arabic" w:hAnsi="Traditional Arabic" w:cs="Traditional Arabic" w:hint="cs"/>
                <w:b/>
                <w:bCs/>
                <w:sz w:val="36"/>
                <w:szCs w:val="36"/>
                <w:rtl/>
                <w:lang w:bidi="ar-IQ"/>
              </w:rPr>
              <w:t xml:space="preserve"> </w:t>
            </w:r>
            <w:r w:rsidR="0085261F">
              <w:rPr>
                <w:rFonts w:ascii="Traditional Arabic" w:hAnsi="Traditional Arabic" w:cs="Traditional Arabic" w:hint="cs"/>
                <w:b/>
                <w:bCs/>
                <w:sz w:val="36"/>
                <w:szCs w:val="36"/>
                <w:rtl/>
                <w:lang w:bidi="ar-IQ"/>
              </w:rPr>
              <w:t>وافتقارهم</w:t>
            </w:r>
            <w:r w:rsidR="00F54F92">
              <w:rPr>
                <w:rFonts w:ascii="Traditional Arabic" w:hAnsi="Traditional Arabic" w:cs="Traditional Arabic" w:hint="cs"/>
                <w:b/>
                <w:bCs/>
                <w:sz w:val="36"/>
                <w:szCs w:val="36"/>
                <w:rtl/>
                <w:lang w:bidi="ar-IQ"/>
              </w:rPr>
              <w:t xml:space="preserve"> </w:t>
            </w:r>
            <w:r w:rsidR="0085261F">
              <w:rPr>
                <w:rFonts w:ascii="Traditional Arabic" w:hAnsi="Traditional Arabic" w:cs="Traditional Arabic" w:hint="cs"/>
                <w:b/>
                <w:bCs/>
                <w:sz w:val="36"/>
                <w:szCs w:val="36"/>
                <w:rtl/>
                <w:lang w:bidi="ar-IQ"/>
              </w:rPr>
              <w:t xml:space="preserve">الى </w:t>
            </w:r>
            <w:r w:rsidR="00711FA5" w:rsidRPr="009A165D">
              <w:rPr>
                <w:rFonts w:ascii="Traditional Arabic" w:hAnsi="Traditional Arabic" w:cs="Traditional Arabic"/>
                <w:b/>
                <w:bCs/>
                <w:sz w:val="36"/>
                <w:szCs w:val="36"/>
                <w:rtl/>
                <w:lang w:bidi="ar-IQ"/>
              </w:rPr>
              <w:t>سياسة محددة وواضحة للخطة ا</w:t>
            </w:r>
            <w:r w:rsidR="00592362" w:rsidRPr="009A165D">
              <w:rPr>
                <w:rFonts w:ascii="Traditional Arabic" w:hAnsi="Traditional Arabic" w:cs="Traditional Arabic"/>
                <w:b/>
                <w:bCs/>
                <w:sz w:val="36"/>
                <w:szCs w:val="36"/>
                <w:rtl/>
                <w:lang w:bidi="ar-IQ"/>
              </w:rPr>
              <w:t xml:space="preserve">لبحثية </w:t>
            </w:r>
            <w:r w:rsidR="0085261F">
              <w:rPr>
                <w:rFonts w:ascii="Traditional Arabic" w:hAnsi="Traditional Arabic" w:cs="Traditional Arabic" w:hint="cs"/>
                <w:b/>
                <w:bCs/>
                <w:sz w:val="36"/>
                <w:szCs w:val="36"/>
                <w:rtl/>
                <w:lang w:bidi="ar-IQ"/>
              </w:rPr>
              <w:t>التي يقدمونها فيما يخصّ</w:t>
            </w:r>
            <w:r w:rsidR="00711FA5" w:rsidRPr="009A165D">
              <w:rPr>
                <w:rFonts w:ascii="Traditional Arabic" w:hAnsi="Traditional Arabic" w:cs="Traditional Arabic"/>
                <w:b/>
                <w:bCs/>
                <w:sz w:val="36"/>
                <w:szCs w:val="36"/>
                <w:rtl/>
                <w:lang w:bidi="ar-IQ"/>
              </w:rPr>
              <w:t xml:space="preserve"> تسجيل عنوانات</w:t>
            </w:r>
            <w:r w:rsidR="00F54F92">
              <w:rPr>
                <w:rFonts w:ascii="Traditional Arabic" w:hAnsi="Traditional Arabic" w:cs="Traditional Arabic" w:hint="cs"/>
                <w:b/>
                <w:bCs/>
                <w:sz w:val="36"/>
                <w:szCs w:val="36"/>
                <w:rtl/>
                <w:lang w:bidi="ar-IQ"/>
              </w:rPr>
              <w:t xml:space="preserve"> </w:t>
            </w:r>
            <w:r w:rsidR="00592362" w:rsidRPr="009A165D">
              <w:rPr>
                <w:rFonts w:ascii="Traditional Arabic" w:hAnsi="Traditional Arabic" w:cs="Traditional Arabic"/>
                <w:b/>
                <w:bCs/>
                <w:sz w:val="36"/>
                <w:szCs w:val="36"/>
                <w:rtl/>
                <w:lang w:bidi="ar-IQ"/>
              </w:rPr>
              <w:t>ل</w:t>
            </w:r>
            <w:r w:rsidR="00711FA5" w:rsidRPr="009A165D">
              <w:rPr>
                <w:rFonts w:ascii="Traditional Arabic" w:hAnsi="Traditional Arabic" w:cs="Traditional Arabic"/>
                <w:b/>
                <w:bCs/>
                <w:sz w:val="36"/>
                <w:szCs w:val="36"/>
                <w:rtl/>
                <w:lang w:bidi="ar-IQ"/>
              </w:rPr>
              <w:t xml:space="preserve">لبحوث </w:t>
            </w:r>
            <w:r w:rsidR="0085261F">
              <w:rPr>
                <w:rFonts w:ascii="Traditional Arabic" w:hAnsi="Traditional Arabic" w:cs="Traditional Arabic" w:hint="cs"/>
                <w:b/>
                <w:bCs/>
                <w:sz w:val="36"/>
                <w:szCs w:val="36"/>
                <w:rtl/>
                <w:lang w:bidi="ar-IQ"/>
              </w:rPr>
              <w:t>، و</w:t>
            </w:r>
            <w:r w:rsidR="00711FA5" w:rsidRPr="009A165D">
              <w:rPr>
                <w:rFonts w:ascii="Traditional Arabic" w:hAnsi="Traditional Arabic" w:cs="Traditional Arabic"/>
                <w:b/>
                <w:bCs/>
                <w:sz w:val="36"/>
                <w:szCs w:val="36"/>
                <w:rtl/>
                <w:lang w:bidi="ar-IQ"/>
              </w:rPr>
              <w:t xml:space="preserve">عدم </w:t>
            </w:r>
            <w:r w:rsidR="00711FA5" w:rsidRPr="009A165D">
              <w:rPr>
                <w:rFonts w:ascii="Traditional Arabic" w:hAnsi="Traditional Arabic" w:cs="Traditional Arabic"/>
                <w:b/>
                <w:bCs/>
                <w:sz w:val="36"/>
                <w:szCs w:val="36"/>
                <w:rtl/>
                <w:lang w:bidi="ar-IQ"/>
              </w:rPr>
              <w:lastRenderedPageBreak/>
              <w:t xml:space="preserve">اتمامها </w:t>
            </w:r>
            <w:r w:rsidR="0085261F">
              <w:rPr>
                <w:rFonts w:ascii="Traditional Arabic" w:hAnsi="Traditional Arabic" w:cs="Traditional Arabic" w:hint="cs"/>
                <w:b/>
                <w:bCs/>
                <w:sz w:val="36"/>
                <w:szCs w:val="36"/>
                <w:rtl/>
                <w:lang w:bidi="ar-IQ"/>
              </w:rPr>
              <w:t xml:space="preserve">، </w:t>
            </w:r>
            <w:r w:rsidR="00592362" w:rsidRPr="009A165D">
              <w:rPr>
                <w:rFonts w:ascii="Traditional Arabic" w:hAnsi="Traditional Arabic" w:cs="Traditional Arabic"/>
                <w:b/>
                <w:bCs/>
                <w:sz w:val="36"/>
                <w:szCs w:val="36"/>
                <w:rtl/>
                <w:lang w:bidi="ar-IQ"/>
              </w:rPr>
              <w:t>أ</w:t>
            </w:r>
            <w:r w:rsidR="00711FA5" w:rsidRPr="009A165D">
              <w:rPr>
                <w:rFonts w:ascii="Traditional Arabic" w:hAnsi="Traditional Arabic" w:cs="Traditional Arabic"/>
                <w:b/>
                <w:bCs/>
                <w:sz w:val="36"/>
                <w:szCs w:val="36"/>
                <w:rtl/>
                <w:lang w:bidi="ar-IQ"/>
              </w:rPr>
              <w:t xml:space="preserve">و اتمام بحوث غير مسجلة </w:t>
            </w:r>
            <w:r w:rsidR="00E03C3B" w:rsidRPr="009A165D">
              <w:rPr>
                <w:rFonts w:ascii="Traditional Arabic" w:hAnsi="Traditional Arabic" w:cs="Traditional Arabic"/>
                <w:b/>
                <w:bCs/>
                <w:sz w:val="36"/>
                <w:szCs w:val="36"/>
                <w:rtl/>
                <w:lang w:bidi="ar-IQ"/>
              </w:rPr>
              <w:t xml:space="preserve">في الخطة </w:t>
            </w:r>
            <w:r w:rsidR="00711FA5" w:rsidRPr="009A165D">
              <w:rPr>
                <w:rFonts w:ascii="Traditional Arabic" w:hAnsi="Traditional Arabic" w:cs="Traditional Arabic"/>
                <w:b/>
                <w:bCs/>
                <w:sz w:val="36"/>
                <w:szCs w:val="36"/>
                <w:rtl/>
                <w:lang w:bidi="ar-IQ"/>
              </w:rPr>
              <w:t>البحثية.</w:t>
            </w:r>
          </w:p>
          <w:p w:rsidR="00711FA5" w:rsidRPr="009A165D" w:rsidRDefault="0085261F"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ضعف </w:t>
            </w:r>
            <w:r w:rsidR="00FA5BD0">
              <w:rPr>
                <w:rFonts w:ascii="Traditional Arabic" w:hAnsi="Traditional Arabic" w:cs="Traditional Arabic" w:hint="cs"/>
                <w:b/>
                <w:bCs/>
                <w:sz w:val="36"/>
                <w:szCs w:val="36"/>
                <w:rtl/>
                <w:lang w:bidi="ar-IQ"/>
              </w:rPr>
              <w:t xml:space="preserve">تدريب بعض اعضاءهيأة التدريس على إجادة </w:t>
            </w:r>
            <w:r w:rsidR="00711FA5" w:rsidRPr="009A165D">
              <w:rPr>
                <w:rFonts w:ascii="Traditional Arabic" w:hAnsi="Traditional Arabic" w:cs="Traditional Arabic"/>
                <w:b/>
                <w:bCs/>
                <w:sz w:val="36"/>
                <w:szCs w:val="36"/>
                <w:rtl/>
                <w:lang w:bidi="ar-IQ"/>
              </w:rPr>
              <w:t>نظام البحث الالكتر</w:t>
            </w:r>
            <w:r w:rsidR="00E03C3B" w:rsidRPr="009A165D">
              <w:rPr>
                <w:rFonts w:ascii="Traditional Arabic" w:hAnsi="Traditional Arabic" w:cs="Traditional Arabic"/>
                <w:b/>
                <w:bCs/>
                <w:sz w:val="36"/>
                <w:szCs w:val="36"/>
                <w:rtl/>
                <w:lang w:bidi="ar-IQ"/>
              </w:rPr>
              <w:t>وني في المكتبة</w:t>
            </w:r>
            <w:r w:rsidR="00592362" w:rsidRPr="009A165D">
              <w:rPr>
                <w:rFonts w:ascii="Traditional Arabic" w:hAnsi="Traditional Arabic" w:cs="Traditional Arabic"/>
                <w:b/>
                <w:bCs/>
                <w:sz w:val="36"/>
                <w:szCs w:val="36"/>
                <w:rtl/>
                <w:lang w:bidi="ar-IQ"/>
              </w:rPr>
              <w:t xml:space="preserve">، </w:t>
            </w:r>
            <w:r w:rsidR="00711FA5" w:rsidRPr="009A165D">
              <w:rPr>
                <w:rFonts w:ascii="Traditional Arabic" w:hAnsi="Traditional Arabic" w:cs="Traditional Arabic"/>
                <w:b/>
                <w:bCs/>
                <w:sz w:val="36"/>
                <w:szCs w:val="36"/>
                <w:rtl/>
                <w:lang w:bidi="ar-IQ"/>
              </w:rPr>
              <w:t xml:space="preserve">مع حاجة المكتبة </w:t>
            </w:r>
            <w:r w:rsidR="00592362" w:rsidRPr="009A165D">
              <w:rPr>
                <w:rFonts w:ascii="Traditional Arabic" w:hAnsi="Traditional Arabic" w:cs="Traditional Arabic"/>
                <w:b/>
                <w:bCs/>
                <w:sz w:val="36"/>
                <w:szCs w:val="36"/>
                <w:rtl/>
                <w:lang w:bidi="ar-IQ"/>
              </w:rPr>
              <w:t>إ</w:t>
            </w:r>
            <w:r w:rsidR="00711FA5" w:rsidRPr="009A165D">
              <w:rPr>
                <w:rFonts w:ascii="Traditional Arabic" w:hAnsi="Traditional Arabic" w:cs="Traditional Arabic"/>
                <w:b/>
                <w:bCs/>
                <w:sz w:val="36"/>
                <w:szCs w:val="36"/>
                <w:rtl/>
                <w:lang w:bidi="ar-IQ"/>
              </w:rPr>
              <w:t xml:space="preserve">لى تحديث وتطوير </w:t>
            </w:r>
            <w:r w:rsidR="00FA5BD0">
              <w:rPr>
                <w:rFonts w:ascii="Traditional Arabic" w:hAnsi="Traditional Arabic" w:cs="Traditional Arabic" w:hint="cs"/>
                <w:b/>
                <w:bCs/>
                <w:sz w:val="36"/>
                <w:szCs w:val="36"/>
                <w:rtl/>
                <w:lang w:bidi="ar-IQ"/>
              </w:rPr>
              <w:t xml:space="preserve">مستمرين </w:t>
            </w:r>
            <w:r w:rsidR="00711FA5" w:rsidRPr="009A165D">
              <w:rPr>
                <w:rFonts w:ascii="Traditional Arabic" w:hAnsi="Traditional Arabic" w:cs="Traditional Arabic"/>
                <w:b/>
                <w:bCs/>
                <w:sz w:val="36"/>
                <w:szCs w:val="36"/>
                <w:rtl/>
                <w:lang w:bidi="ar-IQ"/>
              </w:rPr>
              <w:t>من حيث كمية</w:t>
            </w:r>
            <w:r w:rsidR="00592362" w:rsidRPr="009A165D">
              <w:rPr>
                <w:rFonts w:ascii="Traditional Arabic" w:hAnsi="Traditional Arabic" w:cs="Traditional Arabic"/>
                <w:b/>
                <w:bCs/>
                <w:sz w:val="36"/>
                <w:szCs w:val="36"/>
                <w:rtl/>
                <w:lang w:bidi="ar-IQ"/>
              </w:rPr>
              <w:t>،</w:t>
            </w:r>
            <w:r w:rsidR="00711FA5" w:rsidRPr="009A165D">
              <w:rPr>
                <w:rFonts w:ascii="Traditional Arabic" w:hAnsi="Traditional Arabic" w:cs="Traditional Arabic"/>
                <w:b/>
                <w:bCs/>
                <w:sz w:val="36"/>
                <w:szCs w:val="36"/>
                <w:rtl/>
                <w:lang w:bidi="ar-IQ"/>
              </w:rPr>
              <w:t xml:space="preserve"> وحداثة المراجع والدوريات العربية والاجنبية. </w:t>
            </w:r>
          </w:p>
          <w:p w:rsidR="00711FA5" w:rsidRPr="009A165D" w:rsidRDefault="00947A70"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انعدام</w:t>
            </w:r>
            <w:r w:rsidR="00711FA5" w:rsidRPr="009A165D">
              <w:rPr>
                <w:rFonts w:ascii="Traditional Arabic" w:hAnsi="Traditional Arabic" w:cs="Traditional Arabic"/>
                <w:b/>
                <w:bCs/>
                <w:sz w:val="36"/>
                <w:szCs w:val="36"/>
                <w:rtl/>
                <w:lang w:bidi="ar-IQ"/>
              </w:rPr>
              <w:t xml:space="preserve"> الموارد المالية المخصصة للبحث العلمي.</w:t>
            </w:r>
          </w:p>
          <w:p w:rsidR="00711FA5" w:rsidRPr="009A165D" w:rsidRDefault="00711FA5"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عدم مراعاة الامكانيات المادية والبشرية المتاحة عند </w:t>
            </w:r>
            <w:r w:rsidR="00592362"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عداد الخطة البحثية والتقييم الفعلي بحسب الاحتياجات.</w:t>
            </w:r>
          </w:p>
          <w:p w:rsidR="00711FA5" w:rsidRPr="009A165D" w:rsidRDefault="00711FA5"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عدم وجود مشروعات بحثية ممولة سواء من الوزارة</w:t>
            </w:r>
            <w:r w:rsidR="0059236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و الجامعة </w:t>
            </w:r>
            <w:r w:rsidR="0059236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و هيئات محلية</w:t>
            </w:r>
            <w:r w:rsidR="0059236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و اقليمية </w:t>
            </w:r>
            <w:r w:rsidR="00592362"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و دولية. </w:t>
            </w:r>
          </w:p>
          <w:p w:rsidR="00711FA5" w:rsidRDefault="00711FA5"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ضعف المؤشرات الموضوعية للتقييم المستمر للخطة الب</w:t>
            </w:r>
            <w:r w:rsidR="00E03C3B" w:rsidRPr="009A165D">
              <w:rPr>
                <w:rFonts w:ascii="Traditional Arabic" w:hAnsi="Traditional Arabic" w:cs="Traditional Arabic"/>
                <w:b/>
                <w:bCs/>
                <w:sz w:val="36"/>
                <w:szCs w:val="36"/>
                <w:rtl/>
                <w:lang w:bidi="ar-IQ"/>
              </w:rPr>
              <w:t>حثية من حيث فائدتها ومدى مواءمتها</w:t>
            </w:r>
            <w:r w:rsidRPr="009A165D">
              <w:rPr>
                <w:rFonts w:ascii="Traditional Arabic" w:hAnsi="Traditional Arabic" w:cs="Traditional Arabic"/>
                <w:b/>
                <w:bCs/>
                <w:sz w:val="36"/>
                <w:szCs w:val="36"/>
                <w:rtl/>
                <w:lang w:bidi="ar-IQ"/>
              </w:rPr>
              <w:t xml:space="preserve"> للواقع.</w:t>
            </w:r>
          </w:p>
          <w:p w:rsidR="00FA5BD0" w:rsidRDefault="00F54F92"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عدم وجود مجلة تُعنى </w:t>
            </w:r>
            <w:r>
              <w:rPr>
                <w:rFonts w:ascii="Traditional Arabic" w:hAnsi="Traditional Arabic" w:cs="Traditional Arabic" w:hint="cs"/>
                <w:b/>
                <w:bCs/>
                <w:sz w:val="36"/>
                <w:szCs w:val="36"/>
                <w:rtl/>
                <w:lang w:bidi="ar-IQ"/>
              </w:rPr>
              <w:lastRenderedPageBreak/>
              <w:t xml:space="preserve">بالبحوث العلمية مما </w:t>
            </w:r>
            <w:r w:rsidR="00E01F0D">
              <w:rPr>
                <w:rFonts w:ascii="Traditional Arabic" w:hAnsi="Traditional Arabic" w:cs="Traditional Arabic" w:hint="cs"/>
                <w:b/>
                <w:bCs/>
                <w:sz w:val="36"/>
                <w:szCs w:val="36"/>
                <w:rtl/>
                <w:lang w:bidi="ar-IQ"/>
              </w:rPr>
              <w:t xml:space="preserve">يجعل اعضاء هيئة التدريس ينشرون نتاجاتهم العلمية في مجلات كليات اخرى </w:t>
            </w:r>
            <w:r w:rsidR="00FA5BD0">
              <w:rPr>
                <w:rFonts w:ascii="Traditional Arabic" w:hAnsi="Traditional Arabic" w:cs="Traditional Arabic" w:hint="cs"/>
                <w:b/>
                <w:bCs/>
                <w:sz w:val="36"/>
                <w:szCs w:val="36"/>
                <w:rtl/>
                <w:lang w:bidi="ar-IQ"/>
              </w:rPr>
              <w:t xml:space="preserve">. </w:t>
            </w:r>
          </w:p>
          <w:p w:rsidR="00FA5BD0" w:rsidRPr="009A165D" w:rsidRDefault="00FA5BD0" w:rsidP="002D677E">
            <w:pPr>
              <w:pStyle w:val="a4"/>
              <w:numPr>
                <w:ilvl w:val="0"/>
                <w:numId w:val="23"/>
              </w:numPr>
              <w:tabs>
                <w:tab w:val="left" w:pos="492"/>
              </w:tabs>
              <w:ind w:left="0" w:right="142" w:firstLine="0"/>
              <w:jc w:val="lowKashida"/>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عدم وجود آلية تضمن حقوق الملكية الفكرية للمؤلفين ، والمبتكرين .</w:t>
            </w:r>
          </w:p>
        </w:tc>
      </w:tr>
    </w:tbl>
    <w:p w:rsidR="00592362" w:rsidRPr="009A165D" w:rsidRDefault="00592362" w:rsidP="002D677E">
      <w:pPr>
        <w:spacing w:line="240" w:lineRule="auto"/>
        <w:ind w:right="142"/>
        <w:jc w:val="both"/>
        <w:rPr>
          <w:rFonts w:ascii="Traditional Arabic" w:hAnsi="Traditional Arabic" w:cs="Traditional Arabic"/>
          <w:b/>
          <w:bCs/>
          <w:sz w:val="36"/>
          <w:szCs w:val="36"/>
          <w:rtl/>
          <w:lang w:bidi="ar-IQ"/>
        </w:rPr>
      </w:pPr>
    </w:p>
    <w:p w:rsidR="000615F1" w:rsidRPr="009A165D" w:rsidRDefault="00E46BDD"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rPr>
        <w:t>ث</w:t>
      </w:r>
      <w:r w:rsidR="00711FA5" w:rsidRPr="009A165D">
        <w:rPr>
          <w:rFonts w:ascii="Traditional Arabic" w:hAnsi="Traditional Arabic" w:cs="Traditional Arabic"/>
          <w:b/>
          <w:bCs/>
          <w:sz w:val="36"/>
          <w:szCs w:val="36"/>
          <w:rtl/>
        </w:rPr>
        <w:t>اني</w:t>
      </w:r>
      <w:r w:rsidR="00592362" w:rsidRPr="009A165D">
        <w:rPr>
          <w:rFonts w:ascii="Traditional Arabic" w:hAnsi="Traditional Arabic" w:cs="Traditional Arabic"/>
          <w:b/>
          <w:bCs/>
          <w:sz w:val="36"/>
          <w:szCs w:val="36"/>
          <w:rtl/>
        </w:rPr>
        <w:t>ً</w:t>
      </w:r>
      <w:r w:rsidR="00711FA5" w:rsidRPr="009A165D">
        <w:rPr>
          <w:rFonts w:ascii="Traditional Arabic" w:hAnsi="Traditional Arabic" w:cs="Traditional Arabic"/>
          <w:b/>
          <w:bCs/>
          <w:sz w:val="36"/>
          <w:szCs w:val="36"/>
          <w:rtl/>
        </w:rPr>
        <w:t>ا: تحديد عناصر البيئة الخارجية:</w:t>
      </w:r>
    </w:p>
    <w:p w:rsidR="0040542D" w:rsidRPr="009A165D" w:rsidRDefault="0040542D" w:rsidP="002D677E">
      <w:pPr>
        <w:pStyle w:val="a4"/>
        <w:numPr>
          <w:ilvl w:val="0"/>
          <w:numId w:val="29"/>
        </w:numPr>
        <w:tabs>
          <w:tab w:val="left" w:pos="424"/>
        </w:tabs>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تحليل البيئة الخارجية:</w:t>
      </w:r>
    </w:p>
    <w:p w:rsidR="0040542D" w:rsidRPr="009A165D" w:rsidRDefault="0040542D" w:rsidP="002D677E">
      <w:pPr>
        <w:pStyle w:val="a4"/>
        <w:spacing w:after="0" w:line="240" w:lineRule="auto"/>
        <w:ind w:left="0"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تعتمد خطة </w:t>
      </w:r>
      <w:r w:rsidR="00E01F0D">
        <w:rPr>
          <w:rFonts w:ascii="Traditional Arabic" w:hAnsi="Traditional Arabic" w:cs="Traditional Arabic" w:hint="cs"/>
          <w:b/>
          <w:bCs/>
          <w:sz w:val="36"/>
          <w:szCs w:val="36"/>
          <w:rtl/>
          <w:lang w:bidi="ar-IQ"/>
        </w:rPr>
        <w:t>قسم العلوم /</w:t>
      </w:r>
      <w:r w:rsidRPr="009A165D">
        <w:rPr>
          <w:rFonts w:ascii="Traditional Arabic" w:hAnsi="Traditional Arabic" w:cs="Traditional Arabic"/>
          <w:b/>
          <w:bCs/>
          <w:sz w:val="36"/>
          <w:szCs w:val="36"/>
          <w:rtl/>
          <w:lang w:bidi="ar-IQ"/>
        </w:rPr>
        <w:t xml:space="preserve">كلية التربية </w:t>
      </w:r>
      <w:r w:rsidR="00E01F0D" w:rsidRPr="009A165D">
        <w:rPr>
          <w:rFonts w:ascii="Traditional Arabic" w:hAnsi="Traditional Arabic" w:cs="Traditional Arabic" w:hint="cs"/>
          <w:b/>
          <w:bCs/>
          <w:sz w:val="36"/>
          <w:szCs w:val="36"/>
          <w:rtl/>
          <w:lang w:bidi="ar-IQ"/>
        </w:rPr>
        <w:t>الأساسية</w:t>
      </w:r>
      <w:r w:rsidRPr="009A165D">
        <w:rPr>
          <w:rFonts w:ascii="Traditional Arabic" w:hAnsi="Traditional Arabic" w:cs="Traditional Arabic"/>
          <w:b/>
          <w:bCs/>
          <w:sz w:val="36"/>
          <w:szCs w:val="36"/>
          <w:rtl/>
          <w:lang w:bidi="ar-IQ"/>
        </w:rPr>
        <w:t xml:space="preserve"> </w:t>
      </w:r>
      <w:r w:rsidR="00E01F0D" w:rsidRPr="009A165D">
        <w:rPr>
          <w:rFonts w:ascii="Traditional Arabic" w:hAnsi="Traditional Arabic" w:cs="Traditional Arabic" w:hint="cs"/>
          <w:b/>
          <w:bCs/>
          <w:sz w:val="36"/>
          <w:szCs w:val="36"/>
          <w:rtl/>
          <w:lang w:bidi="ar-IQ"/>
        </w:rPr>
        <w:t>الإستراتيجية</w:t>
      </w:r>
      <w:r w:rsidRPr="009A165D">
        <w:rPr>
          <w:rFonts w:ascii="Traditional Arabic" w:hAnsi="Traditional Arabic" w:cs="Traditional Arabic"/>
          <w:b/>
          <w:bCs/>
          <w:sz w:val="36"/>
          <w:szCs w:val="36"/>
          <w:rtl/>
          <w:lang w:bidi="ar-IQ"/>
        </w:rPr>
        <w:t xml:space="preserve"> في تحليل بيئتها الخار</w:t>
      </w:r>
      <w:r w:rsidR="00466A81" w:rsidRPr="009A165D">
        <w:rPr>
          <w:rFonts w:ascii="Traditional Arabic" w:hAnsi="Traditional Arabic" w:cs="Traditional Arabic"/>
          <w:b/>
          <w:bCs/>
          <w:sz w:val="36"/>
          <w:szCs w:val="36"/>
          <w:rtl/>
          <w:lang w:bidi="ar-IQ"/>
        </w:rPr>
        <w:t>جية على مجموعة من العوامل ذات تأ</w:t>
      </w:r>
      <w:r w:rsidRPr="009A165D">
        <w:rPr>
          <w:rFonts w:ascii="Traditional Arabic" w:hAnsi="Traditional Arabic" w:cs="Traditional Arabic"/>
          <w:b/>
          <w:bCs/>
          <w:sz w:val="36"/>
          <w:szCs w:val="36"/>
          <w:rtl/>
          <w:lang w:bidi="ar-IQ"/>
        </w:rPr>
        <w:t xml:space="preserve">ثير على جوانب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المختلفة، </w:t>
      </w:r>
      <w:r w:rsidR="00466A81"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 xml:space="preserve">ذ </w:t>
      </w:r>
      <w:r w:rsidR="00466A81" w:rsidRPr="009A165D">
        <w:rPr>
          <w:rFonts w:ascii="Traditional Arabic" w:hAnsi="Traditional Arabic" w:cs="Traditional Arabic"/>
          <w:b/>
          <w:bCs/>
          <w:sz w:val="36"/>
          <w:szCs w:val="36"/>
          <w:rtl/>
          <w:lang w:bidi="ar-IQ"/>
        </w:rPr>
        <w:t>إ</w:t>
      </w:r>
      <w:r w:rsidRPr="009A165D">
        <w:rPr>
          <w:rFonts w:ascii="Traditional Arabic" w:hAnsi="Traditional Arabic" w:cs="Traditional Arabic"/>
          <w:b/>
          <w:bCs/>
          <w:sz w:val="36"/>
          <w:szCs w:val="36"/>
          <w:rtl/>
          <w:lang w:bidi="ar-IQ"/>
        </w:rPr>
        <w:t xml:space="preserve">ن امام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العديد من الفرص المتاحة التي يمكن من خلالها الاستفادة في تدعيم مركز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التنافسي وتحقيق رسا</w:t>
      </w:r>
      <w:r w:rsidR="00E03C3B" w:rsidRPr="009A165D">
        <w:rPr>
          <w:rFonts w:ascii="Traditional Arabic" w:hAnsi="Traditional Arabic" w:cs="Traditional Arabic"/>
          <w:b/>
          <w:bCs/>
          <w:sz w:val="36"/>
          <w:szCs w:val="36"/>
          <w:rtl/>
          <w:lang w:bidi="ar-IQ"/>
        </w:rPr>
        <w:t>لت</w:t>
      </w:r>
      <w:r w:rsidR="00E01F0D">
        <w:rPr>
          <w:rFonts w:ascii="Traditional Arabic" w:hAnsi="Traditional Arabic" w:cs="Traditional Arabic"/>
          <w:b/>
          <w:bCs/>
          <w:sz w:val="36"/>
          <w:szCs w:val="36"/>
          <w:rtl/>
          <w:lang w:bidi="ar-IQ"/>
        </w:rPr>
        <w:t>ه</w:t>
      </w:r>
      <w:r w:rsidR="00466A81" w:rsidRPr="009A165D">
        <w:rPr>
          <w:rFonts w:ascii="Traditional Arabic" w:hAnsi="Traditional Arabic" w:cs="Traditional Arabic"/>
          <w:b/>
          <w:bCs/>
          <w:sz w:val="36"/>
          <w:szCs w:val="36"/>
          <w:rtl/>
          <w:lang w:bidi="ar-IQ"/>
        </w:rPr>
        <w:t>،</w:t>
      </w:r>
      <w:r w:rsidR="00E01F0D">
        <w:rPr>
          <w:rFonts w:ascii="Traditional Arabic" w:hAnsi="Traditional Arabic" w:cs="Traditional Arabic"/>
          <w:b/>
          <w:bCs/>
          <w:sz w:val="36"/>
          <w:szCs w:val="36"/>
          <w:rtl/>
          <w:lang w:bidi="ar-IQ"/>
        </w:rPr>
        <w:t xml:space="preserve"> ورؤيته</w:t>
      </w:r>
      <w:r w:rsidR="00E03C3B" w:rsidRPr="009A165D">
        <w:rPr>
          <w:rFonts w:ascii="Traditional Arabic" w:hAnsi="Traditional Arabic" w:cs="Traditional Arabic"/>
          <w:b/>
          <w:bCs/>
          <w:sz w:val="36"/>
          <w:szCs w:val="36"/>
          <w:rtl/>
          <w:lang w:bidi="ar-IQ"/>
        </w:rPr>
        <w:t xml:space="preserve"> و</w:t>
      </w:r>
      <w:r w:rsidR="00466A81" w:rsidRPr="009A165D">
        <w:rPr>
          <w:rFonts w:ascii="Traditional Arabic" w:hAnsi="Traditional Arabic" w:cs="Traditional Arabic"/>
          <w:b/>
          <w:bCs/>
          <w:sz w:val="36"/>
          <w:szCs w:val="36"/>
          <w:rtl/>
          <w:lang w:bidi="ar-IQ"/>
        </w:rPr>
        <w:t>أ</w:t>
      </w:r>
      <w:r w:rsidR="00E01F0D">
        <w:rPr>
          <w:rFonts w:ascii="Traditional Arabic" w:hAnsi="Traditional Arabic" w:cs="Traditional Arabic"/>
          <w:b/>
          <w:bCs/>
          <w:sz w:val="36"/>
          <w:szCs w:val="36"/>
          <w:rtl/>
          <w:lang w:bidi="ar-IQ"/>
        </w:rPr>
        <w:t>هدافه</w:t>
      </w:r>
      <w:r w:rsidR="00E03C3B" w:rsidRPr="009A165D">
        <w:rPr>
          <w:rFonts w:ascii="Traditional Arabic" w:hAnsi="Traditional Arabic" w:cs="Traditional Arabic"/>
          <w:b/>
          <w:bCs/>
          <w:sz w:val="36"/>
          <w:szCs w:val="36"/>
          <w:rtl/>
          <w:lang w:bidi="ar-IQ"/>
        </w:rPr>
        <w:t>،</w:t>
      </w:r>
      <w:r w:rsidR="00E60B60">
        <w:rPr>
          <w:rFonts w:ascii="Traditional Arabic" w:hAnsi="Traditional Arabic" w:cs="Traditional Arabic" w:hint="cs"/>
          <w:b/>
          <w:bCs/>
          <w:sz w:val="36"/>
          <w:szCs w:val="36"/>
          <w:rtl/>
          <w:lang w:bidi="ar-IQ"/>
        </w:rPr>
        <w:t>و</w:t>
      </w:r>
      <w:r w:rsidRPr="009A165D">
        <w:rPr>
          <w:rFonts w:ascii="Traditional Arabic" w:hAnsi="Traditional Arabic" w:cs="Traditional Arabic"/>
          <w:b/>
          <w:bCs/>
          <w:sz w:val="36"/>
          <w:szCs w:val="36"/>
          <w:rtl/>
          <w:lang w:bidi="ar-IQ"/>
        </w:rPr>
        <w:t>هناك مجموعة من التهديدات ا</w:t>
      </w:r>
      <w:r w:rsidR="00466A81" w:rsidRPr="009A165D">
        <w:rPr>
          <w:rFonts w:ascii="Traditional Arabic" w:hAnsi="Traditional Arabic" w:cs="Traditional Arabic"/>
          <w:b/>
          <w:bCs/>
          <w:sz w:val="36"/>
          <w:szCs w:val="36"/>
          <w:rtl/>
          <w:lang w:bidi="ar-IQ"/>
        </w:rPr>
        <w:t xml:space="preserve">لمحتملة والتي يتحتم على </w:t>
      </w:r>
      <w:r w:rsidR="008863E5">
        <w:rPr>
          <w:rFonts w:ascii="Traditional Arabic" w:hAnsi="Traditional Arabic" w:cs="Traditional Arabic"/>
          <w:b/>
          <w:bCs/>
          <w:sz w:val="36"/>
          <w:szCs w:val="36"/>
          <w:rtl/>
          <w:lang w:bidi="ar-IQ"/>
        </w:rPr>
        <w:t>القسم</w:t>
      </w:r>
      <w:r w:rsidR="00466A81" w:rsidRPr="009A165D">
        <w:rPr>
          <w:rFonts w:ascii="Traditional Arabic" w:hAnsi="Traditional Arabic" w:cs="Traditional Arabic"/>
          <w:b/>
          <w:bCs/>
          <w:sz w:val="36"/>
          <w:szCs w:val="36"/>
          <w:rtl/>
          <w:lang w:bidi="ar-IQ"/>
        </w:rPr>
        <w:t xml:space="preserve"> أ</w:t>
      </w:r>
      <w:r w:rsidR="00E01F0D">
        <w:rPr>
          <w:rFonts w:ascii="Traditional Arabic" w:hAnsi="Traditional Arabic" w:cs="Traditional Arabic"/>
          <w:b/>
          <w:bCs/>
          <w:sz w:val="36"/>
          <w:szCs w:val="36"/>
          <w:rtl/>
          <w:lang w:bidi="ar-IQ"/>
        </w:rPr>
        <w:t xml:space="preserve">ن </w:t>
      </w:r>
      <w:r w:rsidR="00E01F0D">
        <w:rPr>
          <w:rFonts w:ascii="Traditional Arabic" w:hAnsi="Traditional Arabic" w:cs="Traditional Arabic" w:hint="cs"/>
          <w:b/>
          <w:bCs/>
          <w:sz w:val="36"/>
          <w:szCs w:val="36"/>
          <w:rtl/>
          <w:lang w:bidi="ar-IQ"/>
        </w:rPr>
        <w:t>ي</w:t>
      </w:r>
      <w:r w:rsidR="00E01F0D">
        <w:rPr>
          <w:rFonts w:ascii="Traditional Arabic" w:hAnsi="Traditional Arabic" w:cs="Traditional Arabic"/>
          <w:b/>
          <w:bCs/>
          <w:sz w:val="36"/>
          <w:szCs w:val="36"/>
          <w:rtl/>
          <w:lang w:bidi="ar-IQ"/>
        </w:rPr>
        <w:t>حددها و</w:t>
      </w:r>
      <w:r w:rsidR="00E01F0D">
        <w:rPr>
          <w:rFonts w:ascii="Traditional Arabic" w:hAnsi="Traditional Arabic" w:cs="Traditional Arabic" w:hint="cs"/>
          <w:b/>
          <w:bCs/>
          <w:sz w:val="36"/>
          <w:szCs w:val="36"/>
          <w:rtl/>
          <w:lang w:bidi="ar-IQ"/>
        </w:rPr>
        <w:t>ي</w:t>
      </w:r>
      <w:r w:rsidRPr="009A165D">
        <w:rPr>
          <w:rFonts w:ascii="Traditional Arabic" w:hAnsi="Traditional Arabic" w:cs="Traditional Arabic"/>
          <w:b/>
          <w:bCs/>
          <w:sz w:val="36"/>
          <w:szCs w:val="36"/>
          <w:rtl/>
          <w:lang w:bidi="ar-IQ"/>
        </w:rPr>
        <w:t xml:space="preserve">حدد كيفية التعامل </w:t>
      </w:r>
      <w:r w:rsidR="00E01F0D">
        <w:rPr>
          <w:rFonts w:ascii="Traditional Arabic" w:hAnsi="Traditional Arabic" w:cs="Traditional Arabic"/>
          <w:b/>
          <w:bCs/>
          <w:sz w:val="36"/>
          <w:szCs w:val="36"/>
          <w:rtl/>
          <w:lang w:bidi="ar-IQ"/>
        </w:rPr>
        <w:t>معها</w:t>
      </w:r>
      <w:r w:rsidR="00E01F0D">
        <w:rPr>
          <w:rFonts w:ascii="Traditional Arabic" w:hAnsi="Traditional Arabic" w:cs="Traditional Arabic" w:hint="cs"/>
          <w:b/>
          <w:bCs/>
          <w:sz w:val="36"/>
          <w:szCs w:val="36"/>
          <w:rtl/>
          <w:lang w:bidi="ar-IQ"/>
        </w:rPr>
        <w:t xml:space="preserve"> </w:t>
      </w:r>
      <w:r w:rsidR="00E60B60">
        <w:rPr>
          <w:rFonts w:ascii="Traditional Arabic" w:hAnsi="Traditional Arabic" w:cs="Traditional Arabic" w:hint="cs"/>
          <w:b/>
          <w:bCs/>
          <w:sz w:val="36"/>
          <w:szCs w:val="36"/>
          <w:rtl/>
          <w:lang w:bidi="ar-IQ"/>
        </w:rPr>
        <w:t>ل</w:t>
      </w:r>
      <w:r w:rsidR="00E03C3B" w:rsidRPr="009A165D">
        <w:rPr>
          <w:rFonts w:ascii="Traditional Arabic" w:hAnsi="Traditional Arabic" w:cs="Traditional Arabic"/>
          <w:b/>
          <w:bCs/>
          <w:sz w:val="36"/>
          <w:szCs w:val="36"/>
          <w:rtl/>
          <w:lang w:bidi="ar-IQ"/>
        </w:rPr>
        <w:t xml:space="preserve">لوصول الى </w:t>
      </w:r>
      <w:r w:rsidR="00E01F0D">
        <w:rPr>
          <w:rFonts w:ascii="Traditional Arabic" w:hAnsi="Traditional Arabic" w:cs="Traditional Arabic" w:hint="cs"/>
          <w:b/>
          <w:bCs/>
          <w:sz w:val="36"/>
          <w:szCs w:val="36"/>
          <w:rtl/>
          <w:lang w:bidi="ar-IQ"/>
        </w:rPr>
        <w:t>مبتغاه</w:t>
      </w:r>
      <w:r w:rsidRPr="009A165D">
        <w:rPr>
          <w:rFonts w:ascii="Traditional Arabic" w:hAnsi="Traditional Arabic" w:cs="Traditional Arabic"/>
          <w:b/>
          <w:bCs/>
          <w:sz w:val="36"/>
          <w:szCs w:val="36"/>
          <w:rtl/>
          <w:lang w:bidi="ar-IQ"/>
        </w:rPr>
        <w:t xml:space="preserve"> على </w:t>
      </w:r>
      <w:r w:rsidR="00466A81"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ن العوامل الخارجية تتمثل </w:t>
      </w:r>
      <w:r w:rsidR="00AF2F86">
        <w:rPr>
          <w:rFonts w:ascii="Traditional Arabic" w:hAnsi="Traditional Arabic" w:cs="Traditional Arabic" w:hint="cs"/>
          <w:b/>
          <w:bCs/>
          <w:sz w:val="36"/>
          <w:szCs w:val="36"/>
          <w:rtl/>
          <w:lang w:bidi="ar-IQ"/>
        </w:rPr>
        <w:t>:</w:t>
      </w:r>
      <w:r w:rsidRPr="009A165D">
        <w:rPr>
          <w:rFonts w:ascii="Traditional Arabic" w:hAnsi="Traditional Arabic" w:cs="Traditional Arabic"/>
          <w:b/>
          <w:bCs/>
          <w:sz w:val="36"/>
          <w:szCs w:val="36"/>
          <w:rtl/>
          <w:lang w:bidi="ar-IQ"/>
        </w:rPr>
        <w:t xml:space="preserve"> (</w:t>
      </w:r>
      <w:r w:rsidR="00466A81"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صحاب المصلحة المستفيدين، عوامل اجتماعية، عوامل اقتصادية، عوامل سياسية، تطورات التكنولوجيا السريعة، مديرية تربية محافظة ديالى</w:t>
      </w:r>
      <w:r w:rsidR="00466A81" w:rsidRPr="009A165D">
        <w:rPr>
          <w:rFonts w:ascii="Traditional Arabic" w:hAnsi="Traditional Arabic" w:cs="Traditional Arabic"/>
          <w:b/>
          <w:bCs/>
          <w:sz w:val="36"/>
          <w:szCs w:val="36"/>
          <w:rtl/>
          <w:lang w:bidi="ar-IQ"/>
        </w:rPr>
        <w:t>، دائرة صحة ديالى</w:t>
      </w:r>
      <w:r w:rsidRPr="009A165D">
        <w:rPr>
          <w:rFonts w:ascii="Traditional Arabic" w:hAnsi="Traditional Arabic" w:cs="Traditional Arabic"/>
          <w:b/>
          <w:bCs/>
          <w:sz w:val="36"/>
          <w:szCs w:val="36"/>
          <w:rtl/>
          <w:lang w:bidi="ar-IQ"/>
        </w:rPr>
        <w:t>، دائ</w:t>
      </w:r>
      <w:r w:rsidR="00E01F0D">
        <w:rPr>
          <w:rFonts w:ascii="Traditional Arabic" w:hAnsi="Traditional Arabic" w:cs="Traditional Arabic"/>
          <w:b/>
          <w:bCs/>
          <w:sz w:val="36"/>
          <w:szCs w:val="36"/>
          <w:rtl/>
          <w:lang w:bidi="ar-IQ"/>
        </w:rPr>
        <w:t>رة البيئة،</w:t>
      </w:r>
      <w:r w:rsidRPr="009A165D">
        <w:rPr>
          <w:rFonts w:ascii="Traditional Arabic" w:hAnsi="Traditional Arabic" w:cs="Traditional Arabic"/>
          <w:b/>
          <w:bCs/>
          <w:sz w:val="36"/>
          <w:szCs w:val="36"/>
          <w:rtl/>
          <w:lang w:bidi="ar-IQ"/>
        </w:rPr>
        <w:t xml:space="preserve"> وغيرها من سوق العمل الخاص والعام، </w:t>
      </w:r>
      <w:r w:rsidR="00466A81" w:rsidRPr="009A165D">
        <w:rPr>
          <w:rFonts w:ascii="Traditional Arabic" w:hAnsi="Traditional Arabic" w:cs="Traditional Arabic"/>
          <w:b/>
          <w:bCs/>
          <w:sz w:val="36"/>
          <w:szCs w:val="36"/>
          <w:rtl/>
          <w:lang w:bidi="ar-IQ"/>
        </w:rPr>
        <w:t>مكاتب ومراكز الخدمات الاستشارية</w:t>
      </w:r>
      <w:r w:rsidR="00E01F0D">
        <w:rPr>
          <w:rFonts w:ascii="Traditional Arabic" w:hAnsi="Traditional Arabic" w:cs="Traditional Arabic" w:hint="cs"/>
          <w:b/>
          <w:bCs/>
          <w:sz w:val="36"/>
          <w:szCs w:val="36"/>
          <w:rtl/>
          <w:lang w:bidi="ar-IQ"/>
        </w:rPr>
        <w:t xml:space="preserve"> </w:t>
      </w:r>
      <w:r w:rsidR="00D00570" w:rsidRPr="009A165D">
        <w:rPr>
          <w:rFonts w:ascii="Traditional Arabic" w:hAnsi="Traditional Arabic" w:cs="Traditional Arabic"/>
          <w:b/>
          <w:bCs/>
          <w:sz w:val="36"/>
          <w:szCs w:val="36"/>
          <w:rtl/>
          <w:lang w:bidi="ar-IQ"/>
        </w:rPr>
        <w:t>و</w:t>
      </w:r>
      <w:r w:rsidRPr="009A165D">
        <w:rPr>
          <w:rFonts w:ascii="Traditional Arabic" w:hAnsi="Traditional Arabic" w:cs="Traditional Arabic"/>
          <w:b/>
          <w:bCs/>
          <w:sz w:val="36"/>
          <w:szCs w:val="36"/>
          <w:rtl/>
          <w:lang w:bidi="ar-IQ"/>
        </w:rPr>
        <w:t>وحدات ومراكز البحث العلمي في كليات الجامعة</w:t>
      </w:r>
      <w:r w:rsidR="00BB0B33" w:rsidRPr="009A165D">
        <w:rPr>
          <w:rFonts w:ascii="Traditional Arabic" w:hAnsi="Traditional Arabic" w:cs="Traditional Arabic"/>
          <w:b/>
          <w:bCs/>
          <w:sz w:val="36"/>
          <w:szCs w:val="36"/>
          <w:rtl/>
          <w:lang w:bidi="ar-IQ"/>
        </w:rPr>
        <w:t>).</w:t>
      </w:r>
    </w:p>
    <w:p w:rsidR="00592362" w:rsidRPr="009A165D" w:rsidRDefault="00592362" w:rsidP="002D677E">
      <w:pPr>
        <w:pStyle w:val="a4"/>
        <w:spacing w:after="0" w:line="240" w:lineRule="auto"/>
        <w:ind w:left="0" w:right="142"/>
        <w:jc w:val="both"/>
        <w:rPr>
          <w:rFonts w:ascii="Traditional Arabic" w:hAnsi="Traditional Arabic" w:cs="Traditional Arabic"/>
          <w:b/>
          <w:bCs/>
          <w:sz w:val="36"/>
          <w:szCs w:val="36"/>
          <w:rtl/>
          <w:lang w:bidi="ar-IQ"/>
        </w:rPr>
      </w:pPr>
    </w:p>
    <w:tbl>
      <w:tblPr>
        <w:tblStyle w:val="a3"/>
        <w:bidiVisual/>
        <w:tblW w:w="0" w:type="auto"/>
        <w:tblInd w:w="24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6E3BC" w:themeFill="accent3" w:themeFillTint="66"/>
        <w:tblLook w:val="04A0"/>
      </w:tblPr>
      <w:tblGrid>
        <w:gridCol w:w="4397"/>
        <w:gridCol w:w="4359"/>
      </w:tblGrid>
      <w:tr w:rsidR="00B26258" w:rsidRPr="009A165D" w:rsidTr="00E60B60">
        <w:tc>
          <w:tcPr>
            <w:tcW w:w="4820" w:type="dxa"/>
            <w:shd w:val="clear" w:color="auto" w:fill="D99594" w:themeFill="accent2" w:themeFillTint="99"/>
          </w:tcPr>
          <w:p w:rsidR="00BB0B33" w:rsidRPr="009A165D" w:rsidRDefault="00BB0B33" w:rsidP="002D677E">
            <w:pPr>
              <w:pStyle w:val="a4"/>
              <w:ind w:left="0"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الفرص</w:t>
            </w:r>
          </w:p>
        </w:tc>
        <w:tc>
          <w:tcPr>
            <w:tcW w:w="4786" w:type="dxa"/>
            <w:shd w:val="clear" w:color="auto" w:fill="D99594" w:themeFill="accent2" w:themeFillTint="99"/>
          </w:tcPr>
          <w:p w:rsidR="00BB0B33" w:rsidRPr="009A165D" w:rsidRDefault="00BB0B33" w:rsidP="002D677E">
            <w:pPr>
              <w:pStyle w:val="a4"/>
              <w:ind w:left="0" w:right="142"/>
              <w:jc w:val="center"/>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التهديدات</w:t>
            </w:r>
          </w:p>
        </w:tc>
      </w:tr>
      <w:tr w:rsidR="00BB0B33" w:rsidRPr="009A165D" w:rsidTr="00E60B60">
        <w:tc>
          <w:tcPr>
            <w:tcW w:w="4820" w:type="dxa"/>
            <w:shd w:val="clear" w:color="auto" w:fill="D6E3BC" w:themeFill="accent3" w:themeFillTint="66"/>
          </w:tcPr>
          <w:p w:rsidR="00BB0B33" w:rsidRPr="009A165D" w:rsidRDefault="00BB0B33"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الاهتمام المتزايد بضمان الجودة و</w:t>
            </w:r>
            <w:r w:rsidR="00D00570" w:rsidRPr="009A165D">
              <w:rPr>
                <w:rFonts w:ascii="Traditional Arabic" w:hAnsi="Traditional Arabic" w:cs="Traditional Arabic"/>
                <w:b/>
                <w:bCs/>
                <w:sz w:val="36"/>
                <w:szCs w:val="36"/>
                <w:rtl/>
                <w:lang w:bidi="ar-IQ"/>
              </w:rPr>
              <w:t>الاداء الجامعي و</w:t>
            </w:r>
            <w:r w:rsidRPr="009A165D">
              <w:rPr>
                <w:rFonts w:ascii="Traditional Arabic" w:hAnsi="Traditional Arabic" w:cs="Traditional Arabic"/>
                <w:b/>
                <w:bCs/>
                <w:sz w:val="36"/>
                <w:szCs w:val="36"/>
                <w:rtl/>
                <w:lang w:bidi="ar-IQ"/>
              </w:rPr>
              <w:t xml:space="preserve">التحسين المستمر في </w:t>
            </w:r>
            <w:r w:rsidR="00E03C3B"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منظومة العملية التعليمية.</w:t>
            </w:r>
          </w:p>
          <w:p w:rsidR="00BB0B33" w:rsidRPr="009A165D" w:rsidRDefault="00BB0B33"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lastRenderedPageBreak/>
              <w:t xml:space="preserve">تشجيع الحكومة </w:t>
            </w:r>
            <w:r w:rsidR="008C00E6" w:rsidRPr="009A165D">
              <w:rPr>
                <w:rFonts w:ascii="Traditional Arabic" w:hAnsi="Traditional Arabic" w:cs="Traditional Arabic"/>
                <w:b/>
                <w:bCs/>
                <w:sz w:val="36"/>
                <w:szCs w:val="36"/>
                <w:rtl/>
                <w:lang w:bidi="ar-IQ"/>
              </w:rPr>
              <w:t>والوزار</w:t>
            </w:r>
            <w:r w:rsidR="00FA5167" w:rsidRPr="009A165D">
              <w:rPr>
                <w:rFonts w:ascii="Traditional Arabic" w:hAnsi="Traditional Arabic" w:cs="Traditional Arabic"/>
                <w:b/>
                <w:bCs/>
                <w:sz w:val="36"/>
                <w:szCs w:val="36"/>
                <w:rtl/>
                <w:lang w:bidi="ar-IQ"/>
              </w:rPr>
              <w:t>ا</w:t>
            </w:r>
            <w:r w:rsidR="008C00E6" w:rsidRPr="009A165D">
              <w:rPr>
                <w:rFonts w:ascii="Traditional Arabic" w:hAnsi="Traditional Arabic" w:cs="Traditional Arabic"/>
                <w:b/>
                <w:bCs/>
                <w:sz w:val="36"/>
                <w:szCs w:val="36"/>
                <w:rtl/>
                <w:lang w:bidi="ar-IQ"/>
              </w:rPr>
              <w:t>ت على إ</w:t>
            </w:r>
            <w:r w:rsidRPr="009A165D">
              <w:rPr>
                <w:rFonts w:ascii="Traditional Arabic" w:hAnsi="Traditional Arabic" w:cs="Traditional Arabic"/>
                <w:b/>
                <w:bCs/>
                <w:sz w:val="36"/>
                <w:szCs w:val="36"/>
                <w:rtl/>
                <w:lang w:bidi="ar-IQ"/>
              </w:rPr>
              <w:t xml:space="preserve">عداد كوادر بشرية متخصصة في التخصصات العلمية </w:t>
            </w:r>
            <w:r w:rsidR="00D00570" w:rsidRPr="009A165D">
              <w:rPr>
                <w:rFonts w:ascii="Traditional Arabic" w:hAnsi="Traditional Arabic" w:cs="Traditional Arabic"/>
                <w:b/>
                <w:bCs/>
                <w:sz w:val="36"/>
                <w:szCs w:val="36"/>
                <w:rtl/>
                <w:lang w:bidi="ar-IQ"/>
              </w:rPr>
              <w:t>والإنسانية كافة</w:t>
            </w:r>
            <w:r w:rsidRPr="009A165D">
              <w:rPr>
                <w:rFonts w:ascii="Traditional Arabic" w:hAnsi="Traditional Arabic" w:cs="Traditional Arabic"/>
                <w:b/>
                <w:bCs/>
                <w:sz w:val="36"/>
                <w:szCs w:val="36"/>
                <w:rtl/>
                <w:lang w:bidi="ar-IQ"/>
              </w:rPr>
              <w:t>.</w:t>
            </w:r>
          </w:p>
          <w:p w:rsidR="00BB0B33" w:rsidRPr="009A165D" w:rsidRDefault="00BB0B33"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حرص وزارة التعليم العالي على تطوير التعليم والبحث العلمي حتى تتمكن من تخريج طالب يلبي احتياجات السوق المحلية والاقليمية. </w:t>
            </w:r>
          </w:p>
          <w:p w:rsidR="00BB0B33" w:rsidRPr="009A165D" w:rsidRDefault="00D00570"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الخطط المستمرة و</w:t>
            </w:r>
            <w:r w:rsidR="00BB0B33" w:rsidRPr="009A165D">
              <w:rPr>
                <w:rFonts w:ascii="Traditional Arabic" w:hAnsi="Traditional Arabic" w:cs="Traditional Arabic"/>
                <w:b/>
                <w:bCs/>
                <w:sz w:val="36"/>
                <w:szCs w:val="36"/>
                <w:rtl/>
                <w:lang w:bidi="ar-IQ"/>
              </w:rPr>
              <w:t>المتلا</w:t>
            </w:r>
            <w:r w:rsidRPr="009A165D">
              <w:rPr>
                <w:rFonts w:ascii="Traditional Arabic" w:hAnsi="Traditional Arabic" w:cs="Traditional Arabic"/>
                <w:b/>
                <w:bCs/>
                <w:sz w:val="36"/>
                <w:szCs w:val="36"/>
                <w:rtl/>
                <w:lang w:bidi="ar-IQ"/>
              </w:rPr>
              <w:t>حقة للدولة في التنمية المستدامة</w:t>
            </w:r>
            <w:r w:rsidR="00BB0B33" w:rsidRPr="009A165D">
              <w:rPr>
                <w:rFonts w:ascii="Traditional Arabic" w:hAnsi="Traditional Arabic" w:cs="Traditional Arabic"/>
                <w:b/>
                <w:bCs/>
                <w:sz w:val="36"/>
                <w:szCs w:val="36"/>
                <w:rtl/>
                <w:lang w:bidi="ar-IQ"/>
              </w:rPr>
              <w:t>.</w:t>
            </w:r>
          </w:p>
          <w:p w:rsidR="00BB0B33" w:rsidRPr="009A165D" w:rsidRDefault="00BB0B33"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الانفتاح على العالم العربي والدولي من خلال الشبكة المعلوماتية مع تشجيع الوزارة على </w:t>
            </w:r>
            <w:r w:rsidR="008C00E6" w:rsidRPr="009A165D">
              <w:rPr>
                <w:rFonts w:ascii="Traditional Arabic" w:hAnsi="Traditional Arabic" w:cs="Traditional Arabic"/>
                <w:b/>
                <w:bCs/>
                <w:sz w:val="36"/>
                <w:szCs w:val="36"/>
                <w:rtl/>
                <w:lang w:bidi="ar-IQ"/>
              </w:rPr>
              <w:t xml:space="preserve">الاتصال بالعالم الخارجي </w:t>
            </w:r>
            <w:r w:rsidR="00D00570" w:rsidRPr="009A165D">
              <w:rPr>
                <w:rFonts w:ascii="Traditional Arabic" w:hAnsi="Traditional Arabic" w:cs="Traditional Arabic"/>
                <w:b/>
                <w:bCs/>
                <w:sz w:val="36"/>
                <w:szCs w:val="36"/>
                <w:rtl/>
                <w:lang w:bidi="ar-IQ"/>
              </w:rPr>
              <w:t>ل</w:t>
            </w:r>
            <w:r w:rsidRPr="009A165D">
              <w:rPr>
                <w:rFonts w:ascii="Traditional Arabic" w:hAnsi="Traditional Arabic" w:cs="Traditional Arabic"/>
                <w:b/>
                <w:bCs/>
                <w:sz w:val="36"/>
                <w:szCs w:val="36"/>
                <w:rtl/>
                <w:lang w:bidi="ar-IQ"/>
              </w:rPr>
              <w:t>وجود شبكة الانترنت</w:t>
            </w:r>
            <w:r w:rsidR="008C00E6" w:rsidRPr="009A165D">
              <w:rPr>
                <w:rFonts w:ascii="Traditional Arabic" w:hAnsi="Traditional Arabic" w:cs="Traditional Arabic"/>
                <w:b/>
                <w:bCs/>
                <w:sz w:val="36"/>
                <w:szCs w:val="36"/>
                <w:rtl/>
                <w:lang w:bidi="ar-IQ"/>
              </w:rPr>
              <w:t xml:space="preserve"> في </w:t>
            </w:r>
            <w:r w:rsidR="008863E5">
              <w:rPr>
                <w:rFonts w:ascii="Traditional Arabic" w:hAnsi="Traditional Arabic" w:cs="Traditional Arabic"/>
                <w:b/>
                <w:bCs/>
                <w:sz w:val="36"/>
                <w:szCs w:val="36"/>
                <w:rtl/>
                <w:lang w:bidi="ar-IQ"/>
              </w:rPr>
              <w:t>القسم</w:t>
            </w:r>
            <w:r w:rsidR="008C00E6" w:rsidRPr="009A165D">
              <w:rPr>
                <w:rFonts w:ascii="Traditional Arabic" w:hAnsi="Traditional Arabic" w:cs="Traditional Arabic"/>
                <w:b/>
                <w:bCs/>
                <w:sz w:val="36"/>
                <w:szCs w:val="36"/>
                <w:rtl/>
                <w:lang w:bidi="ar-IQ"/>
              </w:rPr>
              <w:t xml:space="preserve"> </w:t>
            </w:r>
            <w:r w:rsidR="00D00570" w:rsidRPr="009A165D">
              <w:rPr>
                <w:rFonts w:ascii="Traditional Arabic" w:hAnsi="Traditional Arabic" w:cs="Traditional Arabic"/>
                <w:b/>
                <w:bCs/>
                <w:sz w:val="36"/>
                <w:szCs w:val="36"/>
                <w:rtl/>
                <w:lang w:bidi="ar-IQ"/>
              </w:rPr>
              <w:t>ت</w:t>
            </w:r>
            <w:r w:rsidR="008C00E6" w:rsidRPr="009A165D">
              <w:rPr>
                <w:rFonts w:ascii="Traditional Arabic" w:hAnsi="Traditional Arabic" w:cs="Traditional Arabic"/>
                <w:b/>
                <w:bCs/>
                <w:sz w:val="36"/>
                <w:szCs w:val="36"/>
                <w:rtl/>
                <w:lang w:bidi="ar-IQ"/>
              </w:rPr>
              <w:t>تيح نشر وتحديث</w:t>
            </w:r>
            <w:r w:rsidR="00E01F0D">
              <w:rPr>
                <w:rFonts w:ascii="Traditional Arabic" w:hAnsi="Traditional Arabic" w:cs="Traditional Arabic"/>
                <w:b/>
                <w:bCs/>
                <w:sz w:val="36"/>
                <w:szCs w:val="36"/>
                <w:rtl/>
                <w:lang w:bidi="ar-IQ"/>
              </w:rPr>
              <w:t xml:space="preserve"> المعلومات الكافية عنه</w:t>
            </w:r>
            <w:r w:rsidRPr="009A165D">
              <w:rPr>
                <w:rFonts w:ascii="Traditional Arabic" w:hAnsi="Traditional Arabic" w:cs="Traditional Arabic"/>
                <w:b/>
                <w:bCs/>
                <w:sz w:val="36"/>
                <w:szCs w:val="36"/>
                <w:rtl/>
                <w:lang w:bidi="ar-IQ"/>
              </w:rPr>
              <w:t>.</w:t>
            </w:r>
          </w:p>
          <w:p w:rsidR="00AF2F86" w:rsidRDefault="00AF2F86"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وجود شعبة للتعليم والتطوير المستمر في </w:t>
            </w:r>
            <w:r w:rsidR="008863E5">
              <w:rPr>
                <w:rFonts w:ascii="Traditional Arabic" w:hAnsi="Traditional Arabic" w:cs="Traditional Arabic" w:hint="cs"/>
                <w:b/>
                <w:bCs/>
                <w:sz w:val="36"/>
                <w:szCs w:val="36"/>
                <w:rtl/>
                <w:lang w:bidi="ar-IQ"/>
              </w:rPr>
              <w:t>القسم</w:t>
            </w:r>
            <w:r>
              <w:rPr>
                <w:rFonts w:ascii="Traditional Arabic" w:hAnsi="Traditional Arabic" w:cs="Traditional Arabic" w:hint="cs"/>
                <w:b/>
                <w:bCs/>
                <w:sz w:val="36"/>
                <w:szCs w:val="36"/>
                <w:rtl/>
                <w:lang w:bidi="ar-IQ"/>
              </w:rPr>
              <w:t xml:space="preserve"> تقوم بمهام إ</w:t>
            </w:r>
            <w:r w:rsidR="00CD5AC1" w:rsidRPr="009A165D">
              <w:rPr>
                <w:rFonts w:ascii="Traditional Arabic" w:hAnsi="Traditional Arabic" w:cs="Traditional Arabic"/>
                <w:b/>
                <w:bCs/>
                <w:sz w:val="36"/>
                <w:szCs w:val="36"/>
                <w:rtl/>
                <w:lang w:bidi="ar-IQ"/>
              </w:rPr>
              <w:t>عداد البرامج التعليمية</w:t>
            </w:r>
            <w:r w:rsidR="00D00570" w:rsidRPr="009A165D">
              <w:rPr>
                <w:rFonts w:ascii="Traditional Arabic" w:hAnsi="Traditional Arabic" w:cs="Traditional Arabic"/>
                <w:b/>
                <w:bCs/>
                <w:sz w:val="36"/>
                <w:szCs w:val="36"/>
                <w:rtl/>
                <w:lang w:bidi="ar-IQ"/>
              </w:rPr>
              <w:t>،</w:t>
            </w:r>
            <w:r w:rsidR="00CD5AC1" w:rsidRPr="009A165D">
              <w:rPr>
                <w:rFonts w:ascii="Traditional Arabic" w:hAnsi="Traditional Arabic" w:cs="Traditional Arabic"/>
                <w:b/>
                <w:bCs/>
                <w:sz w:val="36"/>
                <w:szCs w:val="36"/>
                <w:rtl/>
                <w:lang w:bidi="ar-IQ"/>
              </w:rPr>
              <w:t xml:space="preserve"> وعقد المؤتمرات</w:t>
            </w:r>
            <w:r w:rsidR="00D00570" w:rsidRPr="009A165D">
              <w:rPr>
                <w:rFonts w:ascii="Traditional Arabic" w:hAnsi="Traditional Arabic" w:cs="Traditional Arabic"/>
                <w:b/>
                <w:bCs/>
                <w:sz w:val="36"/>
                <w:szCs w:val="36"/>
                <w:rtl/>
                <w:lang w:bidi="ar-IQ"/>
              </w:rPr>
              <w:t>،</w:t>
            </w:r>
            <w:r w:rsidR="00CD5AC1" w:rsidRPr="009A165D">
              <w:rPr>
                <w:rFonts w:ascii="Traditional Arabic" w:hAnsi="Traditional Arabic" w:cs="Traditional Arabic"/>
                <w:b/>
                <w:bCs/>
                <w:sz w:val="36"/>
                <w:szCs w:val="36"/>
                <w:rtl/>
                <w:lang w:bidi="ar-IQ"/>
              </w:rPr>
              <w:t xml:space="preserve"> والندوات</w:t>
            </w:r>
            <w:r w:rsidR="00D00570" w:rsidRPr="009A165D">
              <w:rPr>
                <w:rFonts w:ascii="Traditional Arabic" w:hAnsi="Traditional Arabic" w:cs="Traditional Arabic"/>
                <w:b/>
                <w:bCs/>
                <w:sz w:val="36"/>
                <w:szCs w:val="36"/>
                <w:rtl/>
                <w:lang w:bidi="ar-IQ"/>
              </w:rPr>
              <w:t>،</w:t>
            </w:r>
            <w:r w:rsidR="00CD5AC1" w:rsidRPr="009A165D">
              <w:rPr>
                <w:rFonts w:ascii="Traditional Arabic" w:hAnsi="Traditional Arabic" w:cs="Traditional Arabic"/>
                <w:b/>
                <w:bCs/>
                <w:sz w:val="36"/>
                <w:szCs w:val="36"/>
                <w:rtl/>
                <w:lang w:bidi="ar-IQ"/>
              </w:rPr>
              <w:t xml:space="preserve"> وورش العمل وتدريب الكوادر لتنم</w:t>
            </w:r>
            <w:r w:rsidR="008C00E6" w:rsidRPr="009A165D">
              <w:rPr>
                <w:rFonts w:ascii="Traditional Arabic" w:hAnsi="Traditional Arabic" w:cs="Traditional Arabic"/>
                <w:b/>
                <w:bCs/>
                <w:sz w:val="36"/>
                <w:szCs w:val="36"/>
                <w:rtl/>
                <w:lang w:bidi="ar-IQ"/>
              </w:rPr>
              <w:t>ية المهارات للعاملي</w:t>
            </w:r>
            <w:r w:rsidR="00F53AD1" w:rsidRPr="009A165D">
              <w:rPr>
                <w:rFonts w:ascii="Traditional Arabic" w:hAnsi="Traditional Arabic" w:cs="Traditional Arabic"/>
                <w:b/>
                <w:bCs/>
                <w:sz w:val="36"/>
                <w:szCs w:val="36"/>
                <w:rtl/>
                <w:lang w:bidi="ar-IQ"/>
              </w:rPr>
              <w:t>ن</w:t>
            </w:r>
            <w:r w:rsidR="008C00E6" w:rsidRPr="009A165D">
              <w:rPr>
                <w:rFonts w:ascii="Traditional Arabic" w:hAnsi="Traditional Arabic" w:cs="Traditional Arabic"/>
                <w:b/>
                <w:bCs/>
                <w:sz w:val="36"/>
                <w:szCs w:val="36"/>
                <w:rtl/>
                <w:lang w:bidi="ar-IQ"/>
              </w:rPr>
              <w:t xml:space="preserve"> واعضاء هيأة</w:t>
            </w:r>
            <w:r w:rsidR="00CD5AC1" w:rsidRPr="009A165D">
              <w:rPr>
                <w:rFonts w:ascii="Traditional Arabic" w:hAnsi="Traditional Arabic" w:cs="Traditional Arabic"/>
                <w:b/>
                <w:bCs/>
                <w:sz w:val="36"/>
                <w:szCs w:val="36"/>
                <w:rtl/>
                <w:lang w:bidi="ar-IQ"/>
              </w:rPr>
              <w:t xml:space="preserve"> التدريس </w:t>
            </w:r>
            <w:r>
              <w:rPr>
                <w:rFonts w:ascii="Traditional Arabic" w:hAnsi="Traditional Arabic" w:cs="Traditional Arabic" w:hint="cs"/>
                <w:b/>
                <w:bCs/>
                <w:sz w:val="36"/>
                <w:szCs w:val="36"/>
                <w:rtl/>
                <w:lang w:bidi="ar-IQ"/>
              </w:rPr>
              <w:t xml:space="preserve">في </w:t>
            </w:r>
            <w:r w:rsidR="008863E5">
              <w:rPr>
                <w:rFonts w:ascii="Traditional Arabic" w:hAnsi="Traditional Arabic" w:cs="Traditional Arabic"/>
                <w:b/>
                <w:bCs/>
                <w:sz w:val="36"/>
                <w:szCs w:val="36"/>
                <w:rtl/>
                <w:lang w:bidi="ar-IQ"/>
              </w:rPr>
              <w:t>القسم</w:t>
            </w:r>
            <w:r>
              <w:rPr>
                <w:rFonts w:ascii="Traditional Arabic" w:hAnsi="Traditional Arabic" w:cs="Traditional Arabic" w:hint="cs"/>
                <w:b/>
                <w:bCs/>
                <w:sz w:val="36"/>
                <w:szCs w:val="36"/>
                <w:rtl/>
                <w:lang w:bidi="ar-IQ"/>
              </w:rPr>
              <w:t xml:space="preserve"> ، والتنسيق مع الدوائر والمؤسسات المجتمعية لفتح آفاق التعاون العلمي معها </w:t>
            </w:r>
            <w:r w:rsidR="00E01F0D">
              <w:rPr>
                <w:rFonts w:ascii="Traditional Arabic" w:hAnsi="Traditional Arabic" w:cs="Traditional Arabic" w:hint="cs"/>
                <w:b/>
                <w:bCs/>
                <w:sz w:val="36"/>
                <w:szCs w:val="36"/>
                <w:rtl/>
                <w:lang w:bidi="ar-IQ"/>
              </w:rPr>
              <w:t>من خلال عضوالارتباط</w:t>
            </w:r>
            <w:r w:rsidR="00CD5AC1" w:rsidRPr="009A165D">
              <w:rPr>
                <w:rFonts w:ascii="Traditional Arabic" w:hAnsi="Traditional Arabic" w:cs="Traditional Arabic"/>
                <w:b/>
                <w:bCs/>
                <w:sz w:val="36"/>
                <w:szCs w:val="36"/>
                <w:rtl/>
                <w:lang w:bidi="ar-IQ"/>
              </w:rPr>
              <w:t>.</w:t>
            </w:r>
          </w:p>
          <w:p w:rsidR="00CD5AC1" w:rsidRPr="00E01F0D" w:rsidRDefault="00AF2F86" w:rsidP="00E01F0D">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انفتاح </w:t>
            </w:r>
            <w:r w:rsidR="008863E5">
              <w:rPr>
                <w:rFonts w:ascii="Traditional Arabic" w:hAnsi="Traditional Arabic" w:cs="Traditional Arabic" w:hint="cs"/>
                <w:b/>
                <w:bCs/>
                <w:sz w:val="36"/>
                <w:szCs w:val="36"/>
                <w:rtl/>
                <w:lang w:bidi="ar-IQ"/>
              </w:rPr>
              <w:t>القسم</w:t>
            </w:r>
            <w:r>
              <w:rPr>
                <w:rFonts w:ascii="Traditional Arabic" w:hAnsi="Traditional Arabic" w:cs="Traditional Arabic" w:hint="cs"/>
                <w:b/>
                <w:bCs/>
                <w:sz w:val="36"/>
                <w:szCs w:val="36"/>
                <w:rtl/>
                <w:lang w:bidi="ar-IQ"/>
              </w:rPr>
              <w:t xml:space="preserve"> على عدد كبير من </w:t>
            </w:r>
            <w:r>
              <w:rPr>
                <w:rFonts w:ascii="Traditional Arabic" w:hAnsi="Traditional Arabic" w:cs="Traditional Arabic" w:hint="cs"/>
                <w:b/>
                <w:bCs/>
                <w:sz w:val="36"/>
                <w:szCs w:val="36"/>
                <w:rtl/>
                <w:lang w:bidi="ar-IQ"/>
              </w:rPr>
              <w:lastRenderedPageBreak/>
              <w:t xml:space="preserve">مؤسسات المجتمع المدني ودوائر المحافظة من خلال إقامة عدد من المشاريع التعاونية ، والمبادرات التطوعية </w:t>
            </w:r>
            <w:r w:rsidR="007D66F6">
              <w:rPr>
                <w:rFonts w:ascii="Traditional Arabic" w:hAnsi="Traditional Arabic" w:cs="Traditional Arabic" w:hint="cs"/>
                <w:b/>
                <w:bCs/>
                <w:sz w:val="36"/>
                <w:szCs w:val="36"/>
                <w:rtl/>
                <w:lang w:bidi="ar-IQ"/>
              </w:rPr>
              <w:t>لتطوير واقعها ومعالجته</w:t>
            </w:r>
            <w:r>
              <w:rPr>
                <w:rFonts w:ascii="Traditional Arabic" w:hAnsi="Traditional Arabic" w:cs="Traditional Arabic" w:hint="cs"/>
                <w:b/>
                <w:bCs/>
                <w:sz w:val="36"/>
                <w:szCs w:val="36"/>
                <w:rtl/>
                <w:lang w:bidi="ar-IQ"/>
              </w:rPr>
              <w:t xml:space="preserve"> </w:t>
            </w:r>
            <w:r w:rsidR="00E01F0D">
              <w:rPr>
                <w:rFonts w:ascii="Traditional Arabic" w:hAnsi="Traditional Arabic" w:cs="Traditional Arabic" w:hint="cs"/>
                <w:b/>
                <w:bCs/>
                <w:sz w:val="36"/>
                <w:szCs w:val="36"/>
                <w:rtl/>
                <w:lang w:bidi="ar-IQ"/>
              </w:rPr>
              <w:t>.</w:t>
            </w:r>
          </w:p>
          <w:p w:rsidR="00CD5AC1" w:rsidRDefault="008C00E6" w:rsidP="002D677E">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تواصل بعض اعضاء هيأة</w:t>
            </w:r>
            <w:r w:rsidR="00CD5AC1" w:rsidRPr="009A165D">
              <w:rPr>
                <w:rFonts w:ascii="Traditional Arabic" w:hAnsi="Traditional Arabic" w:cs="Traditional Arabic"/>
                <w:b/>
                <w:bCs/>
                <w:sz w:val="36"/>
                <w:szCs w:val="36"/>
                <w:rtl/>
                <w:lang w:bidi="ar-IQ"/>
              </w:rPr>
              <w:t xml:space="preserve"> التدريس مع الدوائر والمؤسسات ذات العلاقة ب</w:t>
            </w:r>
            <w:r w:rsidR="008863E5">
              <w:rPr>
                <w:rFonts w:ascii="Traditional Arabic" w:hAnsi="Traditional Arabic" w:cs="Traditional Arabic"/>
                <w:b/>
                <w:bCs/>
                <w:sz w:val="36"/>
                <w:szCs w:val="36"/>
                <w:rtl/>
                <w:lang w:bidi="ar-IQ"/>
              </w:rPr>
              <w:t>القسم</w:t>
            </w:r>
            <w:r w:rsidR="00CD5AC1" w:rsidRPr="009A165D">
              <w:rPr>
                <w:rFonts w:ascii="Traditional Arabic" w:hAnsi="Traditional Arabic" w:cs="Traditional Arabic"/>
                <w:b/>
                <w:bCs/>
                <w:sz w:val="36"/>
                <w:szCs w:val="36"/>
                <w:rtl/>
                <w:lang w:bidi="ar-IQ"/>
              </w:rPr>
              <w:t xml:space="preserve"> مما ييسر مشاركة الاطراف ا</w:t>
            </w:r>
            <w:r w:rsidRPr="009A165D">
              <w:rPr>
                <w:rFonts w:ascii="Traditional Arabic" w:hAnsi="Traditional Arabic" w:cs="Traditional Arabic"/>
                <w:b/>
                <w:bCs/>
                <w:sz w:val="36"/>
                <w:szCs w:val="36"/>
                <w:rtl/>
                <w:lang w:bidi="ar-IQ"/>
              </w:rPr>
              <w:t>لمعنية المختلفة في تصميم البرامج التعليمية المختلفة وتطويرها</w:t>
            </w:r>
            <w:r w:rsidR="00D00570" w:rsidRPr="009A165D">
              <w:rPr>
                <w:rFonts w:ascii="Traditional Arabic" w:hAnsi="Traditional Arabic" w:cs="Traditional Arabic"/>
                <w:b/>
                <w:bCs/>
                <w:sz w:val="36"/>
                <w:szCs w:val="36"/>
                <w:rtl/>
                <w:lang w:bidi="ar-IQ"/>
              </w:rPr>
              <w:t xml:space="preserve"> وتفعيل التعاون البحثي معها</w:t>
            </w:r>
            <w:r w:rsidRPr="009A165D">
              <w:rPr>
                <w:rFonts w:ascii="Traditional Arabic" w:hAnsi="Traditional Arabic" w:cs="Traditional Arabic"/>
                <w:b/>
                <w:bCs/>
                <w:sz w:val="36"/>
                <w:szCs w:val="36"/>
                <w:rtl/>
                <w:lang w:bidi="ar-IQ"/>
              </w:rPr>
              <w:t>.</w:t>
            </w:r>
          </w:p>
          <w:p w:rsidR="00CD5AC1" w:rsidRPr="00E01F0D" w:rsidRDefault="00D00570" w:rsidP="00E01F0D">
            <w:pPr>
              <w:pStyle w:val="a4"/>
              <w:numPr>
                <w:ilvl w:val="0"/>
                <w:numId w:val="24"/>
              </w:numPr>
              <w:tabs>
                <w:tab w:val="left" w:pos="416"/>
              </w:tabs>
              <w:ind w:left="0" w:right="142" w:firstLine="0"/>
              <w:jc w:val="lowKashida"/>
              <w:rPr>
                <w:rFonts w:ascii="Traditional Arabic" w:hAnsi="Traditional Arabic" w:cs="Traditional Arabic"/>
                <w:b/>
                <w:bCs/>
                <w:sz w:val="36"/>
                <w:szCs w:val="36"/>
                <w:lang w:bidi="ar-IQ"/>
              </w:rPr>
            </w:pPr>
            <w:r w:rsidRPr="00E01F0D">
              <w:rPr>
                <w:rFonts w:ascii="Traditional Arabic" w:hAnsi="Traditional Arabic" w:cs="Traditional Arabic"/>
                <w:b/>
                <w:bCs/>
                <w:sz w:val="36"/>
                <w:szCs w:val="36"/>
                <w:rtl/>
                <w:lang w:bidi="ar-IQ"/>
              </w:rPr>
              <w:t xml:space="preserve"> </w:t>
            </w:r>
            <w:r w:rsidR="00CD5AC1" w:rsidRPr="00E01F0D">
              <w:rPr>
                <w:rFonts w:ascii="Traditional Arabic" w:hAnsi="Traditional Arabic" w:cs="Traditional Arabic"/>
                <w:b/>
                <w:bCs/>
                <w:sz w:val="36"/>
                <w:szCs w:val="36"/>
                <w:rtl/>
                <w:lang w:bidi="ar-IQ"/>
              </w:rPr>
              <w:t>س</w:t>
            </w:r>
            <w:r w:rsidRPr="00E01F0D">
              <w:rPr>
                <w:rFonts w:ascii="Traditional Arabic" w:hAnsi="Traditional Arabic" w:cs="Traditional Arabic"/>
                <w:b/>
                <w:bCs/>
                <w:sz w:val="36"/>
                <w:szCs w:val="36"/>
                <w:rtl/>
                <w:lang w:bidi="ar-IQ"/>
              </w:rPr>
              <w:t>هولة الحصول على الأ</w:t>
            </w:r>
            <w:r w:rsidR="00CD5AC1" w:rsidRPr="00E01F0D">
              <w:rPr>
                <w:rFonts w:ascii="Traditional Arabic" w:hAnsi="Traditional Arabic" w:cs="Traditional Arabic"/>
                <w:b/>
                <w:bCs/>
                <w:sz w:val="36"/>
                <w:szCs w:val="36"/>
                <w:rtl/>
                <w:lang w:bidi="ar-IQ"/>
              </w:rPr>
              <w:t>بحاث العلمية سواء المنشو</w:t>
            </w:r>
            <w:r w:rsidRPr="00E01F0D">
              <w:rPr>
                <w:rFonts w:ascii="Traditional Arabic" w:hAnsi="Traditional Arabic" w:cs="Traditional Arabic"/>
                <w:b/>
                <w:bCs/>
                <w:sz w:val="36"/>
                <w:szCs w:val="36"/>
                <w:rtl/>
                <w:lang w:bidi="ar-IQ"/>
              </w:rPr>
              <w:t>ر</w:t>
            </w:r>
            <w:r w:rsidR="00CD5AC1" w:rsidRPr="00E01F0D">
              <w:rPr>
                <w:rFonts w:ascii="Traditional Arabic" w:hAnsi="Traditional Arabic" w:cs="Traditional Arabic"/>
                <w:b/>
                <w:bCs/>
                <w:sz w:val="36"/>
                <w:szCs w:val="36"/>
                <w:rtl/>
                <w:lang w:bidi="ar-IQ"/>
              </w:rPr>
              <w:t xml:space="preserve">ة في دوريات محلية </w:t>
            </w:r>
            <w:r w:rsidRPr="00E01F0D">
              <w:rPr>
                <w:rFonts w:ascii="Traditional Arabic" w:hAnsi="Traditional Arabic" w:cs="Traditional Arabic"/>
                <w:b/>
                <w:bCs/>
                <w:sz w:val="36"/>
                <w:szCs w:val="36"/>
                <w:rtl/>
                <w:lang w:bidi="ar-IQ"/>
              </w:rPr>
              <w:t>أ</w:t>
            </w:r>
            <w:r w:rsidR="00CD5AC1" w:rsidRPr="00E01F0D">
              <w:rPr>
                <w:rFonts w:ascii="Traditional Arabic" w:hAnsi="Traditional Arabic" w:cs="Traditional Arabic"/>
                <w:b/>
                <w:bCs/>
                <w:sz w:val="36"/>
                <w:szCs w:val="36"/>
                <w:rtl/>
                <w:lang w:bidi="ar-IQ"/>
              </w:rPr>
              <w:t xml:space="preserve">و </w:t>
            </w:r>
            <w:r w:rsidRPr="00E01F0D">
              <w:rPr>
                <w:rFonts w:ascii="Traditional Arabic" w:hAnsi="Traditional Arabic" w:cs="Traditional Arabic"/>
                <w:b/>
                <w:bCs/>
                <w:sz w:val="36"/>
                <w:szCs w:val="36"/>
                <w:rtl/>
                <w:lang w:bidi="ar-IQ"/>
              </w:rPr>
              <w:t>أجنبية و</w:t>
            </w:r>
            <w:r w:rsidR="00CD5AC1" w:rsidRPr="00E01F0D">
              <w:rPr>
                <w:rFonts w:ascii="Traditional Arabic" w:hAnsi="Traditional Arabic" w:cs="Traditional Arabic"/>
                <w:b/>
                <w:bCs/>
                <w:sz w:val="36"/>
                <w:szCs w:val="36"/>
                <w:rtl/>
                <w:lang w:bidi="ar-IQ"/>
              </w:rPr>
              <w:t xml:space="preserve">كذلك الكتب في صورة رقمية. </w:t>
            </w:r>
          </w:p>
          <w:p w:rsidR="00964794" w:rsidRPr="00C22281" w:rsidRDefault="007D66F6" w:rsidP="00C22281">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 </w:t>
            </w:r>
            <w:r w:rsidR="00CD5AC1" w:rsidRPr="009A165D">
              <w:rPr>
                <w:rFonts w:ascii="Traditional Arabic" w:hAnsi="Traditional Arabic" w:cs="Traditional Arabic"/>
                <w:b/>
                <w:bCs/>
                <w:sz w:val="36"/>
                <w:szCs w:val="36"/>
                <w:rtl/>
                <w:lang w:bidi="ar-IQ"/>
              </w:rPr>
              <w:t xml:space="preserve">اعداد كوادر للقيام بالمراجعة الداخلية وذلك من خلال الدورات التي </w:t>
            </w:r>
            <w:r w:rsidR="00D00570" w:rsidRPr="009A165D">
              <w:rPr>
                <w:rFonts w:ascii="Traditional Arabic" w:hAnsi="Traditional Arabic" w:cs="Traditional Arabic"/>
                <w:b/>
                <w:bCs/>
                <w:sz w:val="36"/>
                <w:szCs w:val="36"/>
                <w:rtl/>
                <w:lang w:bidi="ar-IQ"/>
              </w:rPr>
              <w:t>ي</w:t>
            </w:r>
            <w:r w:rsidR="00CD5AC1" w:rsidRPr="009A165D">
              <w:rPr>
                <w:rFonts w:ascii="Traditional Arabic" w:hAnsi="Traditional Arabic" w:cs="Traditional Arabic"/>
                <w:b/>
                <w:bCs/>
                <w:sz w:val="36"/>
                <w:szCs w:val="36"/>
                <w:rtl/>
                <w:lang w:bidi="ar-IQ"/>
              </w:rPr>
              <w:t>قيمها قسم ضمان الجودة في الجامعة و</w:t>
            </w:r>
            <w:r w:rsidR="00D00570" w:rsidRPr="009A165D">
              <w:rPr>
                <w:rFonts w:ascii="Traditional Arabic" w:hAnsi="Traditional Arabic" w:cs="Traditional Arabic"/>
                <w:b/>
                <w:bCs/>
                <w:sz w:val="36"/>
                <w:szCs w:val="36"/>
                <w:rtl/>
                <w:lang w:bidi="ar-IQ"/>
              </w:rPr>
              <w:t xml:space="preserve">شعبة ضمان الجودة في </w:t>
            </w:r>
            <w:r w:rsidR="00C22281">
              <w:rPr>
                <w:rFonts w:ascii="Traditional Arabic" w:hAnsi="Traditional Arabic" w:cs="Traditional Arabic"/>
                <w:b/>
                <w:bCs/>
                <w:sz w:val="36"/>
                <w:szCs w:val="36"/>
                <w:rtl/>
                <w:lang w:bidi="ar-IQ"/>
              </w:rPr>
              <w:t>ال</w:t>
            </w:r>
            <w:r w:rsidR="00C22281">
              <w:rPr>
                <w:rFonts w:ascii="Traditional Arabic" w:hAnsi="Traditional Arabic" w:cs="Traditional Arabic" w:hint="cs"/>
                <w:b/>
                <w:bCs/>
                <w:sz w:val="36"/>
                <w:szCs w:val="36"/>
                <w:rtl/>
                <w:lang w:bidi="ar-IQ"/>
              </w:rPr>
              <w:t xml:space="preserve">كلية من خلال عضو الارتباط الخاص بالقسم </w:t>
            </w:r>
            <w:r w:rsidR="00CD5AC1" w:rsidRPr="009A165D">
              <w:rPr>
                <w:rFonts w:ascii="Traditional Arabic" w:hAnsi="Traditional Arabic" w:cs="Traditional Arabic"/>
                <w:b/>
                <w:bCs/>
                <w:sz w:val="36"/>
                <w:szCs w:val="36"/>
                <w:rtl/>
                <w:lang w:bidi="ar-IQ"/>
              </w:rPr>
              <w:t>.</w:t>
            </w:r>
          </w:p>
          <w:p w:rsidR="00A07F91" w:rsidRPr="009A165D" w:rsidRDefault="00A07F91" w:rsidP="002D677E">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الاستفادة من الامكانيات المتاحة بشعبة التعليم المستمر </w:t>
            </w:r>
            <w:r w:rsidR="008D1B0C" w:rsidRPr="009A165D">
              <w:rPr>
                <w:rFonts w:ascii="Traditional Arabic" w:hAnsi="Traditional Arabic" w:cs="Traditional Arabic"/>
                <w:b/>
                <w:bCs/>
                <w:sz w:val="36"/>
                <w:szCs w:val="36"/>
                <w:rtl/>
                <w:lang w:bidi="ar-IQ"/>
              </w:rPr>
              <w:t xml:space="preserve">في </w:t>
            </w:r>
            <w:r w:rsidR="00C22281">
              <w:rPr>
                <w:rFonts w:ascii="Traditional Arabic" w:hAnsi="Traditional Arabic" w:cs="Traditional Arabic"/>
                <w:b/>
                <w:bCs/>
                <w:sz w:val="36"/>
                <w:szCs w:val="36"/>
                <w:rtl/>
                <w:lang w:bidi="ar-IQ"/>
              </w:rPr>
              <w:t>ال</w:t>
            </w:r>
            <w:r w:rsidR="00C22281">
              <w:rPr>
                <w:rFonts w:ascii="Traditional Arabic" w:hAnsi="Traditional Arabic" w:cs="Traditional Arabic" w:hint="cs"/>
                <w:b/>
                <w:bCs/>
                <w:sz w:val="36"/>
                <w:szCs w:val="36"/>
                <w:rtl/>
                <w:lang w:bidi="ar-IQ"/>
              </w:rPr>
              <w:t xml:space="preserve">كلية </w:t>
            </w:r>
            <w:r w:rsidR="001828C7" w:rsidRPr="009A165D">
              <w:rPr>
                <w:rFonts w:ascii="Traditional Arabic" w:hAnsi="Traditional Arabic" w:cs="Traditional Arabic"/>
                <w:b/>
                <w:bCs/>
                <w:sz w:val="36"/>
                <w:szCs w:val="36"/>
                <w:rtl/>
                <w:lang w:bidi="ar-IQ"/>
              </w:rPr>
              <w:t>،</w:t>
            </w:r>
            <w:r w:rsidR="008D1B0C" w:rsidRPr="009A165D">
              <w:rPr>
                <w:rFonts w:ascii="Traditional Arabic" w:hAnsi="Traditional Arabic" w:cs="Traditional Arabic"/>
                <w:b/>
                <w:bCs/>
                <w:sz w:val="36"/>
                <w:szCs w:val="36"/>
                <w:rtl/>
                <w:lang w:bidi="ar-IQ"/>
              </w:rPr>
              <w:t xml:space="preserve"> ومن شعبة ضمان الجودة والاداء</w:t>
            </w:r>
            <w:r w:rsidR="001828C7" w:rsidRPr="009A165D">
              <w:rPr>
                <w:rFonts w:ascii="Traditional Arabic" w:hAnsi="Traditional Arabic" w:cs="Traditional Arabic"/>
                <w:b/>
                <w:bCs/>
                <w:sz w:val="36"/>
                <w:szCs w:val="36"/>
                <w:rtl/>
                <w:lang w:bidi="ar-IQ"/>
              </w:rPr>
              <w:t xml:space="preserve"> الجامعي في </w:t>
            </w:r>
            <w:r w:rsidR="00C22281">
              <w:rPr>
                <w:rFonts w:ascii="Traditional Arabic" w:hAnsi="Traditional Arabic" w:cs="Traditional Arabic"/>
                <w:b/>
                <w:bCs/>
                <w:sz w:val="36"/>
                <w:szCs w:val="36"/>
                <w:rtl/>
                <w:lang w:bidi="ar-IQ"/>
              </w:rPr>
              <w:t>ال</w:t>
            </w:r>
            <w:r w:rsidR="00C22281">
              <w:rPr>
                <w:rFonts w:ascii="Traditional Arabic" w:hAnsi="Traditional Arabic" w:cs="Traditional Arabic" w:hint="cs"/>
                <w:b/>
                <w:bCs/>
                <w:sz w:val="36"/>
                <w:szCs w:val="36"/>
                <w:rtl/>
                <w:lang w:bidi="ar-IQ"/>
              </w:rPr>
              <w:t xml:space="preserve">كلية </w:t>
            </w:r>
            <w:r w:rsidR="001828C7" w:rsidRPr="009A165D">
              <w:rPr>
                <w:rFonts w:ascii="Traditional Arabic" w:hAnsi="Traditional Arabic" w:cs="Traditional Arabic"/>
                <w:b/>
                <w:bCs/>
                <w:sz w:val="36"/>
                <w:szCs w:val="36"/>
                <w:rtl/>
                <w:lang w:bidi="ar-IQ"/>
              </w:rPr>
              <w:t>في ادخال طرق</w:t>
            </w:r>
            <w:r w:rsidR="008D1B0C" w:rsidRPr="009A165D">
              <w:rPr>
                <w:rFonts w:ascii="Traditional Arabic" w:hAnsi="Traditional Arabic" w:cs="Traditional Arabic"/>
                <w:b/>
                <w:bCs/>
                <w:sz w:val="36"/>
                <w:szCs w:val="36"/>
                <w:rtl/>
                <w:lang w:bidi="ar-IQ"/>
              </w:rPr>
              <w:t xml:space="preserve"> حديثة للتعليم. </w:t>
            </w:r>
          </w:p>
          <w:p w:rsidR="008D1B0C" w:rsidRPr="009A165D" w:rsidRDefault="001828C7" w:rsidP="00C22281">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 </w:t>
            </w:r>
            <w:r w:rsidR="008D1B0C" w:rsidRPr="009A165D">
              <w:rPr>
                <w:rFonts w:ascii="Traditional Arabic" w:hAnsi="Traditional Arabic" w:cs="Traditional Arabic"/>
                <w:b/>
                <w:bCs/>
                <w:sz w:val="36"/>
                <w:szCs w:val="36"/>
                <w:rtl/>
                <w:lang w:bidi="ar-IQ"/>
              </w:rPr>
              <w:t xml:space="preserve">زيادة التبادل المعرفي مع </w:t>
            </w:r>
            <w:r w:rsidR="00C22281">
              <w:rPr>
                <w:rFonts w:ascii="Traditional Arabic" w:hAnsi="Traditional Arabic" w:cs="Traditional Arabic" w:hint="cs"/>
                <w:b/>
                <w:bCs/>
                <w:sz w:val="36"/>
                <w:szCs w:val="36"/>
                <w:rtl/>
                <w:lang w:bidi="ar-IQ"/>
              </w:rPr>
              <w:t xml:space="preserve">اقسام </w:t>
            </w:r>
            <w:r w:rsidR="008D1B0C" w:rsidRPr="009A165D">
              <w:rPr>
                <w:rFonts w:ascii="Traditional Arabic" w:hAnsi="Traditional Arabic" w:cs="Traditional Arabic"/>
                <w:b/>
                <w:bCs/>
                <w:sz w:val="36"/>
                <w:szCs w:val="36"/>
                <w:rtl/>
                <w:lang w:bidi="ar-IQ"/>
              </w:rPr>
              <w:t xml:space="preserve"> الجامعة وكليات الجامعات ال</w:t>
            </w:r>
            <w:r w:rsidRPr="009A165D">
              <w:rPr>
                <w:rFonts w:ascii="Traditional Arabic" w:hAnsi="Traditional Arabic" w:cs="Traditional Arabic"/>
                <w:b/>
                <w:bCs/>
                <w:sz w:val="36"/>
                <w:szCs w:val="36"/>
                <w:rtl/>
                <w:lang w:bidi="ar-IQ"/>
              </w:rPr>
              <w:t>أ</w:t>
            </w:r>
            <w:r w:rsidR="008D1B0C" w:rsidRPr="009A165D">
              <w:rPr>
                <w:rFonts w:ascii="Traditional Arabic" w:hAnsi="Traditional Arabic" w:cs="Traditional Arabic"/>
                <w:b/>
                <w:bCs/>
                <w:sz w:val="36"/>
                <w:szCs w:val="36"/>
                <w:rtl/>
                <w:lang w:bidi="ar-IQ"/>
              </w:rPr>
              <w:t>خرى</w:t>
            </w:r>
            <w:r w:rsidR="00C22281">
              <w:rPr>
                <w:rFonts w:ascii="Traditional Arabic" w:hAnsi="Traditional Arabic" w:cs="Traditional Arabic" w:hint="cs"/>
                <w:b/>
                <w:bCs/>
                <w:sz w:val="36"/>
                <w:szCs w:val="36"/>
                <w:rtl/>
                <w:lang w:bidi="ar-IQ"/>
              </w:rPr>
              <w:t xml:space="preserve"> </w:t>
            </w:r>
            <w:r w:rsidR="00C22281">
              <w:rPr>
                <w:rFonts w:ascii="Traditional Arabic" w:hAnsi="Traditional Arabic" w:cs="Traditional Arabic" w:hint="cs"/>
                <w:b/>
                <w:bCs/>
                <w:sz w:val="36"/>
                <w:szCs w:val="36"/>
                <w:rtl/>
                <w:lang w:bidi="ar-IQ"/>
              </w:rPr>
              <w:lastRenderedPageBreak/>
              <w:t xml:space="preserve">المناظرة </w:t>
            </w:r>
            <w:r w:rsidRPr="009A165D">
              <w:rPr>
                <w:rFonts w:ascii="Traditional Arabic" w:hAnsi="Traditional Arabic" w:cs="Traditional Arabic"/>
                <w:b/>
                <w:bCs/>
                <w:sz w:val="36"/>
                <w:szCs w:val="36"/>
                <w:rtl/>
                <w:lang w:bidi="ar-IQ"/>
              </w:rPr>
              <w:t>، في مجالات البحث العلمي وتبادل الخبرات العلمية مع كليات الجامعة والجامعات المرموقة</w:t>
            </w:r>
            <w:r w:rsidR="008D1B0C" w:rsidRPr="009A165D">
              <w:rPr>
                <w:rFonts w:ascii="Traditional Arabic" w:hAnsi="Traditional Arabic" w:cs="Traditional Arabic"/>
                <w:b/>
                <w:bCs/>
                <w:sz w:val="36"/>
                <w:szCs w:val="36"/>
                <w:rtl/>
                <w:lang w:bidi="ar-IQ"/>
              </w:rPr>
              <w:t>.</w:t>
            </w:r>
          </w:p>
          <w:p w:rsidR="008D1B0C" w:rsidRPr="009A165D" w:rsidRDefault="001828C7" w:rsidP="002D677E">
            <w:pPr>
              <w:pStyle w:val="a4"/>
              <w:numPr>
                <w:ilvl w:val="0"/>
                <w:numId w:val="31"/>
              </w:numPr>
              <w:tabs>
                <w:tab w:val="left" w:pos="416"/>
                <w:tab w:val="left" w:pos="903"/>
              </w:tabs>
              <w:ind w:left="0" w:right="142" w:firstLine="0"/>
              <w:jc w:val="lowKashida"/>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8C00E6" w:rsidRPr="009A165D">
              <w:rPr>
                <w:rFonts w:ascii="Traditional Arabic" w:hAnsi="Traditional Arabic" w:cs="Traditional Arabic"/>
                <w:b/>
                <w:bCs/>
                <w:sz w:val="36"/>
                <w:szCs w:val="36"/>
                <w:rtl/>
                <w:lang w:bidi="ar-IQ"/>
              </w:rPr>
              <w:t xml:space="preserve">توسيع </w:t>
            </w:r>
            <w:r w:rsidR="008D1B0C" w:rsidRPr="009A165D">
              <w:rPr>
                <w:rFonts w:ascii="Traditional Arabic" w:hAnsi="Traditional Arabic" w:cs="Traditional Arabic"/>
                <w:b/>
                <w:bCs/>
                <w:sz w:val="36"/>
                <w:szCs w:val="36"/>
                <w:rtl/>
                <w:lang w:bidi="ar-IQ"/>
              </w:rPr>
              <w:t xml:space="preserve">برامج </w:t>
            </w:r>
            <w:r w:rsidR="00B26258">
              <w:rPr>
                <w:rFonts w:ascii="Traditional Arabic" w:hAnsi="Traditional Arabic" w:cs="Traditional Arabic" w:hint="cs"/>
                <w:b/>
                <w:bCs/>
                <w:sz w:val="36"/>
                <w:szCs w:val="36"/>
                <w:rtl/>
                <w:lang w:bidi="ar-IQ"/>
              </w:rPr>
              <w:t xml:space="preserve">وخطط استحداث </w:t>
            </w:r>
            <w:r w:rsidR="008D1B0C" w:rsidRPr="009A165D">
              <w:rPr>
                <w:rFonts w:ascii="Traditional Arabic" w:hAnsi="Traditional Arabic" w:cs="Traditional Arabic"/>
                <w:b/>
                <w:bCs/>
                <w:sz w:val="36"/>
                <w:szCs w:val="36"/>
                <w:rtl/>
                <w:lang w:bidi="ar-IQ"/>
              </w:rPr>
              <w:t>الدراسات العليا بشكل مستمر</w:t>
            </w:r>
            <w:r w:rsidR="008C00E6" w:rsidRPr="009A165D">
              <w:rPr>
                <w:rFonts w:ascii="Traditional Arabic" w:hAnsi="Traditional Arabic" w:cs="Traditional Arabic"/>
                <w:b/>
                <w:bCs/>
                <w:sz w:val="36"/>
                <w:szCs w:val="36"/>
                <w:rtl/>
                <w:lang w:bidi="ar-IQ"/>
              </w:rPr>
              <w:t xml:space="preserve"> وتطوير</w:t>
            </w:r>
            <w:r w:rsidRPr="009A165D">
              <w:rPr>
                <w:rFonts w:ascii="Traditional Arabic" w:hAnsi="Traditional Arabic" w:cs="Traditional Arabic"/>
                <w:b/>
                <w:bCs/>
                <w:sz w:val="36"/>
                <w:szCs w:val="36"/>
                <w:rtl/>
                <w:lang w:bidi="ar-IQ"/>
              </w:rPr>
              <w:t>ها</w:t>
            </w:r>
            <w:r w:rsidR="00B26258">
              <w:rPr>
                <w:rFonts w:ascii="Traditional Arabic" w:hAnsi="Traditional Arabic" w:cs="Traditional Arabic"/>
                <w:b/>
                <w:bCs/>
                <w:sz w:val="36"/>
                <w:szCs w:val="36"/>
                <w:rtl/>
                <w:lang w:bidi="ar-IQ"/>
              </w:rPr>
              <w:t xml:space="preserve"> بما يناسب </w:t>
            </w:r>
            <w:r w:rsidR="008863E5">
              <w:rPr>
                <w:rFonts w:ascii="Traditional Arabic" w:hAnsi="Traditional Arabic" w:cs="Traditional Arabic"/>
                <w:b/>
                <w:bCs/>
                <w:sz w:val="36"/>
                <w:szCs w:val="36"/>
                <w:rtl/>
                <w:lang w:bidi="ar-IQ"/>
              </w:rPr>
              <w:t>القسم</w:t>
            </w:r>
            <w:r w:rsidR="008D1B0C" w:rsidRPr="009A165D">
              <w:rPr>
                <w:rFonts w:ascii="Traditional Arabic" w:hAnsi="Traditional Arabic" w:cs="Traditional Arabic"/>
                <w:b/>
                <w:bCs/>
                <w:sz w:val="36"/>
                <w:szCs w:val="36"/>
                <w:rtl/>
                <w:lang w:bidi="ar-IQ"/>
              </w:rPr>
              <w:t xml:space="preserve">.  </w:t>
            </w:r>
          </w:p>
        </w:tc>
        <w:tc>
          <w:tcPr>
            <w:tcW w:w="4786" w:type="dxa"/>
            <w:shd w:val="clear" w:color="auto" w:fill="D6E3BC" w:themeFill="accent3" w:themeFillTint="66"/>
          </w:tcPr>
          <w:p w:rsidR="008D1B0C" w:rsidRPr="009A165D" w:rsidRDefault="00E01F0D"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lastRenderedPageBreak/>
              <w:t>توزيع ال</w:t>
            </w:r>
            <w:r>
              <w:rPr>
                <w:rFonts w:ascii="Traditional Arabic" w:hAnsi="Traditional Arabic" w:cs="Traditional Arabic" w:hint="cs"/>
                <w:b/>
                <w:bCs/>
                <w:sz w:val="36"/>
                <w:szCs w:val="36"/>
                <w:rtl/>
                <w:lang w:bidi="ar-IQ"/>
              </w:rPr>
              <w:t xml:space="preserve">كلية </w:t>
            </w:r>
            <w:r>
              <w:rPr>
                <w:rFonts w:ascii="Traditional Arabic" w:hAnsi="Traditional Arabic" w:cs="Traditional Arabic"/>
                <w:b/>
                <w:bCs/>
                <w:sz w:val="36"/>
                <w:szCs w:val="36"/>
                <w:rtl/>
                <w:lang w:bidi="ar-IQ"/>
              </w:rPr>
              <w:t>للطلبة على ال</w:t>
            </w:r>
            <w:r>
              <w:rPr>
                <w:rFonts w:ascii="Traditional Arabic" w:hAnsi="Traditional Arabic" w:cs="Traditional Arabic" w:hint="cs"/>
                <w:b/>
                <w:bCs/>
                <w:sz w:val="36"/>
                <w:szCs w:val="36"/>
                <w:rtl/>
                <w:lang w:bidi="ar-IQ"/>
              </w:rPr>
              <w:t>اقسام</w:t>
            </w:r>
            <w:r w:rsidR="008D1B0C" w:rsidRPr="009A165D">
              <w:rPr>
                <w:rFonts w:ascii="Traditional Arabic" w:hAnsi="Traditional Arabic" w:cs="Traditional Arabic"/>
                <w:b/>
                <w:bCs/>
                <w:sz w:val="36"/>
                <w:szCs w:val="36"/>
                <w:rtl/>
                <w:lang w:bidi="ar-IQ"/>
              </w:rPr>
              <w:t xml:space="preserve"> بناء</w:t>
            </w:r>
            <w:r w:rsidR="00AF2F86">
              <w:rPr>
                <w:rFonts w:ascii="Traditional Arabic" w:hAnsi="Traditional Arabic" w:cs="Traditional Arabic" w:hint="cs"/>
                <w:b/>
                <w:bCs/>
                <w:sz w:val="36"/>
                <w:szCs w:val="36"/>
                <w:rtl/>
                <w:lang w:bidi="ar-IQ"/>
              </w:rPr>
              <w:t>ً</w:t>
            </w:r>
            <w:r>
              <w:rPr>
                <w:rFonts w:ascii="Traditional Arabic" w:hAnsi="Traditional Arabic" w:cs="Traditional Arabic"/>
                <w:b/>
                <w:bCs/>
                <w:sz w:val="36"/>
                <w:szCs w:val="36"/>
                <w:rtl/>
                <w:lang w:bidi="ar-IQ"/>
              </w:rPr>
              <w:t xml:space="preserve">ا على معيار </w:t>
            </w:r>
            <w:r>
              <w:rPr>
                <w:rFonts w:ascii="Traditional Arabic" w:hAnsi="Traditional Arabic" w:cs="Traditional Arabic" w:hint="cs"/>
                <w:b/>
                <w:bCs/>
                <w:sz w:val="36"/>
                <w:szCs w:val="36"/>
                <w:rtl/>
                <w:lang w:bidi="ar-IQ"/>
              </w:rPr>
              <w:t>معدل</w:t>
            </w:r>
            <w:r w:rsidR="008D1B0C" w:rsidRPr="009A165D">
              <w:rPr>
                <w:rFonts w:ascii="Traditional Arabic" w:hAnsi="Traditional Arabic" w:cs="Traditional Arabic"/>
                <w:b/>
                <w:bCs/>
                <w:sz w:val="36"/>
                <w:szCs w:val="36"/>
                <w:rtl/>
                <w:lang w:bidi="ar-IQ"/>
              </w:rPr>
              <w:t xml:space="preserve"> الطالب فقط دون مراعاة الرغبة</w:t>
            </w:r>
            <w:r w:rsidR="001828C7" w:rsidRPr="009A165D">
              <w:rPr>
                <w:rFonts w:ascii="Traditional Arabic" w:hAnsi="Traditional Arabic" w:cs="Traditional Arabic"/>
                <w:b/>
                <w:bCs/>
                <w:sz w:val="36"/>
                <w:szCs w:val="36"/>
                <w:rtl/>
                <w:lang w:bidi="ar-IQ"/>
              </w:rPr>
              <w:t>،</w:t>
            </w:r>
            <w:r w:rsidR="008D1B0C" w:rsidRPr="009A165D">
              <w:rPr>
                <w:rFonts w:ascii="Traditional Arabic" w:hAnsi="Traditional Arabic" w:cs="Traditional Arabic"/>
                <w:b/>
                <w:bCs/>
                <w:sz w:val="36"/>
                <w:szCs w:val="36"/>
                <w:rtl/>
                <w:lang w:bidi="ar-IQ"/>
              </w:rPr>
              <w:t xml:space="preserve"> والاستعداد ومدى </w:t>
            </w:r>
            <w:r w:rsidR="001828C7" w:rsidRPr="009A165D">
              <w:rPr>
                <w:rFonts w:ascii="Traditional Arabic" w:hAnsi="Traditional Arabic" w:cs="Traditional Arabic"/>
                <w:b/>
                <w:bCs/>
                <w:sz w:val="36"/>
                <w:szCs w:val="36"/>
                <w:rtl/>
                <w:lang w:bidi="ar-IQ"/>
              </w:rPr>
              <w:t>ال</w:t>
            </w:r>
            <w:r w:rsidR="008D1B0C" w:rsidRPr="009A165D">
              <w:rPr>
                <w:rFonts w:ascii="Traditional Arabic" w:hAnsi="Traditional Arabic" w:cs="Traditional Arabic"/>
                <w:b/>
                <w:bCs/>
                <w:sz w:val="36"/>
                <w:szCs w:val="36"/>
                <w:rtl/>
                <w:lang w:bidi="ar-IQ"/>
              </w:rPr>
              <w:t xml:space="preserve">تناسب </w:t>
            </w:r>
            <w:r w:rsidR="008D1B0C" w:rsidRPr="009A165D">
              <w:rPr>
                <w:rFonts w:ascii="Traditional Arabic" w:hAnsi="Traditional Arabic" w:cs="Traditional Arabic"/>
                <w:b/>
                <w:bCs/>
                <w:sz w:val="36"/>
                <w:szCs w:val="36"/>
                <w:rtl/>
                <w:lang w:bidi="ar-IQ"/>
              </w:rPr>
              <w:lastRenderedPageBreak/>
              <w:t>بين احتياجات الدراسة وامكانيات الطالب</w:t>
            </w:r>
            <w:r>
              <w:rPr>
                <w:rFonts w:ascii="Traditional Arabic" w:hAnsi="Traditional Arabic" w:cs="Traditional Arabic" w:hint="cs"/>
                <w:b/>
                <w:bCs/>
                <w:sz w:val="36"/>
                <w:szCs w:val="36"/>
                <w:rtl/>
                <w:lang w:bidi="ar-IQ"/>
              </w:rPr>
              <w:t xml:space="preserve"> وعدد القاعات واعداد التدريسيين ومدى استيعاب القاعات والمختبرات للطلبة</w:t>
            </w:r>
            <w:r w:rsidR="008D1B0C" w:rsidRPr="009A165D">
              <w:rPr>
                <w:rFonts w:ascii="Traditional Arabic" w:hAnsi="Traditional Arabic" w:cs="Traditional Arabic"/>
                <w:b/>
                <w:bCs/>
                <w:sz w:val="36"/>
                <w:szCs w:val="36"/>
                <w:rtl/>
                <w:lang w:bidi="ar-IQ"/>
              </w:rPr>
              <w:t xml:space="preserve"> مما ادى الى تضخم في اعداد الطلبة وانخفاض </w:t>
            </w:r>
            <w:r w:rsidR="0037523E" w:rsidRPr="009A165D">
              <w:rPr>
                <w:rFonts w:ascii="Traditional Arabic" w:hAnsi="Traditional Arabic" w:cs="Traditional Arabic"/>
                <w:b/>
                <w:bCs/>
                <w:sz w:val="36"/>
                <w:szCs w:val="36"/>
                <w:rtl/>
                <w:lang w:bidi="ar-IQ"/>
              </w:rPr>
              <w:t>ال</w:t>
            </w:r>
            <w:r w:rsidR="008D1B0C" w:rsidRPr="009A165D">
              <w:rPr>
                <w:rFonts w:ascii="Traditional Arabic" w:hAnsi="Traditional Arabic" w:cs="Traditional Arabic"/>
                <w:b/>
                <w:bCs/>
                <w:sz w:val="36"/>
                <w:szCs w:val="36"/>
                <w:rtl/>
                <w:lang w:bidi="ar-IQ"/>
              </w:rPr>
              <w:t>دافعية لديهم للابتكار</w:t>
            </w:r>
            <w:r w:rsidR="001828C7" w:rsidRPr="009A165D">
              <w:rPr>
                <w:rFonts w:ascii="Traditional Arabic" w:hAnsi="Traditional Arabic" w:cs="Traditional Arabic"/>
                <w:b/>
                <w:bCs/>
                <w:sz w:val="36"/>
                <w:szCs w:val="36"/>
                <w:rtl/>
                <w:lang w:bidi="ar-IQ"/>
              </w:rPr>
              <w:t>،</w:t>
            </w:r>
            <w:r w:rsidR="008D1B0C" w:rsidRPr="009A165D">
              <w:rPr>
                <w:rFonts w:ascii="Traditional Arabic" w:hAnsi="Traditional Arabic" w:cs="Traditional Arabic"/>
                <w:b/>
                <w:bCs/>
                <w:sz w:val="36"/>
                <w:szCs w:val="36"/>
                <w:rtl/>
                <w:lang w:bidi="ar-IQ"/>
              </w:rPr>
              <w:t xml:space="preserve"> والابداع والتميز. </w:t>
            </w:r>
          </w:p>
          <w:p w:rsidR="00E01F0D" w:rsidRDefault="008D1B0C"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تر</w:t>
            </w:r>
            <w:r w:rsidR="0037523E" w:rsidRPr="009A165D">
              <w:rPr>
                <w:rFonts w:ascii="Traditional Arabic" w:hAnsi="Traditional Arabic" w:cs="Traditional Arabic"/>
                <w:b/>
                <w:bCs/>
                <w:sz w:val="36"/>
                <w:szCs w:val="36"/>
                <w:rtl/>
                <w:lang w:bidi="ar-IQ"/>
              </w:rPr>
              <w:t>اجع</w:t>
            </w:r>
            <w:r w:rsidRPr="009A165D">
              <w:rPr>
                <w:rFonts w:ascii="Traditional Arabic" w:hAnsi="Traditional Arabic" w:cs="Traditional Arabic"/>
                <w:b/>
                <w:bCs/>
                <w:sz w:val="36"/>
                <w:szCs w:val="36"/>
                <w:rtl/>
                <w:lang w:bidi="ar-IQ"/>
              </w:rPr>
              <w:t xml:space="preserve"> في مستويات الطلبة القادمين</w:t>
            </w:r>
          </w:p>
          <w:p w:rsidR="008D1B0C" w:rsidRPr="009A165D" w:rsidRDefault="008D1B0C" w:rsidP="00E01F0D">
            <w:pPr>
              <w:pStyle w:val="a4"/>
              <w:tabs>
                <w:tab w:val="left" w:pos="467"/>
              </w:tabs>
              <w:ind w:left="0" w:right="142"/>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 من مرحلة التعليم الثانوي وبشكل مستمر.</w:t>
            </w:r>
          </w:p>
          <w:p w:rsidR="008D1B0C" w:rsidRPr="009A165D" w:rsidRDefault="008D1B0C"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قلة البعثات والمنح الخارجية للحصول على درجتي الماجستير والدكتوراه.</w:t>
            </w:r>
          </w:p>
          <w:p w:rsidR="008D1B0C" w:rsidRPr="009A165D" w:rsidRDefault="008D1B0C"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قلة التخص</w:t>
            </w:r>
            <w:r w:rsidR="0037523E" w:rsidRPr="009A165D">
              <w:rPr>
                <w:rFonts w:ascii="Traditional Arabic" w:hAnsi="Traditional Arabic" w:cs="Traditional Arabic"/>
                <w:b/>
                <w:bCs/>
                <w:sz w:val="36"/>
                <w:szCs w:val="36"/>
                <w:rtl/>
                <w:lang w:bidi="ar-IQ"/>
              </w:rPr>
              <w:t>ي</w:t>
            </w:r>
            <w:r w:rsidRPr="009A165D">
              <w:rPr>
                <w:rFonts w:ascii="Traditional Arabic" w:hAnsi="Traditional Arabic" w:cs="Traditional Arabic"/>
                <w:b/>
                <w:bCs/>
                <w:sz w:val="36"/>
                <w:szCs w:val="36"/>
                <w:rtl/>
                <w:lang w:bidi="ar-IQ"/>
              </w:rPr>
              <w:t xml:space="preserve">صات المالية على التعليم الجامعي مما </w:t>
            </w:r>
            <w:r w:rsidR="0037523E"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ثر سلب</w:t>
            </w:r>
            <w:r w:rsidR="0037523E"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 xml:space="preserve">ا على جودة التعليم والخدمات المقدمة فيه. </w:t>
            </w:r>
          </w:p>
          <w:p w:rsidR="00E70789" w:rsidRPr="009A165D" w:rsidRDefault="00E70789"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قلة </w:t>
            </w:r>
            <w:r w:rsidR="0037523E" w:rsidRPr="009A165D">
              <w:rPr>
                <w:rFonts w:ascii="Traditional Arabic" w:hAnsi="Traditional Arabic" w:cs="Traditional Arabic"/>
                <w:b/>
                <w:bCs/>
                <w:sz w:val="36"/>
                <w:szCs w:val="36"/>
                <w:rtl/>
                <w:lang w:bidi="ar-IQ"/>
              </w:rPr>
              <w:t>ال</w:t>
            </w:r>
            <w:r w:rsidRPr="009A165D">
              <w:rPr>
                <w:rFonts w:ascii="Traditional Arabic" w:hAnsi="Traditional Arabic" w:cs="Traditional Arabic"/>
                <w:b/>
                <w:bCs/>
                <w:sz w:val="36"/>
                <w:szCs w:val="36"/>
                <w:rtl/>
                <w:lang w:bidi="ar-IQ"/>
              </w:rPr>
              <w:t xml:space="preserve">تعيينات الحكومية مع زيادة معدلات البطالة مما </w:t>
            </w:r>
            <w:r w:rsidR="0037523E"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ثر سلب</w:t>
            </w:r>
            <w:r w:rsidR="0037523E"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ا على دافعية الطالب نحو التفوق.</w:t>
            </w:r>
          </w:p>
          <w:p w:rsidR="00C22281" w:rsidRDefault="00AF2F86" w:rsidP="002D67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عدم التزام الوزارة بخطة القبول المركزية التي تحددها </w:t>
            </w:r>
            <w:r w:rsidR="008863E5">
              <w:rPr>
                <w:rFonts w:ascii="Traditional Arabic" w:hAnsi="Traditional Arabic" w:cs="Traditional Arabic" w:hint="cs"/>
                <w:b/>
                <w:bCs/>
                <w:sz w:val="36"/>
                <w:szCs w:val="36"/>
                <w:rtl/>
                <w:lang w:bidi="ar-IQ"/>
              </w:rPr>
              <w:t>القسم</w:t>
            </w:r>
            <w:r>
              <w:rPr>
                <w:rFonts w:ascii="Traditional Arabic" w:hAnsi="Traditional Arabic" w:cs="Traditional Arabic" w:hint="cs"/>
                <w:b/>
                <w:bCs/>
                <w:sz w:val="36"/>
                <w:szCs w:val="36"/>
                <w:rtl/>
                <w:lang w:bidi="ar-IQ"/>
              </w:rPr>
              <w:t xml:space="preserve"> فيما يخصّ أ</w:t>
            </w:r>
            <w:r w:rsidR="001C490D" w:rsidRPr="009A165D">
              <w:rPr>
                <w:rFonts w:ascii="Traditional Arabic" w:hAnsi="Traditional Arabic" w:cs="Traditional Arabic"/>
                <w:b/>
                <w:bCs/>
                <w:sz w:val="36"/>
                <w:szCs w:val="36"/>
                <w:rtl/>
                <w:lang w:bidi="ar-IQ"/>
              </w:rPr>
              <w:t xml:space="preserve">عداد الطلبة المقبولين في الدراستين </w:t>
            </w:r>
          </w:p>
          <w:p w:rsidR="00C22281" w:rsidRPr="004A207E" w:rsidRDefault="00C22281" w:rsidP="004A207E">
            <w:pPr>
              <w:pStyle w:val="a4"/>
              <w:numPr>
                <w:ilvl w:val="0"/>
                <w:numId w:val="25"/>
              </w:numPr>
              <w:tabs>
                <w:tab w:val="left" w:pos="467"/>
              </w:tabs>
              <w:ind w:left="0" w:right="142" w:firstLine="0"/>
              <w:jc w:val="lowKashida"/>
              <w:rPr>
                <w:rFonts w:ascii="Traditional Arabic" w:hAnsi="Traditional Arabic" w:cs="Traditional Arabic"/>
                <w:b/>
                <w:bCs/>
                <w:sz w:val="36"/>
                <w:szCs w:val="36"/>
                <w:lang w:bidi="ar-IQ"/>
              </w:rPr>
            </w:pPr>
          </w:p>
          <w:p w:rsidR="001C490D" w:rsidRPr="00C22281" w:rsidRDefault="001C490D" w:rsidP="00C22281">
            <w:pPr>
              <w:pStyle w:val="a4"/>
              <w:tabs>
                <w:tab w:val="left" w:pos="467"/>
              </w:tabs>
              <w:ind w:left="0" w:right="142"/>
              <w:jc w:val="lowKashida"/>
              <w:rPr>
                <w:rFonts w:ascii="Traditional Arabic" w:hAnsi="Traditional Arabic" w:cs="Traditional Arabic"/>
                <w:b/>
                <w:bCs/>
                <w:sz w:val="36"/>
                <w:szCs w:val="36"/>
                <w:lang w:bidi="ar-IQ"/>
              </w:rPr>
            </w:pPr>
            <w:r w:rsidRPr="00C22281">
              <w:rPr>
                <w:rFonts w:ascii="Traditional Arabic" w:hAnsi="Traditional Arabic" w:cs="Traditional Arabic"/>
                <w:b/>
                <w:bCs/>
                <w:sz w:val="36"/>
                <w:szCs w:val="36"/>
                <w:rtl/>
                <w:lang w:bidi="ar-IQ"/>
              </w:rPr>
              <w:t>الاولية والعليا مما يؤدي الى اشباع سوق العمل بالخريجين مستقبلًا</w:t>
            </w:r>
            <w:r w:rsidR="00AF2F86" w:rsidRPr="00C22281">
              <w:rPr>
                <w:rFonts w:ascii="Traditional Arabic" w:hAnsi="Traditional Arabic" w:cs="Traditional Arabic" w:hint="cs"/>
                <w:b/>
                <w:bCs/>
                <w:sz w:val="36"/>
                <w:szCs w:val="36"/>
                <w:rtl/>
                <w:lang w:bidi="ar-IQ"/>
              </w:rPr>
              <w:t xml:space="preserve"> وزيادة </w:t>
            </w:r>
            <w:r w:rsidR="00AF2F86" w:rsidRPr="00C22281">
              <w:rPr>
                <w:rFonts w:ascii="Traditional Arabic" w:hAnsi="Traditional Arabic" w:cs="Traditional Arabic" w:hint="cs"/>
                <w:b/>
                <w:bCs/>
                <w:sz w:val="36"/>
                <w:szCs w:val="36"/>
                <w:rtl/>
                <w:lang w:bidi="ar-IQ"/>
              </w:rPr>
              <w:lastRenderedPageBreak/>
              <w:t xml:space="preserve">مستويات البطالة </w:t>
            </w:r>
            <w:r w:rsidRPr="00C22281">
              <w:rPr>
                <w:rFonts w:ascii="Traditional Arabic" w:hAnsi="Traditional Arabic" w:cs="Traditional Arabic"/>
                <w:b/>
                <w:bCs/>
                <w:sz w:val="36"/>
                <w:szCs w:val="36"/>
                <w:rtl/>
                <w:lang w:bidi="ar-IQ"/>
              </w:rPr>
              <w:t>.</w:t>
            </w:r>
          </w:p>
          <w:p w:rsidR="00E345C0" w:rsidRPr="008D7BAA" w:rsidRDefault="008D7BAA" w:rsidP="008D7BAA">
            <w:pPr>
              <w:tabs>
                <w:tab w:val="left" w:pos="467"/>
              </w:tabs>
              <w:ind w:right="142"/>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7</w:t>
            </w:r>
            <w:r w:rsidR="00C22281" w:rsidRPr="008D7BAA">
              <w:rPr>
                <w:rFonts w:ascii="Traditional Arabic" w:hAnsi="Traditional Arabic" w:cs="Traditional Arabic" w:hint="cs"/>
                <w:b/>
                <w:bCs/>
                <w:sz w:val="36"/>
                <w:szCs w:val="36"/>
                <w:rtl/>
                <w:lang w:bidi="ar-IQ"/>
              </w:rPr>
              <w:t>-</w:t>
            </w:r>
            <w:r w:rsidR="00E345C0" w:rsidRPr="008D7BAA">
              <w:rPr>
                <w:rFonts w:ascii="Traditional Arabic" w:hAnsi="Traditional Arabic" w:cs="Traditional Arabic"/>
                <w:b/>
                <w:bCs/>
                <w:sz w:val="36"/>
                <w:szCs w:val="36"/>
                <w:rtl/>
                <w:lang w:bidi="ar-IQ"/>
              </w:rPr>
              <w:t>التغيرات في ال</w:t>
            </w:r>
            <w:r w:rsidR="0037523E" w:rsidRPr="008D7BAA">
              <w:rPr>
                <w:rFonts w:ascii="Traditional Arabic" w:hAnsi="Traditional Arabic" w:cs="Traditional Arabic"/>
                <w:b/>
                <w:bCs/>
                <w:sz w:val="36"/>
                <w:szCs w:val="36"/>
                <w:rtl/>
                <w:lang w:bidi="ar-IQ"/>
              </w:rPr>
              <w:t>أ</w:t>
            </w:r>
            <w:r w:rsidR="00E345C0" w:rsidRPr="008D7BAA">
              <w:rPr>
                <w:rFonts w:ascii="Traditional Arabic" w:hAnsi="Traditional Arabic" w:cs="Traditional Arabic"/>
                <w:b/>
                <w:bCs/>
                <w:sz w:val="36"/>
                <w:szCs w:val="36"/>
                <w:rtl/>
                <w:lang w:bidi="ar-IQ"/>
              </w:rPr>
              <w:t>وضاع الاقتصادية و</w:t>
            </w:r>
            <w:r w:rsidR="00F53AD1" w:rsidRPr="008D7BAA">
              <w:rPr>
                <w:rFonts w:ascii="Traditional Arabic" w:hAnsi="Traditional Arabic" w:cs="Traditional Arabic"/>
                <w:b/>
                <w:bCs/>
                <w:sz w:val="36"/>
                <w:szCs w:val="36"/>
                <w:rtl/>
                <w:lang w:bidi="ar-IQ"/>
              </w:rPr>
              <w:t xml:space="preserve">الاجتماعية المتسارعة </w:t>
            </w:r>
            <w:r w:rsidR="0037523E" w:rsidRPr="008D7BAA">
              <w:rPr>
                <w:rFonts w:ascii="Traditional Arabic" w:hAnsi="Traditional Arabic" w:cs="Traditional Arabic"/>
                <w:b/>
                <w:bCs/>
                <w:sz w:val="36"/>
                <w:szCs w:val="36"/>
                <w:rtl/>
                <w:lang w:bidi="ar-IQ"/>
              </w:rPr>
              <w:t>ف</w:t>
            </w:r>
            <w:r w:rsidR="00E345C0" w:rsidRPr="008D7BAA">
              <w:rPr>
                <w:rFonts w:ascii="Traditional Arabic" w:hAnsi="Traditional Arabic" w:cs="Traditional Arabic"/>
                <w:b/>
                <w:bCs/>
                <w:sz w:val="36"/>
                <w:szCs w:val="36"/>
                <w:rtl/>
                <w:lang w:bidi="ar-IQ"/>
              </w:rPr>
              <w:t>ضل</w:t>
            </w:r>
            <w:r w:rsidR="00F53AD1" w:rsidRPr="008D7BAA">
              <w:rPr>
                <w:rFonts w:ascii="Traditional Arabic" w:hAnsi="Traditional Arabic" w:cs="Traditional Arabic"/>
                <w:b/>
                <w:bCs/>
                <w:sz w:val="36"/>
                <w:szCs w:val="36"/>
                <w:rtl/>
                <w:lang w:bidi="ar-IQ"/>
              </w:rPr>
              <w:t>ً</w:t>
            </w:r>
            <w:r w:rsidR="00E345C0" w:rsidRPr="008D7BAA">
              <w:rPr>
                <w:rFonts w:ascii="Traditional Arabic" w:hAnsi="Traditional Arabic" w:cs="Traditional Arabic"/>
                <w:b/>
                <w:bCs/>
                <w:sz w:val="36"/>
                <w:szCs w:val="36"/>
                <w:rtl/>
                <w:lang w:bidi="ar-IQ"/>
              </w:rPr>
              <w:t>ا عن التطورات التكنولوجية</w:t>
            </w:r>
            <w:r w:rsidR="0037523E" w:rsidRPr="008D7BAA">
              <w:rPr>
                <w:rFonts w:ascii="Traditional Arabic" w:hAnsi="Traditional Arabic" w:cs="Traditional Arabic"/>
                <w:b/>
                <w:bCs/>
                <w:sz w:val="36"/>
                <w:szCs w:val="36"/>
                <w:rtl/>
                <w:lang w:bidi="ar-IQ"/>
              </w:rPr>
              <w:t xml:space="preserve"> المتلاحقة في مجال</w:t>
            </w:r>
            <w:r w:rsidR="00E345C0" w:rsidRPr="008D7BAA">
              <w:rPr>
                <w:rFonts w:ascii="Traditional Arabic" w:hAnsi="Traditional Arabic" w:cs="Traditional Arabic"/>
                <w:b/>
                <w:bCs/>
                <w:sz w:val="36"/>
                <w:szCs w:val="36"/>
                <w:rtl/>
                <w:lang w:bidi="ar-IQ"/>
              </w:rPr>
              <w:t xml:space="preserve"> التعليم.</w:t>
            </w:r>
          </w:p>
          <w:p w:rsidR="00E345C0" w:rsidRPr="008D7BAA" w:rsidRDefault="008D7BAA" w:rsidP="008D7BAA">
            <w:pPr>
              <w:tabs>
                <w:tab w:val="left" w:pos="467"/>
              </w:tabs>
              <w:ind w:right="142"/>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8-</w:t>
            </w:r>
            <w:r w:rsidR="0037523E" w:rsidRPr="008D7BAA">
              <w:rPr>
                <w:rFonts w:ascii="Traditional Arabic" w:hAnsi="Traditional Arabic" w:cs="Traditional Arabic"/>
                <w:b/>
                <w:bCs/>
                <w:sz w:val="36"/>
                <w:szCs w:val="36"/>
                <w:rtl/>
                <w:lang w:bidi="ar-IQ"/>
              </w:rPr>
              <w:t>النقص</w:t>
            </w:r>
            <w:r w:rsidR="00C22281" w:rsidRPr="008D7BAA">
              <w:rPr>
                <w:rFonts w:ascii="Traditional Arabic" w:hAnsi="Traditional Arabic" w:cs="Traditional Arabic" w:hint="cs"/>
                <w:b/>
                <w:bCs/>
                <w:sz w:val="36"/>
                <w:szCs w:val="36"/>
                <w:rtl/>
                <w:lang w:bidi="ar-IQ"/>
              </w:rPr>
              <w:t xml:space="preserve"> </w:t>
            </w:r>
            <w:r w:rsidR="000834DC" w:rsidRPr="008D7BAA">
              <w:rPr>
                <w:rFonts w:ascii="Traditional Arabic" w:hAnsi="Traditional Arabic" w:cs="Traditional Arabic" w:hint="cs"/>
                <w:b/>
                <w:bCs/>
                <w:sz w:val="36"/>
                <w:szCs w:val="36"/>
                <w:rtl/>
                <w:lang w:bidi="ar-IQ"/>
              </w:rPr>
              <w:t xml:space="preserve">في </w:t>
            </w:r>
            <w:r w:rsidR="00E345C0" w:rsidRPr="008D7BAA">
              <w:rPr>
                <w:rFonts w:ascii="Traditional Arabic" w:hAnsi="Traditional Arabic" w:cs="Traditional Arabic"/>
                <w:b/>
                <w:bCs/>
                <w:sz w:val="36"/>
                <w:szCs w:val="36"/>
                <w:rtl/>
                <w:lang w:bidi="ar-IQ"/>
              </w:rPr>
              <w:t xml:space="preserve">الدرجات الوظيفية في الهيكل التنظيمي </w:t>
            </w:r>
            <w:r w:rsidR="00B00640" w:rsidRPr="008D7BAA">
              <w:rPr>
                <w:rFonts w:ascii="Traditional Arabic" w:hAnsi="Traditional Arabic" w:cs="Traditional Arabic"/>
                <w:b/>
                <w:bCs/>
                <w:sz w:val="36"/>
                <w:szCs w:val="36"/>
                <w:rtl/>
                <w:lang w:bidi="ar-IQ"/>
              </w:rPr>
              <w:t>للقسم</w:t>
            </w:r>
            <w:r w:rsidR="00E345C0" w:rsidRPr="008D7BAA">
              <w:rPr>
                <w:rFonts w:ascii="Traditional Arabic" w:hAnsi="Traditional Arabic" w:cs="Traditional Arabic"/>
                <w:b/>
                <w:bCs/>
                <w:sz w:val="36"/>
                <w:szCs w:val="36"/>
                <w:rtl/>
                <w:lang w:bidi="ar-IQ"/>
              </w:rPr>
              <w:t xml:space="preserve">مما </w:t>
            </w:r>
            <w:r w:rsidR="0037523E" w:rsidRPr="008D7BAA">
              <w:rPr>
                <w:rFonts w:ascii="Traditional Arabic" w:hAnsi="Traditional Arabic" w:cs="Traditional Arabic"/>
                <w:b/>
                <w:bCs/>
                <w:sz w:val="36"/>
                <w:szCs w:val="36"/>
                <w:rtl/>
                <w:lang w:bidi="ar-IQ"/>
              </w:rPr>
              <w:t>أ</w:t>
            </w:r>
            <w:r w:rsidR="00E345C0" w:rsidRPr="008D7BAA">
              <w:rPr>
                <w:rFonts w:ascii="Traditional Arabic" w:hAnsi="Traditional Arabic" w:cs="Traditional Arabic"/>
                <w:b/>
                <w:bCs/>
                <w:sz w:val="36"/>
                <w:szCs w:val="36"/>
                <w:rtl/>
                <w:lang w:bidi="ar-IQ"/>
              </w:rPr>
              <w:t>ثر سلب</w:t>
            </w:r>
            <w:r w:rsidR="00F53AD1" w:rsidRPr="008D7BAA">
              <w:rPr>
                <w:rFonts w:ascii="Traditional Arabic" w:hAnsi="Traditional Arabic" w:cs="Traditional Arabic"/>
                <w:b/>
                <w:bCs/>
                <w:sz w:val="36"/>
                <w:szCs w:val="36"/>
                <w:rtl/>
                <w:lang w:bidi="ar-IQ"/>
              </w:rPr>
              <w:t>ً</w:t>
            </w:r>
            <w:r w:rsidR="00E345C0" w:rsidRPr="008D7BAA">
              <w:rPr>
                <w:rFonts w:ascii="Traditional Arabic" w:hAnsi="Traditional Arabic" w:cs="Traditional Arabic"/>
                <w:b/>
                <w:bCs/>
                <w:sz w:val="36"/>
                <w:szCs w:val="36"/>
                <w:rtl/>
                <w:lang w:bidi="ar-IQ"/>
              </w:rPr>
              <w:t>ا في هيكلها الاداري.</w:t>
            </w:r>
          </w:p>
          <w:p w:rsidR="00C22281" w:rsidRPr="008D7BAA" w:rsidRDefault="008D7BAA" w:rsidP="008D7BAA">
            <w:pPr>
              <w:tabs>
                <w:tab w:val="left" w:pos="467"/>
              </w:tabs>
              <w:ind w:right="142"/>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9-</w:t>
            </w:r>
            <w:r w:rsidR="00E345C0" w:rsidRPr="008D7BAA">
              <w:rPr>
                <w:rFonts w:ascii="Traditional Arabic" w:hAnsi="Traditional Arabic" w:cs="Traditional Arabic"/>
                <w:b/>
                <w:bCs/>
                <w:sz w:val="36"/>
                <w:szCs w:val="36"/>
                <w:rtl/>
                <w:lang w:bidi="ar-IQ"/>
              </w:rPr>
              <w:t xml:space="preserve">مركزية القرار </w:t>
            </w:r>
            <w:r w:rsidR="0037523E" w:rsidRPr="008D7BAA">
              <w:rPr>
                <w:rFonts w:ascii="Traditional Arabic" w:hAnsi="Traditional Arabic" w:cs="Traditional Arabic"/>
                <w:b/>
                <w:bCs/>
                <w:sz w:val="36"/>
                <w:szCs w:val="36"/>
                <w:rtl/>
                <w:lang w:bidi="ar-IQ"/>
              </w:rPr>
              <w:t>الإداري من الجهات العليا</w:t>
            </w:r>
            <w:r w:rsidR="00E345C0" w:rsidRPr="008D7BAA">
              <w:rPr>
                <w:rFonts w:ascii="Traditional Arabic" w:hAnsi="Traditional Arabic" w:cs="Traditional Arabic"/>
                <w:b/>
                <w:bCs/>
                <w:sz w:val="36"/>
                <w:szCs w:val="36"/>
                <w:rtl/>
                <w:lang w:bidi="ar-IQ"/>
              </w:rPr>
              <w:t xml:space="preserve"> وصدور تعليمات وقرارات ادارية تن</w:t>
            </w:r>
            <w:r w:rsidR="008C00E6" w:rsidRPr="008D7BAA">
              <w:rPr>
                <w:rFonts w:ascii="Traditional Arabic" w:hAnsi="Traditional Arabic" w:cs="Traditional Arabic"/>
                <w:b/>
                <w:bCs/>
                <w:sz w:val="36"/>
                <w:szCs w:val="36"/>
                <w:rtl/>
                <w:lang w:bidi="ar-IQ"/>
              </w:rPr>
              <w:t xml:space="preserve">ظيمية توصف بالعمومية قد لا </w:t>
            </w:r>
            <w:r w:rsidR="001C490D" w:rsidRPr="008D7BAA">
              <w:rPr>
                <w:rFonts w:ascii="Traditional Arabic" w:hAnsi="Traditional Arabic" w:cs="Traditional Arabic"/>
                <w:b/>
                <w:bCs/>
                <w:sz w:val="36"/>
                <w:szCs w:val="36"/>
                <w:rtl/>
                <w:lang w:bidi="ar-IQ"/>
              </w:rPr>
              <w:t>تتلاءم</w:t>
            </w:r>
            <w:r w:rsidR="00E345C0" w:rsidRPr="008D7BAA">
              <w:rPr>
                <w:rFonts w:ascii="Traditional Arabic" w:hAnsi="Traditional Arabic" w:cs="Traditional Arabic"/>
                <w:b/>
                <w:bCs/>
                <w:sz w:val="36"/>
                <w:szCs w:val="36"/>
                <w:rtl/>
                <w:lang w:bidi="ar-IQ"/>
              </w:rPr>
              <w:t xml:space="preserve"> مع طبيعة</w:t>
            </w:r>
            <w:r w:rsidR="00C22281" w:rsidRPr="008D7BAA">
              <w:rPr>
                <w:rFonts w:ascii="Traditional Arabic" w:hAnsi="Traditional Arabic" w:cs="Traditional Arabic"/>
                <w:b/>
                <w:bCs/>
                <w:sz w:val="36"/>
                <w:szCs w:val="36"/>
                <w:rtl/>
                <w:lang w:bidi="ar-IQ"/>
              </w:rPr>
              <w:t xml:space="preserve"> العمل في كلية التربية الاساسية</w:t>
            </w:r>
            <w:r w:rsidR="00C22281" w:rsidRPr="008D7BAA">
              <w:rPr>
                <w:rFonts w:ascii="Traditional Arabic" w:hAnsi="Traditional Arabic" w:cs="Traditional Arabic" w:hint="cs"/>
                <w:b/>
                <w:bCs/>
                <w:sz w:val="36"/>
                <w:szCs w:val="36"/>
                <w:rtl/>
                <w:lang w:bidi="ar-IQ"/>
              </w:rPr>
              <w:t>/ قسم العلوم .</w:t>
            </w:r>
          </w:p>
          <w:p w:rsidR="00231221" w:rsidRPr="008D7BAA" w:rsidRDefault="008D7BAA" w:rsidP="008D7BAA">
            <w:pPr>
              <w:tabs>
                <w:tab w:val="left" w:pos="467"/>
              </w:tabs>
              <w:ind w:right="142"/>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10-</w:t>
            </w:r>
            <w:r w:rsidR="00231221" w:rsidRPr="008D7BAA">
              <w:rPr>
                <w:rFonts w:ascii="Traditional Arabic" w:hAnsi="Traditional Arabic" w:cs="Traditional Arabic"/>
                <w:b/>
                <w:bCs/>
                <w:sz w:val="36"/>
                <w:szCs w:val="36"/>
                <w:rtl/>
                <w:lang w:bidi="ar-IQ"/>
              </w:rPr>
              <w:t xml:space="preserve">صعوبة توفير مصادر </w:t>
            </w:r>
            <w:r w:rsidR="008C00E6" w:rsidRPr="008D7BAA">
              <w:rPr>
                <w:rFonts w:ascii="Traditional Arabic" w:hAnsi="Traditional Arabic" w:cs="Traditional Arabic"/>
                <w:b/>
                <w:bCs/>
                <w:sz w:val="36"/>
                <w:szCs w:val="36"/>
                <w:rtl/>
                <w:lang w:bidi="ar-IQ"/>
              </w:rPr>
              <w:t>ال</w:t>
            </w:r>
            <w:r w:rsidR="001C490D" w:rsidRPr="008D7BAA">
              <w:rPr>
                <w:rFonts w:ascii="Traditional Arabic" w:hAnsi="Traditional Arabic" w:cs="Traditional Arabic"/>
                <w:b/>
                <w:bCs/>
                <w:sz w:val="36"/>
                <w:szCs w:val="36"/>
                <w:rtl/>
                <w:lang w:bidi="ar-IQ"/>
              </w:rPr>
              <w:t>تعليم اللازمة و</w:t>
            </w:r>
            <w:r w:rsidR="00231221" w:rsidRPr="008D7BAA">
              <w:rPr>
                <w:rFonts w:ascii="Traditional Arabic" w:hAnsi="Traditional Arabic" w:cs="Traditional Arabic"/>
                <w:b/>
                <w:bCs/>
                <w:sz w:val="36"/>
                <w:szCs w:val="36"/>
                <w:rtl/>
                <w:lang w:bidi="ar-IQ"/>
              </w:rPr>
              <w:t xml:space="preserve">تعديل </w:t>
            </w:r>
            <w:r w:rsidR="00C22281" w:rsidRPr="008D7BAA">
              <w:rPr>
                <w:rFonts w:ascii="Traditional Arabic" w:hAnsi="Traditional Arabic" w:cs="Traditional Arabic"/>
                <w:b/>
                <w:bCs/>
                <w:sz w:val="36"/>
                <w:szCs w:val="36"/>
                <w:rtl/>
                <w:lang w:bidi="ar-IQ"/>
              </w:rPr>
              <w:t>المقررات الدراسية وطرق التقويم.</w:t>
            </w:r>
          </w:p>
          <w:p w:rsidR="00231221" w:rsidRPr="008D7BAA" w:rsidRDefault="008D7BAA" w:rsidP="008D7BAA">
            <w:pPr>
              <w:tabs>
                <w:tab w:val="left" w:pos="467"/>
              </w:tabs>
              <w:ind w:right="142"/>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11-</w:t>
            </w:r>
            <w:r w:rsidR="00231221" w:rsidRPr="008D7BAA">
              <w:rPr>
                <w:rFonts w:ascii="Traditional Arabic" w:hAnsi="Traditional Arabic" w:cs="Traditional Arabic"/>
                <w:b/>
                <w:bCs/>
                <w:sz w:val="36"/>
                <w:szCs w:val="36"/>
                <w:rtl/>
                <w:lang w:bidi="ar-IQ"/>
              </w:rPr>
              <w:t>اهمال الاستفادة من نتائج البحوث العلمية وضعف الطلب عليها</w:t>
            </w:r>
            <w:r w:rsidR="00D7604B" w:rsidRPr="008D7BAA">
              <w:rPr>
                <w:rFonts w:ascii="Traditional Arabic" w:hAnsi="Traditional Arabic" w:cs="Traditional Arabic"/>
                <w:b/>
                <w:bCs/>
                <w:sz w:val="36"/>
                <w:szCs w:val="36"/>
                <w:rtl/>
                <w:lang w:bidi="ar-IQ"/>
              </w:rPr>
              <w:t xml:space="preserve"> من لدن مؤسسات الدولة</w:t>
            </w:r>
            <w:r w:rsidR="00231221" w:rsidRPr="008D7BAA">
              <w:rPr>
                <w:rFonts w:ascii="Traditional Arabic" w:hAnsi="Traditional Arabic" w:cs="Traditional Arabic"/>
                <w:b/>
                <w:bCs/>
                <w:sz w:val="36"/>
                <w:szCs w:val="36"/>
                <w:rtl/>
                <w:lang w:bidi="ar-IQ"/>
              </w:rPr>
              <w:t>.</w:t>
            </w:r>
          </w:p>
          <w:p w:rsidR="00231221" w:rsidRPr="008D7BAA" w:rsidRDefault="008D7BAA" w:rsidP="008D7BAA">
            <w:pPr>
              <w:tabs>
                <w:tab w:val="left" w:pos="467"/>
              </w:tabs>
              <w:ind w:right="142"/>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12-</w:t>
            </w:r>
            <w:r w:rsidR="000834DC" w:rsidRPr="008D7BAA">
              <w:rPr>
                <w:rFonts w:ascii="Traditional Arabic" w:hAnsi="Traditional Arabic" w:cs="Traditional Arabic" w:hint="cs"/>
                <w:b/>
                <w:bCs/>
                <w:sz w:val="36"/>
                <w:szCs w:val="36"/>
                <w:rtl/>
                <w:lang w:bidi="ar-IQ"/>
              </w:rPr>
              <w:t xml:space="preserve"> ال</w:t>
            </w:r>
            <w:r w:rsidR="00231221" w:rsidRPr="008D7BAA">
              <w:rPr>
                <w:rFonts w:ascii="Traditional Arabic" w:hAnsi="Traditional Arabic" w:cs="Traditional Arabic"/>
                <w:b/>
                <w:bCs/>
                <w:sz w:val="36"/>
                <w:szCs w:val="36"/>
                <w:rtl/>
                <w:lang w:bidi="ar-IQ"/>
              </w:rPr>
              <w:t xml:space="preserve">تقليص </w:t>
            </w:r>
            <w:r w:rsidR="000834DC" w:rsidRPr="008D7BAA">
              <w:rPr>
                <w:rFonts w:ascii="Traditional Arabic" w:hAnsi="Traditional Arabic" w:cs="Traditional Arabic" w:hint="cs"/>
                <w:b/>
                <w:bCs/>
                <w:sz w:val="36"/>
                <w:szCs w:val="36"/>
                <w:rtl/>
                <w:lang w:bidi="ar-IQ"/>
              </w:rPr>
              <w:t>الكبير في ميزانية</w:t>
            </w:r>
            <w:r w:rsidR="00231221" w:rsidRPr="008D7BAA">
              <w:rPr>
                <w:rFonts w:ascii="Traditional Arabic" w:hAnsi="Traditional Arabic" w:cs="Traditional Arabic"/>
                <w:b/>
                <w:bCs/>
                <w:sz w:val="36"/>
                <w:szCs w:val="36"/>
                <w:rtl/>
                <w:lang w:bidi="ar-IQ"/>
              </w:rPr>
              <w:t xml:space="preserve"> البحث العلمي في الجامعة والوزارة، وضعف </w:t>
            </w:r>
            <w:r w:rsidR="000834DC" w:rsidRPr="008D7BAA">
              <w:rPr>
                <w:rFonts w:ascii="Traditional Arabic" w:hAnsi="Traditional Arabic" w:cs="Traditional Arabic" w:hint="cs"/>
                <w:b/>
                <w:bCs/>
                <w:sz w:val="36"/>
                <w:szCs w:val="36"/>
                <w:rtl/>
                <w:lang w:bidi="ar-IQ"/>
              </w:rPr>
              <w:t>اسهام</w:t>
            </w:r>
            <w:r w:rsidR="00231221" w:rsidRPr="008D7BAA">
              <w:rPr>
                <w:rFonts w:ascii="Traditional Arabic" w:hAnsi="Traditional Arabic" w:cs="Traditional Arabic"/>
                <w:b/>
                <w:bCs/>
                <w:sz w:val="36"/>
                <w:szCs w:val="36"/>
                <w:rtl/>
                <w:lang w:bidi="ar-IQ"/>
              </w:rPr>
              <w:t xml:space="preserve"> </w:t>
            </w:r>
            <w:r w:rsidR="008863E5" w:rsidRPr="008D7BAA">
              <w:rPr>
                <w:rFonts w:ascii="Traditional Arabic" w:hAnsi="Traditional Arabic" w:cs="Traditional Arabic"/>
                <w:b/>
                <w:bCs/>
                <w:sz w:val="36"/>
                <w:szCs w:val="36"/>
                <w:rtl/>
                <w:lang w:bidi="ar-IQ"/>
              </w:rPr>
              <w:t>القسم</w:t>
            </w:r>
            <w:r w:rsidR="008C00E6" w:rsidRPr="008D7BAA">
              <w:rPr>
                <w:rFonts w:ascii="Traditional Arabic" w:hAnsi="Traditional Arabic" w:cs="Traditional Arabic"/>
                <w:b/>
                <w:bCs/>
                <w:sz w:val="36"/>
                <w:szCs w:val="36"/>
                <w:rtl/>
                <w:lang w:bidi="ar-IQ"/>
              </w:rPr>
              <w:t xml:space="preserve"> </w:t>
            </w:r>
            <w:r w:rsidR="000834DC" w:rsidRPr="008D7BAA">
              <w:rPr>
                <w:rFonts w:ascii="Traditional Arabic" w:hAnsi="Traditional Arabic" w:cs="Traditional Arabic" w:hint="cs"/>
                <w:b/>
                <w:bCs/>
                <w:sz w:val="36"/>
                <w:szCs w:val="36"/>
                <w:rtl/>
                <w:lang w:bidi="ar-IQ"/>
              </w:rPr>
              <w:t xml:space="preserve">والجامعة </w:t>
            </w:r>
            <w:r w:rsidR="008C00E6" w:rsidRPr="008D7BAA">
              <w:rPr>
                <w:rFonts w:ascii="Traditional Arabic" w:hAnsi="Traditional Arabic" w:cs="Traditional Arabic"/>
                <w:b/>
                <w:bCs/>
                <w:sz w:val="36"/>
                <w:szCs w:val="36"/>
                <w:rtl/>
                <w:lang w:bidi="ar-IQ"/>
              </w:rPr>
              <w:t>في تمويل مشاركة اعضاء هيأة</w:t>
            </w:r>
            <w:r w:rsidR="00231221" w:rsidRPr="008D7BAA">
              <w:rPr>
                <w:rFonts w:ascii="Traditional Arabic" w:hAnsi="Traditional Arabic" w:cs="Traditional Arabic"/>
                <w:b/>
                <w:bCs/>
                <w:sz w:val="36"/>
                <w:szCs w:val="36"/>
                <w:rtl/>
                <w:lang w:bidi="ar-IQ"/>
              </w:rPr>
              <w:t xml:space="preserve"> التدريس في المؤتمرات العالمية.</w:t>
            </w:r>
          </w:p>
          <w:p w:rsidR="00231221" w:rsidRPr="008D7BAA" w:rsidRDefault="008D7BAA" w:rsidP="008D7BAA">
            <w:pPr>
              <w:tabs>
                <w:tab w:val="left" w:pos="467"/>
              </w:tabs>
              <w:ind w:right="142"/>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13-</w:t>
            </w:r>
            <w:r w:rsidR="00231221" w:rsidRPr="008D7BAA">
              <w:rPr>
                <w:rFonts w:ascii="Traditional Arabic" w:hAnsi="Traditional Arabic" w:cs="Traditional Arabic"/>
                <w:b/>
                <w:bCs/>
                <w:sz w:val="36"/>
                <w:szCs w:val="36"/>
                <w:rtl/>
                <w:lang w:bidi="ar-IQ"/>
              </w:rPr>
              <w:t xml:space="preserve">ارتفاع تكاليف الدراسات العليا </w:t>
            </w:r>
            <w:r w:rsidR="00231221" w:rsidRPr="008D7BAA">
              <w:rPr>
                <w:rFonts w:ascii="Traditional Arabic" w:hAnsi="Traditional Arabic" w:cs="Traditional Arabic"/>
                <w:b/>
                <w:bCs/>
                <w:sz w:val="36"/>
                <w:szCs w:val="36"/>
                <w:rtl/>
                <w:lang w:bidi="ar-IQ"/>
              </w:rPr>
              <w:lastRenderedPageBreak/>
              <w:t>خارج العراق.</w:t>
            </w:r>
            <w:r w:rsidR="00C22281" w:rsidRPr="008D7BAA">
              <w:rPr>
                <w:rFonts w:ascii="Traditional Arabic" w:hAnsi="Traditional Arabic" w:cs="Traditional Arabic" w:hint="cs"/>
                <w:b/>
                <w:bCs/>
                <w:sz w:val="36"/>
                <w:szCs w:val="36"/>
                <w:rtl/>
                <w:lang w:bidi="ar-IQ"/>
              </w:rPr>
              <w:t xml:space="preserve"> </w:t>
            </w:r>
          </w:p>
          <w:p w:rsidR="00231221" w:rsidRPr="008D7BAA" w:rsidRDefault="008D7BAA" w:rsidP="008D7BAA">
            <w:pPr>
              <w:tabs>
                <w:tab w:val="left" w:pos="467"/>
              </w:tabs>
              <w:ind w:right="142"/>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14-</w:t>
            </w:r>
            <w:r w:rsidR="008C00E6" w:rsidRPr="008D7BAA">
              <w:rPr>
                <w:rFonts w:ascii="Traditional Arabic" w:hAnsi="Traditional Arabic" w:cs="Traditional Arabic"/>
                <w:b/>
                <w:bCs/>
                <w:sz w:val="36"/>
                <w:szCs w:val="36"/>
                <w:rtl/>
                <w:lang w:bidi="ar-IQ"/>
              </w:rPr>
              <w:t>عدم فتح باب</w:t>
            </w:r>
            <w:r w:rsidR="00231221" w:rsidRPr="008D7BAA">
              <w:rPr>
                <w:rFonts w:ascii="Traditional Arabic" w:hAnsi="Traditional Arabic" w:cs="Traditional Arabic"/>
                <w:b/>
                <w:bCs/>
                <w:sz w:val="36"/>
                <w:szCs w:val="36"/>
                <w:rtl/>
                <w:lang w:bidi="ar-IQ"/>
              </w:rPr>
              <w:t xml:space="preserve"> التسجيل للدراسات العليا من خارج البلاد.</w:t>
            </w:r>
          </w:p>
          <w:p w:rsidR="000834DC" w:rsidRPr="008D7BAA" w:rsidRDefault="008D7BAA" w:rsidP="008D7BAA">
            <w:pPr>
              <w:tabs>
                <w:tab w:val="left" w:pos="467"/>
              </w:tabs>
              <w:ind w:right="142"/>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15-</w:t>
            </w:r>
            <w:r w:rsidR="00231221" w:rsidRPr="008D7BAA">
              <w:rPr>
                <w:rFonts w:ascii="Traditional Arabic" w:hAnsi="Traditional Arabic" w:cs="Traditional Arabic"/>
                <w:b/>
                <w:bCs/>
                <w:sz w:val="36"/>
                <w:szCs w:val="36"/>
                <w:rtl/>
                <w:lang w:bidi="ar-IQ"/>
              </w:rPr>
              <w:t>غياب الوعي المج</w:t>
            </w:r>
            <w:r w:rsidR="008C00E6" w:rsidRPr="008D7BAA">
              <w:rPr>
                <w:rFonts w:ascii="Traditional Arabic" w:hAnsi="Traditional Arabic" w:cs="Traditional Arabic"/>
                <w:b/>
                <w:bCs/>
                <w:sz w:val="36"/>
                <w:szCs w:val="36"/>
                <w:rtl/>
                <w:lang w:bidi="ar-IQ"/>
              </w:rPr>
              <w:t>ت</w:t>
            </w:r>
            <w:r w:rsidR="00231221" w:rsidRPr="008D7BAA">
              <w:rPr>
                <w:rFonts w:ascii="Traditional Arabic" w:hAnsi="Traditional Arabic" w:cs="Traditional Arabic"/>
                <w:b/>
                <w:bCs/>
                <w:sz w:val="36"/>
                <w:szCs w:val="36"/>
                <w:rtl/>
                <w:lang w:bidi="ar-IQ"/>
              </w:rPr>
              <w:t xml:space="preserve">معي والشراكة المجتمعية. </w:t>
            </w:r>
            <w:r w:rsidR="00B26258" w:rsidRPr="008D7BAA">
              <w:rPr>
                <w:rFonts w:ascii="Traditional Arabic" w:hAnsi="Traditional Arabic" w:cs="Traditional Arabic" w:hint="cs"/>
                <w:b/>
                <w:bCs/>
                <w:sz w:val="36"/>
                <w:szCs w:val="36"/>
                <w:rtl/>
                <w:lang w:bidi="ar-IQ"/>
              </w:rPr>
              <w:t>.</w:t>
            </w:r>
          </w:p>
          <w:p w:rsidR="00C22281" w:rsidRPr="008D7BAA" w:rsidRDefault="008D7BAA" w:rsidP="008D7BAA">
            <w:pPr>
              <w:tabs>
                <w:tab w:val="left" w:pos="467"/>
              </w:tabs>
              <w:ind w:right="142"/>
              <w:jc w:val="lowKashida"/>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16-</w:t>
            </w:r>
            <w:r w:rsidR="00C22281" w:rsidRPr="008D7BAA">
              <w:rPr>
                <w:rFonts w:ascii="Traditional Arabic" w:hAnsi="Traditional Arabic" w:cs="Traditional Arabic" w:hint="cs"/>
                <w:b/>
                <w:bCs/>
                <w:sz w:val="36"/>
                <w:szCs w:val="36"/>
                <w:rtl/>
                <w:lang w:bidi="ar-IQ"/>
              </w:rPr>
              <w:t>عدم توفير فرص التقديم للدراسات العليا للكادر الاداري في القسم مما يؤدي الى جموده وعدم تطوره .</w:t>
            </w:r>
          </w:p>
          <w:p w:rsidR="00C22281" w:rsidRPr="008D7BAA" w:rsidRDefault="008D7BAA" w:rsidP="008D7BAA">
            <w:pPr>
              <w:tabs>
                <w:tab w:val="left" w:pos="467"/>
              </w:tabs>
              <w:ind w:right="142"/>
              <w:jc w:val="lowKashida"/>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17-</w:t>
            </w:r>
            <w:r w:rsidR="00C22281" w:rsidRPr="008D7BAA">
              <w:rPr>
                <w:rFonts w:ascii="Traditional Arabic" w:hAnsi="Traditional Arabic" w:cs="Traditional Arabic" w:hint="cs"/>
                <w:b/>
                <w:bCs/>
                <w:sz w:val="36"/>
                <w:szCs w:val="36"/>
                <w:rtl/>
                <w:lang w:bidi="ar-IQ"/>
              </w:rPr>
              <w:t>عدم تخصيص حوافز كافية للكوادر التدريسية والادارية تتناسب مع ما يقدموه من اعمال يكلفون بها .</w:t>
            </w:r>
          </w:p>
          <w:p w:rsidR="00B26258" w:rsidRPr="009A165D" w:rsidRDefault="00B26258" w:rsidP="002D677E">
            <w:pPr>
              <w:pStyle w:val="a4"/>
              <w:tabs>
                <w:tab w:val="left" w:pos="467"/>
              </w:tabs>
              <w:ind w:left="0" w:right="142"/>
              <w:jc w:val="lowKashida"/>
              <w:rPr>
                <w:rFonts w:ascii="Traditional Arabic" w:hAnsi="Traditional Arabic" w:cs="Traditional Arabic"/>
                <w:b/>
                <w:bCs/>
                <w:sz w:val="36"/>
                <w:szCs w:val="36"/>
                <w:lang w:bidi="ar-IQ"/>
              </w:rPr>
            </w:pPr>
          </w:p>
          <w:p w:rsidR="00BB0B33" w:rsidRPr="009A165D" w:rsidRDefault="00BB0B33" w:rsidP="002D677E">
            <w:pPr>
              <w:pStyle w:val="a4"/>
              <w:ind w:left="0" w:right="142"/>
              <w:jc w:val="lowKashida"/>
              <w:rPr>
                <w:rFonts w:ascii="Traditional Arabic" w:hAnsi="Traditional Arabic" w:cs="Traditional Arabic"/>
                <w:b/>
                <w:bCs/>
                <w:sz w:val="36"/>
                <w:szCs w:val="36"/>
                <w:rtl/>
                <w:lang w:bidi="ar-IQ"/>
              </w:rPr>
            </w:pPr>
          </w:p>
        </w:tc>
      </w:tr>
    </w:tbl>
    <w:p w:rsidR="00231221" w:rsidRPr="009A165D" w:rsidRDefault="00231221" w:rsidP="002D677E">
      <w:pPr>
        <w:spacing w:line="240" w:lineRule="auto"/>
        <w:ind w:right="142"/>
        <w:jc w:val="lowKashida"/>
        <w:rPr>
          <w:rFonts w:ascii="Traditional Arabic" w:hAnsi="Traditional Arabic" w:cs="Traditional Arabic"/>
          <w:b/>
          <w:bCs/>
          <w:sz w:val="36"/>
          <w:szCs w:val="36"/>
          <w:rtl/>
          <w:lang w:bidi="ar-IQ"/>
        </w:rPr>
      </w:pPr>
    </w:p>
    <w:p w:rsidR="00BB0B33" w:rsidRDefault="0023122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وبقراءة الجداول السابقة يتضح وجود بيئة خارجية مشجعة </w:t>
      </w:r>
      <w:r w:rsidR="00D7604B" w:rsidRPr="009A165D">
        <w:rPr>
          <w:rFonts w:ascii="Traditional Arabic" w:hAnsi="Traditional Arabic" w:cs="Traditional Arabic"/>
          <w:b/>
          <w:bCs/>
          <w:sz w:val="36"/>
          <w:szCs w:val="36"/>
          <w:rtl/>
          <w:lang w:bidi="ar-IQ"/>
        </w:rPr>
        <w:t>إلى حد ما إ</w:t>
      </w:r>
      <w:r w:rsidRPr="009A165D">
        <w:rPr>
          <w:rFonts w:ascii="Traditional Arabic" w:hAnsi="Traditional Arabic" w:cs="Traditional Arabic"/>
          <w:b/>
          <w:bCs/>
          <w:sz w:val="36"/>
          <w:szCs w:val="36"/>
          <w:rtl/>
          <w:lang w:bidi="ar-IQ"/>
        </w:rPr>
        <w:t xml:space="preserve">ذا </w:t>
      </w:r>
      <w:r w:rsidR="00D7604B" w:rsidRPr="009A165D">
        <w:rPr>
          <w:rFonts w:ascii="Traditional Arabic" w:hAnsi="Traditional Arabic" w:cs="Traditional Arabic"/>
          <w:b/>
          <w:bCs/>
          <w:sz w:val="36"/>
          <w:szCs w:val="36"/>
          <w:rtl/>
          <w:lang w:bidi="ar-IQ"/>
        </w:rPr>
        <w:t>ما تجنبن</w:t>
      </w:r>
      <w:r w:rsidR="000834DC">
        <w:rPr>
          <w:rFonts w:ascii="Traditional Arabic" w:hAnsi="Traditional Arabic" w:cs="Traditional Arabic" w:hint="cs"/>
          <w:b/>
          <w:bCs/>
          <w:sz w:val="36"/>
          <w:szCs w:val="36"/>
          <w:rtl/>
          <w:lang w:bidi="ar-IQ"/>
        </w:rPr>
        <w:t>ا</w:t>
      </w:r>
      <w:r w:rsidR="00D7604B" w:rsidRPr="009A165D">
        <w:rPr>
          <w:rFonts w:ascii="Traditional Arabic" w:hAnsi="Traditional Arabic" w:cs="Traditional Arabic"/>
          <w:b/>
          <w:bCs/>
          <w:sz w:val="36"/>
          <w:szCs w:val="36"/>
          <w:rtl/>
          <w:lang w:bidi="ar-IQ"/>
        </w:rPr>
        <w:t xml:space="preserve"> التهديدات التي هي بحاجة إ</w:t>
      </w:r>
      <w:r w:rsidRPr="009A165D">
        <w:rPr>
          <w:rFonts w:ascii="Traditional Arabic" w:hAnsi="Traditional Arabic" w:cs="Traditional Arabic"/>
          <w:b/>
          <w:bCs/>
          <w:sz w:val="36"/>
          <w:szCs w:val="36"/>
          <w:rtl/>
          <w:lang w:bidi="ar-IQ"/>
        </w:rPr>
        <w:t>لى خطة استراتيجية وبرامج ثابتة وقوية للمواجهة</w:t>
      </w:r>
      <w:r w:rsidR="00CE1AFB" w:rsidRPr="009A165D">
        <w:rPr>
          <w:rFonts w:ascii="Traditional Arabic" w:hAnsi="Traditional Arabic" w:cs="Traditional Arabic"/>
          <w:b/>
          <w:bCs/>
          <w:sz w:val="36"/>
          <w:szCs w:val="36"/>
          <w:rtl/>
          <w:lang w:bidi="ar-IQ"/>
        </w:rPr>
        <w:t xml:space="preserve">، </w:t>
      </w:r>
      <w:r w:rsidR="00D7604B" w:rsidRPr="009A165D">
        <w:rPr>
          <w:rFonts w:ascii="Traditional Arabic" w:hAnsi="Traditional Arabic" w:cs="Traditional Arabic"/>
          <w:b/>
          <w:bCs/>
          <w:sz w:val="36"/>
          <w:szCs w:val="36"/>
          <w:rtl/>
          <w:lang w:bidi="ar-IQ"/>
        </w:rPr>
        <w:t>إ</w:t>
      </w:r>
      <w:r w:rsidR="00CE1AFB" w:rsidRPr="009A165D">
        <w:rPr>
          <w:rFonts w:ascii="Traditional Arabic" w:hAnsi="Traditional Arabic" w:cs="Traditional Arabic"/>
          <w:b/>
          <w:bCs/>
          <w:sz w:val="36"/>
          <w:szCs w:val="36"/>
          <w:rtl/>
          <w:lang w:bidi="ar-IQ"/>
        </w:rPr>
        <w:t xml:space="preserve">ذ يتطلب وضع خطة استراتيجية علمية مدروسة لمواجهة هذه التهديدات من </w:t>
      </w:r>
      <w:r w:rsidR="00D7604B" w:rsidRPr="009A165D">
        <w:rPr>
          <w:rFonts w:ascii="Traditional Arabic" w:hAnsi="Traditional Arabic" w:cs="Traditional Arabic"/>
          <w:b/>
          <w:bCs/>
          <w:sz w:val="36"/>
          <w:szCs w:val="36"/>
          <w:rtl/>
          <w:lang w:bidi="ar-IQ"/>
        </w:rPr>
        <w:t>أ</w:t>
      </w:r>
      <w:r w:rsidR="00CE1AFB" w:rsidRPr="009A165D">
        <w:rPr>
          <w:rFonts w:ascii="Traditional Arabic" w:hAnsi="Traditional Arabic" w:cs="Traditional Arabic"/>
          <w:b/>
          <w:bCs/>
          <w:sz w:val="36"/>
          <w:szCs w:val="36"/>
          <w:rtl/>
          <w:lang w:bidi="ar-IQ"/>
        </w:rPr>
        <w:t>جل النمو</w:t>
      </w:r>
      <w:r w:rsidR="00D7604B" w:rsidRPr="009A165D">
        <w:rPr>
          <w:rFonts w:ascii="Traditional Arabic" w:hAnsi="Traditional Arabic" w:cs="Traditional Arabic"/>
          <w:b/>
          <w:bCs/>
          <w:sz w:val="36"/>
          <w:szCs w:val="36"/>
          <w:rtl/>
          <w:lang w:bidi="ar-IQ"/>
        </w:rPr>
        <w:t>،</w:t>
      </w:r>
      <w:r w:rsidR="00CE1AFB" w:rsidRPr="009A165D">
        <w:rPr>
          <w:rFonts w:ascii="Traditional Arabic" w:hAnsi="Traditional Arabic" w:cs="Traditional Arabic"/>
          <w:b/>
          <w:bCs/>
          <w:sz w:val="36"/>
          <w:szCs w:val="36"/>
          <w:rtl/>
          <w:lang w:bidi="ar-IQ"/>
        </w:rPr>
        <w:t xml:space="preserve"> والتقدم والتوسع لاقتناص الفرص المتاحة. </w:t>
      </w:r>
    </w:p>
    <w:p w:rsidR="008D7BAA" w:rsidRDefault="008D7BAA" w:rsidP="002D677E">
      <w:pPr>
        <w:spacing w:line="240" w:lineRule="auto"/>
        <w:ind w:right="142"/>
        <w:jc w:val="both"/>
        <w:rPr>
          <w:rFonts w:ascii="Traditional Arabic" w:hAnsi="Traditional Arabic" w:cs="Traditional Arabic"/>
          <w:b/>
          <w:bCs/>
          <w:sz w:val="36"/>
          <w:szCs w:val="36"/>
          <w:rtl/>
          <w:lang w:bidi="ar-IQ"/>
        </w:rPr>
      </w:pPr>
    </w:p>
    <w:p w:rsidR="008D7BAA" w:rsidRDefault="008D7BAA" w:rsidP="002D677E">
      <w:pPr>
        <w:spacing w:line="240" w:lineRule="auto"/>
        <w:ind w:right="142"/>
        <w:jc w:val="both"/>
        <w:rPr>
          <w:rFonts w:ascii="Traditional Arabic" w:hAnsi="Traditional Arabic" w:cs="Traditional Arabic"/>
          <w:b/>
          <w:bCs/>
          <w:sz w:val="36"/>
          <w:szCs w:val="36"/>
          <w:rtl/>
          <w:lang w:bidi="ar-IQ"/>
        </w:rPr>
      </w:pPr>
    </w:p>
    <w:p w:rsidR="008D7BAA" w:rsidRDefault="008D7BAA" w:rsidP="002D677E">
      <w:pPr>
        <w:spacing w:line="240" w:lineRule="auto"/>
        <w:ind w:right="142"/>
        <w:jc w:val="both"/>
        <w:rPr>
          <w:rFonts w:ascii="Traditional Arabic" w:hAnsi="Traditional Arabic" w:cs="Traditional Arabic"/>
          <w:b/>
          <w:bCs/>
          <w:sz w:val="36"/>
          <w:szCs w:val="36"/>
          <w:rtl/>
          <w:lang w:bidi="ar-IQ"/>
        </w:rPr>
      </w:pPr>
    </w:p>
    <w:p w:rsidR="008D7BAA" w:rsidRPr="009A165D" w:rsidRDefault="008D7BAA" w:rsidP="002D677E">
      <w:pPr>
        <w:spacing w:line="240" w:lineRule="auto"/>
        <w:ind w:right="142"/>
        <w:jc w:val="both"/>
        <w:rPr>
          <w:rFonts w:ascii="Traditional Arabic" w:hAnsi="Traditional Arabic" w:cs="Traditional Arabic"/>
          <w:b/>
          <w:bCs/>
          <w:sz w:val="36"/>
          <w:szCs w:val="36"/>
          <w:rtl/>
          <w:lang w:bidi="ar-IQ"/>
        </w:rPr>
      </w:pPr>
    </w:p>
    <w:p w:rsidR="00B26258" w:rsidRPr="009A165D" w:rsidRDefault="002253B4" w:rsidP="00120F38">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w:lastRenderedPageBreak/>
        <w:pict>
          <v:shape id="مستطيل ذو زاويتين مستديرتين في نفس الجانب 24" o:spid="_x0000_s1041" style="position:absolute;left:0;text-align:left;margin-left:197.4pt;margin-top:1.05pt;width:240.4pt;height:36pt;z-index:251672576;visibility:visible;mso-width-relative:margin;mso-height-relative:margin;v-text-anchor:middle" coordsize="3052888,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" adj="-11796480,,5400" path="m76202,l2976686,v42085,,76202,34117,76202,76202l3052888,457200r,l,457200r,l,76202c,34117,34117,,76202,xe" fillcolor="#c6d9f1" strokecolor="#e46c0a" strokeweight="2pt">
            <v:stroke joinstyle="miter"/>
            <v:formulas/>
            <v:path arrowok="t" o:connecttype="custom" o:connectlocs="76202,0;2976686,0;3052888,76202;3052888,457200;3052888,457200;0,457200;0,457200;0,76202;76202,0" o:connectangles="0,0,0,0,0,0,0,0,0" textboxrect="0,0,3052888,457200"/>
            <v:textbox>
              <w:txbxContent>
                <w:p w:rsidR="00B234ED" w:rsidRPr="00813787" w:rsidRDefault="00B234ED" w:rsidP="00B26258">
                  <w:pPr>
                    <w:jc w:val="both"/>
                    <w:rPr>
                      <w:rFonts w:ascii="Traditional Arabic" w:hAnsi="Traditional Arabic" w:cs="Traditional Arabic"/>
                      <w:b/>
                      <w:bCs/>
                      <w:sz w:val="40"/>
                      <w:szCs w:val="40"/>
                      <w:rtl/>
                      <w:lang w:bidi="ar-IQ"/>
                    </w:rPr>
                  </w:pPr>
                  <w:r w:rsidRPr="00813787">
                    <w:rPr>
                      <w:rFonts w:ascii="Traditional Arabic" w:hAnsi="Traditional Arabic" w:cs="Traditional Arabic" w:hint="cs"/>
                      <w:b/>
                      <w:bCs/>
                      <w:sz w:val="40"/>
                      <w:szCs w:val="40"/>
                      <w:rtl/>
                      <w:lang w:bidi="ar-IQ"/>
                    </w:rPr>
                    <w:t>ثانيًا : تحديد الأهداف الاستراتيجية  :</w:t>
                  </w:r>
                </w:p>
                <w:p w:rsidR="00B234ED" w:rsidRDefault="00B234ED" w:rsidP="00B26258">
                  <w:pPr>
                    <w:jc w:val="center"/>
                  </w:pPr>
                </w:p>
              </w:txbxContent>
            </v:textbox>
          </v:shape>
        </w:pict>
      </w:r>
    </w:p>
    <w:p w:rsidR="00B26258" w:rsidRPr="009A165D" w:rsidRDefault="00B26258" w:rsidP="002D677E">
      <w:pPr>
        <w:spacing w:after="0" w:line="240" w:lineRule="auto"/>
        <w:ind w:right="142"/>
        <w:jc w:val="both"/>
        <w:rPr>
          <w:rFonts w:ascii="Traditional Arabic" w:hAnsi="Traditional Arabic" w:cs="Traditional Arabic"/>
          <w:b/>
          <w:bCs/>
          <w:sz w:val="36"/>
          <w:szCs w:val="36"/>
          <w:lang w:bidi="ar-IQ"/>
        </w:rPr>
      </w:pPr>
      <w:r w:rsidRPr="003B5803">
        <w:rPr>
          <w:rFonts w:ascii="Traditional Arabic" w:hAnsi="Traditional Arabic" w:cs="Traditional Arabic"/>
          <w:b/>
          <w:bCs/>
          <w:sz w:val="36"/>
          <w:szCs w:val="36"/>
          <w:highlight w:val="lightGray"/>
          <w:rtl/>
          <w:lang w:bidi="ar-IQ"/>
        </w:rPr>
        <w:t>الهدف الاستراتيجي العام:</w:t>
      </w:r>
    </w:p>
    <w:p w:rsidR="00B26258" w:rsidRPr="009A165D" w:rsidRDefault="00B26258" w:rsidP="00745F32">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يتركز الهدف الا</w:t>
      </w:r>
      <w:r w:rsidR="00745F32">
        <w:rPr>
          <w:rFonts w:ascii="Traditional Arabic" w:hAnsi="Traditional Arabic" w:cs="Traditional Arabic"/>
          <w:b/>
          <w:bCs/>
          <w:sz w:val="36"/>
          <w:szCs w:val="36"/>
          <w:rtl/>
          <w:lang w:bidi="ar-IQ"/>
        </w:rPr>
        <w:t>ستراتيجي العام للمدة من (1/9/20</w:t>
      </w:r>
      <w:r w:rsidR="00745F32">
        <w:rPr>
          <w:rFonts w:ascii="Traditional Arabic" w:hAnsi="Traditional Arabic" w:cs="Traditional Arabic" w:hint="cs"/>
          <w:b/>
          <w:bCs/>
          <w:sz w:val="36"/>
          <w:szCs w:val="36"/>
          <w:rtl/>
          <w:lang w:bidi="ar-IQ"/>
        </w:rPr>
        <w:t>21</w:t>
      </w:r>
      <w:r w:rsidRPr="009A165D">
        <w:rPr>
          <w:rFonts w:ascii="Traditional Arabic" w:hAnsi="Traditional Arabic" w:cs="Traditional Arabic"/>
          <w:b/>
          <w:bCs/>
          <w:sz w:val="36"/>
          <w:szCs w:val="36"/>
          <w:rtl/>
          <w:lang w:bidi="ar-IQ"/>
        </w:rPr>
        <w:t>م إلى 31/8/20</w:t>
      </w:r>
      <w:r w:rsidR="00745F32">
        <w:rPr>
          <w:rFonts w:ascii="Traditional Arabic" w:hAnsi="Traditional Arabic" w:cs="Traditional Arabic" w:hint="cs"/>
          <w:b/>
          <w:bCs/>
          <w:sz w:val="36"/>
          <w:szCs w:val="36"/>
          <w:rtl/>
          <w:lang w:bidi="ar-IQ"/>
        </w:rPr>
        <w:t>26</w:t>
      </w:r>
      <w:r w:rsidRPr="009A165D">
        <w:rPr>
          <w:rFonts w:ascii="Traditional Arabic" w:hAnsi="Traditional Arabic" w:cs="Traditional Arabic"/>
          <w:b/>
          <w:bCs/>
          <w:sz w:val="36"/>
          <w:szCs w:val="36"/>
          <w:rtl/>
          <w:lang w:bidi="ar-IQ"/>
        </w:rPr>
        <w:t>م) على تحقيق إعادة هيكلة وتكامل بناء منظومة</w:t>
      </w:r>
      <w:r w:rsidR="00120F38">
        <w:rPr>
          <w:rFonts w:ascii="Traditional Arabic" w:hAnsi="Traditional Arabic" w:cs="Traditional Arabic" w:hint="cs"/>
          <w:b/>
          <w:bCs/>
          <w:sz w:val="36"/>
          <w:szCs w:val="36"/>
          <w:rtl/>
          <w:lang w:bidi="ar-IQ"/>
        </w:rPr>
        <w:t xml:space="preserve"> قسم العلوم /</w:t>
      </w:r>
      <w:r w:rsidRPr="009A165D">
        <w:rPr>
          <w:rFonts w:ascii="Traditional Arabic" w:hAnsi="Traditional Arabic" w:cs="Traditional Arabic"/>
          <w:b/>
          <w:bCs/>
          <w:sz w:val="36"/>
          <w:szCs w:val="36"/>
          <w:rtl/>
          <w:lang w:bidi="ar-IQ"/>
        </w:rPr>
        <w:t xml:space="preserve"> كلية التربية الأساسية/ جامعة ديالى مع تفعيلها لتحقيق أعلى درجات الكفاية الداخلية والخارجية وفقًا لمعايير عالية المستوى، وفي اطار من الريادة في أدائها بمختلف أدوارها المعرفية، والتعليمية والبحثية إلى جانب خدمة المجتمع والارتقاء به، مع تعزيز مكانة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في اطار التصنيفات المحلية والعالمية </w:t>
      </w:r>
      <w:r w:rsidR="00120F38">
        <w:rPr>
          <w:rFonts w:ascii="Traditional Arabic" w:hAnsi="Traditional Arabic" w:cs="Traditional Arabic" w:hint="cs"/>
          <w:b/>
          <w:bCs/>
          <w:sz w:val="36"/>
          <w:szCs w:val="36"/>
          <w:rtl/>
          <w:lang w:bidi="ar-IQ"/>
        </w:rPr>
        <w:t xml:space="preserve">لاقسام </w:t>
      </w:r>
      <w:r w:rsidRPr="009A165D">
        <w:rPr>
          <w:rFonts w:ascii="Traditional Arabic" w:hAnsi="Traditional Arabic" w:cs="Traditional Arabic"/>
          <w:b/>
          <w:bCs/>
          <w:sz w:val="36"/>
          <w:szCs w:val="36"/>
          <w:rtl/>
          <w:lang w:bidi="ar-IQ"/>
        </w:rPr>
        <w:t>كليات</w:t>
      </w:r>
      <w:r w:rsidR="00120F38">
        <w:rPr>
          <w:rFonts w:ascii="Traditional Arabic" w:hAnsi="Traditional Arabic" w:cs="Traditional Arabic" w:hint="cs"/>
          <w:b/>
          <w:bCs/>
          <w:sz w:val="36"/>
          <w:szCs w:val="36"/>
          <w:rtl/>
          <w:lang w:bidi="ar-IQ"/>
        </w:rPr>
        <w:t xml:space="preserve"> التربية الاساسية  </w:t>
      </w:r>
      <w:r w:rsidRPr="009A165D">
        <w:rPr>
          <w:rFonts w:ascii="Traditional Arabic" w:hAnsi="Traditional Arabic" w:cs="Traditional Arabic"/>
          <w:b/>
          <w:bCs/>
          <w:sz w:val="36"/>
          <w:szCs w:val="36"/>
          <w:rtl/>
          <w:lang w:bidi="ar-IQ"/>
        </w:rPr>
        <w:t xml:space="preserve">، وفي اطار من الموازنة بين الحداثة في التوجه للتعليم العالي مع الحفاظ على </w:t>
      </w:r>
      <w:r w:rsidRPr="009A165D">
        <w:rPr>
          <w:rFonts w:ascii="Traditional Arabic" w:hAnsi="Traditional Arabic" w:cs="Traditional Arabic" w:hint="cs"/>
          <w:b/>
          <w:bCs/>
          <w:sz w:val="36"/>
          <w:szCs w:val="36"/>
          <w:rtl/>
          <w:lang w:bidi="ar-IQ"/>
        </w:rPr>
        <w:t xml:space="preserve">قيم </w:t>
      </w:r>
      <w:r w:rsidRPr="009A165D">
        <w:rPr>
          <w:rFonts w:ascii="Traditional Arabic" w:hAnsi="Traditional Arabic" w:cs="Traditional Arabic"/>
          <w:b/>
          <w:bCs/>
          <w:sz w:val="36"/>
          <w:szCs w:val="36"/>
          <w:rtl/>
          <w:lang w:bidi="ar-IQ"/>
        </w:rPr>
        <w:t xml:space="preserve">الاصالة </w:t>
      </w:r>
      <w:r w:rsidRPr="009A165D">
        <w:rPr>
          <w:rFonts w:ascii="Traditional Arabic" w:hAnsi="Traditional Arabic" w:cs="Traditional Arabic" w:hint="cs"/>
          <w:b/>
          <w:bCs/>
          <w:sz w:val="36"/>
          <w:szCs w:val="36"/>
          <w:rtl/>
          <w:lang w:bidi="ar-IQ"/>
        </w:rPr>
        <w:t xml:space="preserve">المترسخة في </w:t>
      </w:r>
      <w:r w:rsidRPr="009A165D">
        <w:rPr>
          <w:rFonts w:ascii="Traditional Arabic" w:hAnsi="Traditional Arabic" w:cs="Traditional Arabic"/>
          <w:b/>
          <w:bCs/>
          <w:sz w:val="36"/>
          <w:szCs w:val="36"/>
          <w:rtl/>
          <w:lang w:bidi="ar-IQ"/>
        </w:rPr>
        <w:t xml:space="preserve">تراث عراقنا </w:t>
      </w:r>
      <w:r w:rsidRPr="009A165D">
        <w:rPr>
          <w:rFonts w:ascii="Traditional Arabic" w:hAnsi="Traditional Arabic" w:cs="Traditional Arabic" w:hint="cs"/>
          <w:b/>
          <w:bCs/>
          <w:sz w:val="36"/>
          <w:szCs w:val="36"/>
          <w:rtl/>
          <w:lang w:bidi="ar-IQ"/>
        </w:rPr>
        <w:t xml:space="preserve">الحبيب </w:t>
      </w:r>
      <w:r w:rsidRPr="009A165D">
        <w:rPr>
          <w:rFonts w:ascii="Traditional Arabic" w:hAnsi="Traditional Arabic" w:cs="Traditional Arabic"/>
          <w:b/>
          <w:bCs/>
          <w:sz w:val="36"/>
          <w:szCs w:val="36"/>
          <w:rtl/>
          <w:lang w:bidi="ar-IQ"/>
        </w:rPr>
        <w:t>، والسعي إلى تحقيق هذه الغايات في مجالات خمسة</w:t>
      </w:r>
      <w:r w:rsidR="00120F38">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رئيسة</w:t>
      </w:r>
      <w:r w:rsidRPr="009A165D">
        <w:rPr>
          <w:rFonts w:ascii="Traditional Arabic" w:hAnsi="Traditional Arabic" w:cs="Traditional Arabic" w:hint="cs"/>
          <w:b/>
          <w:bCs/>
          <w:sz w:val="36"/>
          <w:szCs w:val="36"/>
          <w:rtl/>
          <w:lang w:bidi="ar-IQ"/>
        </w:rPr>
        <w:t xml:space="preserve"> هي : </w:t>
      </w:r>
    </w:p>
    <w:p w:rsidR="00B26258" w:rsidRPr="009A165D" w:rsidRDefault="00B26258" w:rsidP="002D677E">
      <w:pPr>
        <w:pStyle w:val="a4"/>
        <w:numPr>
          <w:ilvl w:val="0"/>
          <w:numId w:val="30"/>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مجال تحسين الهيكل الإداري وتطوير قدراته وإمكاناته.</w:t>
      </w:r>
    </w:p>
    <w:p w:rsidR="00B26258" w:rsidRPr="009A165D" w:rsidRDefault="00B26258" w:rsidP="002D677E">
      <w:pPr>
        <w:pStyle w:val="a4"/>
        <w:numPr>
          <w:ilvl w:val="0"/>
          <w:numId w:val="30"/>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مجال شؤون الطلبة في الدراستين الأولية والعليا.</w:t>
      </w:r>
    </w:p>
    <w:p w:rsidR="00B26258" w:rsidRPr="009A165D" w:rsidRDefault="00B26258" w:rsidP="002D677E">
      <w:pPr>
        <w:pStyle w:val="a4"/>
        <w:numPr>
          <w:ilvl w:val="0"/>
          <w:numId w:val="30"/>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مجال البحث العلمي وتطوير منظومة التعليم والتعلم.</w:t>
      </w:r>
    </w:p>
    <w:p w:rsidR="00B26258" w:rsidRPr="009A165D" w:rsidRDefault="00B26258" w:rsidP="002D677E">
      <w:pPr>
        <w:pStyle w:val="a4"/>
        <w:numPr>
          <w:ilvl w:val="0"/>
          <w:numId w:val="30"/>
        </w:numPr>
        <w:spacing w:after="0"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إرساء نظام جودة الأداء وتحسينه والارتقاء به للحصول على الاعتمادية.</w:t>
      </w:r>
    </w:p>
    <w:p w:rsidR="00B26258" w:rsidRPr="00120F38" w:rsidRDefault="00B26258" w:rsidP="00120F38">
      <w:pPr>
        <w:pStyle w:val="a4"/>
        <w:numPr>
          <w:ilvl w:val="0"/>
          <w:numId w:val="30"/>
        </w:numPr>
        <w:spacing w:line="240" w:lineRule="auto"/>
        <w:ind w:hanging="721"/>
        <w:rPr>
          <w:rFonts w:ascii="Traditional Arabic" w:hAnsi="Traditional Arabic" w:cs="Traditional Arabic"/>
          <w:b/>
          <w:bCs/>
          <w:sz w:val="36"/>
          <w:szCs w:val="36"/>
          <w:rtl/>
          <w:lang w:bidi="ar-IQ"/>
        </w:rPr>
      </w:pPr>
      <w:r w:rsidRPr="009A165D">
        <w:rPr>
          <w:rFonts w:ascii="Traditional Arabic" w:hAnsi="Traditional Arabic" w:cs="Traditional Arabic" w:hint="cs"/>
          <w:b/>
          <w:bCs/>
          <w:sz w:val="36"/>
          <w:szCs w:val="36"/>
          <w:rtl/>
          <w:lang w:bidi="ar-IQ"/>
        </w:rPr>
        <w:t>مجال</w:t>
      </w:r>
      <w:r w:rsidR="00120F38">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hint="cs"/>
          <w:b/>
          <w:bCs/>
          <w:sz w:val="36"/>
          <w:szCs w:val="36"/>
          <w:rtl/>
          <w:lang w:bidi="ar-IQ"/>
        </w:rPr>
        <w:t>البيئة</w:t>
      </w:r>
      <w:r w:rsidR="00120F38">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hint="cs"/>
          <w:b/>
          <w:bCs/>
          <w:sz w:val="36"/>
          <w:szCs w:val="36"/>
          <w:rtl/>
          <w:lang w:bidi="ar-IQ"/>
        </w:rPr>
        <w:t>المحلية</w:t>
      </w:r>
      <w:r w:rsidR="00120F38">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hint="cs"/>
          <w:b/>
          <w:bCs/>
          <w:sz w:val="36"/>
          <w:szCs w:val="36"/>
          <w:rtl/>
          <w:lang w:bidi="ar-IQ"/>
        </w:rPr>
        <w:t>وخدمة</w:t>
      </w:r>
      <w:r w:rsidR="00120F38">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hint="cs"/>
          <w:b/>
          <w:bCs/>
          <w:sz w:val="36"/>
          <w:szCs w:val="36"/>
          <w:rtl/>
          <w:lang w:bidi="ar-IQ"/>
        </w:rPr>
        <w:t>المجتمع</w:t>
      </w:r>
      <w:r w:rsidRPr="009A165D">
        <w:rPr>
          <w:rFonts w:ascii="Traditional Arabic" w:hAnsi="Traditional Arabic" w:cs="Traditional Arabic"/>
          <w:b/>
          <w:bCs/>
          <w:sz w:val="36"/>
          <w:szCs w:val="36"/>
          <w:rtl/>
          <w:lang w:bidi="ar-IQ"/>
        </w:rPr>
        <w:t>.</w:t>
      </w:r>
    </w:p>
    <w:p w:rsidR="00B26258" w:rsidRPr="009A165D" w:rsidRDefault="00B26258" w:rsidP="002D677E">
      <w:pPr>
        <w:spacing w:after="0" w:line="240" w:lineRule="auto"/>
        <w:ind w:right="142"/>
        <w:jc w:val="both"/>
        <w:rPr>
          <w:rFonts w:ascii="Traditional Arabic" w:eastAsia="Times New Roman" w:hAnsi="Traditional Arabic" w:cs="Traditional Arabic"/>
          <w:b/>
          <w:bCs/>
          <w:sz w:val="36"/>
          <w:szCs w:val="36"/>
          <w:rtl/>
        </w:rPr>
      </w:pPr>
      <w:r w:rsidRPr="003B5803">
        <w:rPr>
          <w:rFonts w:ascii="Traditional Arabic" w:hAnsi="Traditional Arabic" w:cs="Traditional Arabic"/>
          <w:b/>
          <w:bCs/>
          <w:sz w:val="36"/>
          <w:szCs w:val="36"/>
          <w:highlight w:val="lightGray"/>
          <w:rtl/>
          <w:lang w:bidi="ar-IQ"/>
        </w:rPr>
        <w:t xml:space="preserve">الأهداف الاستراتيجية </w:t>
      </w:r>
      <w:r w:rsidRPr="003B5803">
        <w:rPr>
          <w:rFonts w:ascii="Traditional Arabic" w:hAnsi="Traditional Arabic" w:cs="Traditional Arabic" w:hint="cs"/>
          <w:b/>
          <w:bCs/>
          <w:sz w:val="36"/>
          <w:szCs w:val="36"/>
          <w:highlight w:val="lightGray"/>
          <w:rtl/>
          <w:lang w:bidi="ar-IQ"/>
        </w:rPr>
        <w:t xml:space="preserve">التفصيلية </w:t>
      </w:r>
      <w:r w:rsidRPr="003B5803">
        <w:rPr>
          <w:rFonts w:ascii="Traditional Arabic" w:hAnsi="Traditional Arabic" w:cs="Traditional Arabic"/>
          <w:b/>
          <w:bCs/>
          <w:sz w:val="36"/>
          <w:szCs w:val="36"/>
          <w:highlight w:val="lightGray"/>
          <w:rtl/>
          <w:lang w:bidi="ar-IQ"/>
        </w:rPr>
        <w:t>:</w:t>
      </w:r>
    </w:p>
    <w:p w:rsidR="00B26258" w:rsidRPr="009A165D" w:rsidRDefault="00B26258" w:rsidP="002D677E">
      <w:pPr>
        <w:pStyle w:val="a4"/>
        <w:numPr>
          <w:ilvl w:val="0"/>
          <w:numId w:val="3"/>
        </w:numPr>
        <w:shd w:val="clear" w:color="auto" w:fill="FFFFFF" w:themeFill="background1"/>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t>تطوير البرامج، والنظم، واللوائح، والمناهج الدراسية، والتوسع في النشاطات والخدمات الطلابية، وتعزيز الكفا</w:t>
      </w:r>
      <w:r w:rsidRPr="009A165D">
        <w:rPr>
          <w:rFonts w:ascii="Traditional Arabic" w:eastAsia="Times New Roman" w:hAnsi="Traditional Arabic" w:cs="Traditional Arabic" w:hint="cs"/>
          <w:b/>
          <w:bCs/>
          <w:sz w:val="36"/>
          <w:szCs w:val="36"/>
          <w:rtl/>
        </w:rPr>
        <w:t>ي</w:t>
      </w:r>
      <w:r w:rsidRPr="009A165D">
        <w:rPr>
          <w:rFonts w:ascii="Traditional Arabic" w:eastAsia="Times New Roman" w:hAnsi="Traditional Arabic" w:cs="Traditional Arabic"/>
          <w:b/>
          <w:bCs/>
          <w:sz w:val="36"/>
          <w:szCs w:val="36"/>
          <w:rtl/>
        </w:rPr>
        <w:t xml:space="preserve">ة الداخلية والخارجية </w:t>
      </w:r>
      <w:r w:rsidR="00B00640">
        <w:rPr>
          <w:rFonts w:ascii="Traditional Arabic" w:eastAsia="Times New Roman" w:hAnsi="Traditional Arabic" w:cs="Traditional Arabic"/>
          <w:b/>
          <w:bCs/>
          <w:sz w:val="36"/>
          <w:szCs w:val="36"/>
          <w:rtl/>
        </w:rPr>
        <w:t>للقسم</w:t>
      </w:r>
      <w:r w:rsidR="00120F38">
        <w:rPr>
          <w:rFonts w:ascii="Traditional Arabic" w:eastAsia="Times New Roman" w:hAnsi="Traditional Arabic" w:cs="Traditional Arabic" w:hint="cs"/>
          <w:b/>
          <w:bCs/>
          <w:sz w:val="36"/>
          <w:szCs w:val="36"/>
          <w:rtl/>
        </w:rPr>
        <w:t xml:space="preserve"> </w:t>
      </w:r>
      <w:r w:rsidR="00120F38">
        <w:rPr>
          <w:rFonts w:ascii="Traditional Arabic" w:eastAsia="Times New Roman" w:hAnsi="Traditional Arabic" w:cs="Traditional Arabic"/>
          <w:b/>
          <w:bCs/>
          <w:sz w:val="36"/>
          <w:szCs w:val="36"/>
          <w:rtl/>
        </w:rPr>
        <w:t xml:space="preserve">والقضاء على </w:t>
      </w:r>
      <w:r w:rsidR="00120F38">
        <w:rPr>
          <w:rFonts w:ascii="Traditional Arabic" w:eastAsia="Times New Roman" w:hAnsi="Traditional Arabic" w:cs="Traditional Arabic" w:hint="cs"/>
          <w:b/>
          <w:bCs/>
          <w:sz w:val="36"/>
          <w:szCs w:val="36"/>
          <w:rtl/>
        </w:rPr>
        <w:t>أي تلكوء</w:t>
      </w:r>
      <w:r w:rsidRPr="009A165D">
        <w:rPr>
          <w:rFonts w:ascii="Traditional Arabic" w:eastAsia="Times New Roman" w:hAnsi="Traditional Arabic" w:cs="Traditional Arabic"/>
          <w:b/>
          <w:bCs/>
          <w:sz w:val="36"/>
          <w:szCs w:val="36"/>
          <w:rtl/>
        </w:rPr>
        <w:t xml:space="preserve"> بمختلف أنواعه بما يحقق رؤية </w:t>
      </w:r>
      <w:r w:rsidR="008863E5">
        <w:rPr>
          <w:rFonts w:ascii="Traditional Arabic" w:eastAsia="Times New Roman" w:hAnsi="Traditional Arabic" w:cs="Traditional Arabic"/>
          <w:b/>
          <w:bCs/>
          <w:sz w:val="36"/>
          <w:szCs w:val="36"/>
          <w:rtl/>
        </w:rPr>
        <w:t>القسم</w:t>
      </w:r>
      <w:r w:rsidR="00120F38">
        <w:rPr>
          <w:rFonts w:ascii="Traditional Arabic" w:eastAsia="Times New Roman" w:hAnsi="Traditional Arabic" w:cs="Traditional Arabic"/>
          <w:b/>
          <w:bCs/>
          <w:sz w:val="36"/>
          <w:szCs w:val="36"/>
          <w:rtl/>
        </w:rPr>
        <w:t>، ورسالته وأهدافه في تطوير كادره</w:t>
      </w:r>
      <w:r w:rsidR="00120F38">
        <w:rPr>
          <w:rFonts w:ascii="Traditional Arabic" w:eastAsia="Times New Roman" w:hAnsi="Traditional Arabic" w:cs="Traditional Arabic" w:hint="cs"/>
          <w:b/>
          <w:bCs/>
          <w:sz w:val="36"/>
          <w:szCs w:val="36"/>
          <w:rtl/>
        </w:rPr>
        <w:t xml:space="preserve"> </w:t>
      </w:r>
      <w:r w:rsidRPr="009A165D">
        <w:rPr>
          <w:rFonts w:ascii="Traditional Arabic" w:eastAsia="Times New Roman" w:hAnsi="Traditional Arabic" w:cs="Traditional Arabic"/>
          <w:b/>
          <w:bCs/>
          <w:sz w:val="36"/>
          <w:szCs w:val="36"/>
          <w:rtl/>
        </w:rPr>
        <w:t>الوظيفي وتنمية قدراتهم العلمية والأكاديمية</w:t>
      </w:r>
      <w:r w:rsidRPr="009A165D">
        <w:rPr>
          <w:rFonts w:ascii="Traditional Arabic" w:eastAsia="Times New Roman" w:hAnsi="Traditional Arabic" w:cs="Traditional Arabic" w:hint="cs"/>
          <w:b/>
          <w:bCs/>
          <w:sz w:val="36"/>
          <w:szCs w:val="36"/>
          <w:rtl/>
        </w:rPr>
        <w:t xml:space="preserve"> والمهنية للوصول الى إدارة رشيدة </w:t>
      </w:r>
      <w:r w:rsidRPr="009A165D">
        <w:rPr>
          <w:rFonts w:ascii="Traditional Arabic" w:eastAsia="Times New Roman" w:hAnsi="Traditional Arabic" w:cs="Traditional Arabic"/>
          <w:b/>
          <w:bCs/>
          <w:sz w:val="36"/>
          <w:szCs w:val="36"/>
          <w:rtl/>
        </w:rPr>
        <w:t xml:space="preserve">، وتأهيل طلبتها في مختلف المستويات العلمية، والثقافية والاجتماعية. </w:t>
      </w:r>
    </w:p>
    <w:p w:rsidR="00B26258" w:rsidRPr="009A165D" w:rsidRDefault="00B2625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t xml:space="preserve">استكمال القدرة المؤسسية، والبنية التحتية ودعم الموارد البشرية والمالية في </w:t>
      </w:r>
      <w:r w:rsidR="008863E5">
        <w:rPr>
          <w:rFonts w:ascii="Traditional Arabic" w:eastAsia="Times New Roman" w:hAnsi="Traditional Arabic" w:cs="Traditional Arabic"/>
          <w:b/>
          <w:bCs/>
          <w:sz w:val="36"/>
          <w:szCs w:val="36"/>
          <w:rtl/>
        </w:rPr>
        <w:t>القسم</w:t>
      </w:r>
      <w:r w:rsidRPr="009A165D">
        <w:rPr>
          <w:rFonts w:ascii="Traditional Arabic" w:eastAsia="Times New Roman" w:hAnsi="Traditional Arabic" w:cs="Traditional Arabic" w:hint="cs"/>
          <w:b/>
          <w:bCs/>
          <w:sz w:val="36"/>
          <w:szCs w:val="36"/>
          <w:rtl/>
        </w:rPr>
        <w:t xml:space="preserve"> ، وتحسينها </w:t>
      </w:r>
      <w:r w:rsidRPr="009A165D">
        <w:rPr>
          <w:rFonts w:ascii="Traditional Arabic" w:eastAsia="Times New Roman" w:hAnsi="Traditional Arabic" w:cs="Traditional Arabic"/>
          <w:b/>
          <w:bCs/>
          <w:sz w:val="36"/>
          <w:szCs w:val="36"/>
          <w:rtl/>
        </w:rPr>
        <w:t xml:space="preserve">بما يرسخ هوية </w:t>
      </w:r>
      <w:r w:rsidR="008863E5">
        <w:rPr>
          <w:rFonts w:ascii="Traditional Arabic" w:eastAsia="Times New Roman" w:hAnsi="Traditional Arabic" w:cs="Traditional Arabic"/>
          <w:b/>
          <w:bCs/>
          <w:sz w:val="36"/>
          <w:szCs w:val="36"/>
          <w:rtl/>
        </w:rPr>
        <w:t>القسم</w:t>
      </w:r>
      <w:r w:rsidRPr="009A165D">
        <w:rPr>
          <w:rFonts w:ascii="Traditional Arabic" w:eastAsia="Times New Roman" w:hAnsi="Traditional Arabic" w:cs="Traditional Arabic"/>
          <w:b/>
          <w:bCs/>
          <w:sz w:val="36"/>
          <w:szCs w:val="36"/>
          <w:rtl/>
        </w:rPr>
        <w:t xml:space="preserve"> المتجددة وفاقًا لمتطلبات مجتمع المعرفة. </w:t>
      </w:r>
    </w:p>
    <w:p w:rsidR="00B26258" w:rsidRPr="009A165D" w:rsidRDefault="00B2625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lastRenderedPageBreak/>
        <w:t>تطوير البحث العلمي واستكمال برامج الدراسات العليا، بما يحقق الخطة البحثية والارتقاء بالعملية البحثية من خلال وحدات البحوث المختلفة، وانشاء مر</w:t>
      </w:r>
      <w:r w:rsidRPr="009A165D">
        <w:rPr>
          <w:rFonts w:ascii="Traditional Arabic" w:eastAsia="Times New Roman" w:hAnsi="Traditional Arabic" w:cs="Traditional Arabic" w:hint="cs"/>
          <w:b/>
          <w:bCs/>
          <w:sz w:val="36"/>
          <w:szCs w:val="36"/>
          <w:rtl/>
        </w:rPr>
        <w:t>ا</w:t>
      </w:r>
      <w:r w:rsidRPr="009A165D">
        <w:rPr>
          <w:rFonts w:ascii="Traditional Arabic" w:eastAsia="Times New Roman" w:hAnsi="Traditional Arabic" w:cs="Traditional Arabic"/>
          <w:b/>
          <w:bCs/>
          <w:sz w:val="36"/>
          <w:szCs w:val="36"/>
          <w:rtl/>
        </w:rPr>
        <w:t>كز بحثي</w:t>
      </w:r>
      <w:r w:rsidRPr="009A165D">
        <w:rPr>
          <w:rFonts w:ascii="Traditional Arabic" w:eastAsia="Times New Roman" w:hAnsi="Traditional Arabic" w:cs="Traditional Arabic" w:hint="cs"/>
          <w:b/>
          <w:bCs/>
          <w:sz w:val="36"/>
          <w:szCs w:val="36"/>
          <w:rtl/>
        </w:rPr>
        <w:t>ة</w:t>
      </w:r>
      <w:r w:rsidRPr="009A165D">
        <w:rPr>
          <w:rFonts w:ascii="Traditional Arabic" w:eastAsia="Times New Roman" w:hAnsi="Traditional Arabic" w:cs="Traditional Arabic"/>
          <w:b/>
          <w:bCs/>
          <w:sz w:val="36"/>
          <w:szCs w:val="36"/>
          <w:rtl/>
        </w:rPr>
        <w:t xml:space="preserve"> لدعم ابحاث اعضاء الهيأة التدريسية وطلبة الدراسات العليا</w:t>
      </w:r>
      <w:r w:rsidR="00120F38">
        <w:rPr>
          <w:rFonts w:ascii="Traditional Arabic" w:eastAsia="Times New Roman" w:hAnsi="Traditional Arabic" w:cs="Traditional Arabic" w:hint="cs"/>
          <w:b/>
          <w:bCs/>
          <w:sz w:val="36"/>
          <w:szCs w:val="36"/>
          <w:rtl/>
        </w:rPr>
        <w:t xml:space="preserve"> وانشاء مختبر ابحاث علمية تابع الى المكتب الاستشاري مما يوفر مورد علمي ومالي للقسم والكلية </w:t>
      </w:r>
      <w:r w:rsidRPr="009A165D">
        <w:rPr>
          <w:rFonts w:ascii="Traditional Arabic" w:eastAsia="Times New Roman" w:hAnsi="Traditional Arabic" w:cs="Traditional Arabic"/>
          <w:b/>
          <w:bCs/>
          <w:sz w:val="36"/>
          <w:szCs w:val="36"/>
          <w:rtl/>
        </w:rPr>
        <w:t xml:space="preserve">. </w:t>
      </w:r>
    </w:p>
    <w:p w:rsidR="00B26258" w:rsidRPr="009A165D" w:rsidRDefault="00B2625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t xml:space="preserve">دعم المشاركة المجتمعية مع القطاعات المختلفة والمجتمع المحيط من خلال تعميق مبدأ المواطنة، والاندماج، والتواصل، والتفاعل بين </w:t>
      </w:r>
      <w:r w:rsidRPr="009A165D">
        <w:rPr>
          <w:rFonts w:ascii="Traditional Arabic" w:eastAsia="Times New Roman" w:hAnsi="Traditional Arabic" w:cs="Traditional Arabic" w:hint="cs"/>
          <w:b/>
          <w:bCs/>
          <w:sz w:val="36"/>
          <w:szCs w:val="36"/>
          <w:rtl/>
        </w:rPr>
        <w:t>الهيئات والمؤسسات</w:t>
      </w:r>
      <w:r w:rsidRPr="009A165D">
        <w:rPr>
          <w:rFonts w:ascii="Traditional Arabic" w:eastAsia="Times New Roman" w:hAnsi="Traditional Arabic" w:cs="Traditional Arabic"/>
          <w:b/>
          <w:bCs/>
          <w:sz w:val="36"/>
          <w:szCs w:val="36"/>
          <w:rtl/>
        </w:rPr>
        <w:t xml:space="preserve"> المجتمعية المعنية </w:t>
      </w:r>
      <w:r w:rsidRPr="009A165D">
        <w:rPr>
          <w:rFonts w:ascii="Traditional Arabic" w:eastAsia="Times New Roman" w:hAnsi="Traditional Arabic" w:cs="Traditional Arabic" w:hint="cs"/>
          <w:b/>
          <w:bCs/>
          <w:sz w:val="36"/>
          <w:szCs w:val="36"/>
          <w:rtl/>
        </w:rPr>
        <w:t xml:space="preserve">بمجال خدمة المجتمع </w:t>
      </w:r>
      <w:r w:rsidRPr="009A165D">
        <w:rPr>
          <w:rFonts w:ascii="Traditional Arabic" w:eastAsia="Times New Roman" w:hAnsi="Traditional Arabic" w:cs="Traditional Arabic"/>
          <w:b/>
          <w:bCs/>
          <w:sz w:val="36"/>
          <w:szCs w:val="36"/>
          <w:rtl/>
        </w:rPr>
        <w:t xml:space="preserve">سبيلًا إلى تحقيق مختلف غايات وأهداف </w:t>
      </w:r>
      <w:r w:rsidR="008863E5">
        <w:rPr>
          <w:rFonts w:ascii="Traditional Arabic" w:eastAsia="Times New Roman" w:hAnsi="Traditional Arabic" w:cs="Traditional Arabic"/>
          <w:b/>
          <w:bCs/>
          <w:sz w:val="36"/>
          <w:szCs w:val="36"/>
          <w:rtl/>
        </w:rPr>
        <w:t>القسم</w:t>
      </w:r>
      <w:r w:rsidR="00120F38">
        <w:rPr>
          <w:rFonts w:ascii="Traditional Arabic" w:eastAsia="Times New Roman" w:hAnsi="Traditional Arabic" w:cs="Traditional Arabic"/>
          <w:b/>
          <w:bCs/>
          <w:sz w:val="36"/>
          <w:szCs w:val="36"/>
          <w:rtl/>
        </w:rPr>
        <w:t xml:space="preserve"> </w:t>
      </w:r>
      <w:r w:rsidRPr="009A165D">
        <w:rPr>
          <w:rFonts w:ascii="Traditional Arabic" w:eastAsia="Times New Roman" w:hAnsi="Traditional Arabic" w:cs="Traditional Arabic"/>
          <w:b/>
          <w:bCs/>
          <w:sz w:val="36"/>
          <w:szCs w:val="36"/>
          <w:rtl/>
        </w:rPr>
        <w:t>وتوجهاتها في ربط المؤسسة الجامعية بالمجتمع المحلي من خلال توفير احتياجات سوق العمل</w:t>
      </w:r>
      <w:r w:rsidRPr="009A165D">
        <w:rPr>
          <w:rFonts w:ascii="Traditional Arabic" w:eastAsia="Times New Roman" w:hAnsi="Traditional Arabic" w:cs="Traditional Arabic" w:hint="cs"/>
          <w:b/>
          <w:bCs/>
          <w:sz w:val="36"/>
          <w:szCs w:val="36"/>
          <w:rtl/>
        </w:rPr>
        <w:t xml:space="preserve"> ، وتقديم الدراسات التي تكفل تطوير البيئة وتنميتها ، وتحقيق مبدأ المشاركة المجتمعية </w:t>
      </w:r>
      <w:r w:rsidRPr="009A165D">
        <w:rPr>
          <w:rFonts w:ascii="Traditional Arabic" w:eastAsia="Times New Roman" w:hAnsi="Traditional Arabic" w:cs="Traditional Arabic"/>
          <w:b/>
          <w:bCs/>
          <w:sz w:val="36"/>
          <w:szCs w:val="36"/>
          <w:rtl/>
        </w:rPr>
        <w:t xml:space="preserve">. </w:t>
      </w:r>
    </w:p>
    <w:p w:rsidR="00B26258" w:rsidRPr="009A165D" w:rsidRDefault="00B2625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t xml:space="preserve">التقويم المستمر للفاعلية التعليمية، والقدرة المؤسسية وإدارة الجودة والعمل على الارتقاء بتصنيف </w:t>
      </w:r>
      <w:r w:rsidR="008863E5">
        <w:rPr>
          <w:rFonts w:ascii="Traditional Arabic" w:eastAsia="Times New Roman" w:hAnsi="Traditional Arabic" w:cs="Traditional Arabic"/>
          <w:b/>
          <w:bCs/>
          <w:sz w:val="36"/>
          <w:szCs w:val="36"/>
          <w:rtl/>
        </w:rPr>
        <w:t>القسم</w:t>
      </w:r>
      <w:r w:rsidRPr="009A165D">
        <w:rPr>
          <w:rFonts w:ascii="Traditional Arabic" w:eastAsia="Times New Roman" w:hAnsi="Traditional Arabic" w:cs="Traditional Arabic"/>
          <w:b/>
          <w:bCs/>
          <w:sz w:val="36"/>
          <w:szCs w:val="36"/>
          <w:rtl/>
        </w:rPr>
        <w:t xml:space="preserve"> في مختلف </w:t>
      </w:r>
      <w:r w:rsidRPr="009A165D">
        <w:rPr>
          <w:rFonts w:ascii="Traditional Arabic" w:eastAsia="Times New Roman" w:hAnsi="Traditional Arabic" w:cs="Traditional Arabic" w:hint="cs"/>
          <w:b/>
          <w:bCs/>
          <w:sz w:val="36"/>
          <w:szCs w:val="36"/>
          <w:rtl/>
        </w:rPr>
        <w:t>مجالات</w:t>
      </w:r>
      <w:r w:rsidRPr="009A165D">
        <w:rPr>
          <w:rFonts w:ascii="Traditional Arabic" w:eastAsia="Times New Roman" w:hAnsi="Traditional Arabic" w:cs="Traditional Arabic"/>
          <w:b/>
          <w:bCs/>
          <w:sz w:val="36"/>
          <w:szCs w:val="36"/>
          <w:rtl/>
        </w:rPr>
        <w:t xml:space="preserve"> التصنيف للكليات حول العالم</w:t>
      </w:r>
      <w:r w:rsidRPr="009A165D">
        <w:rPr>
          <w:rFonts w:ascii="Traditional Arabic" w:eastAsia="Times New Roman" w:hAnsi="Traditional Arabic" w:cs="Traditional Arabic" w:hint="cs"/>
          <w:b/>
          <w:bCs/>
          <w:sz w:val="36"/>
          <w:szCs w:val="36"/>
          <w:rtl/>
        </w:rPr>
        <w:t xml:space="preserve"> وفاقا لما تتبناه الجامعة من تصنيفات </w:t>
      </w:r>
      <w:r w:rsidRPr="009A165D">
        <w:rPr>
          <w:rFonts w:ascii="Traditional Arabic" w:eastAsia="Times New Roman" w:hAnsi="Traditional Arabic" w:cs="Traditional Arabic"/>
          <w:b/>
          <w:bCs/>
          <w:sz w:val="36"/>
          <w:szCs w:val="36"/>
          <w:rtl/>
        </w:rPr>
        <w:t xml:space="preserve">، والحرص على تحسين صورة </w:t>
      </w:r>
      <w:r w:rsidR="008863E5">
        <w:rPr>
          <w:rFonts w:ascii="Traditional Arabic" w:eastAsia="Times New Roman" w:hAnsi="Traditional Arabic" w:cs="Traditional Arabic"/>
          <w:b/>
          <w:bCs/>
          <w:sz w:val="36"/>
          <w:szCs w:val="36"/>
          <w:rtl/>
        </w:rPr>
        <w:t>القسم</w:t>
      </w:r>
      <w:r w:rsidRPr="009A165D">
        <w:rPr>
          <w:rFonts w:ascii="Traditional Arabic" w:eastAsia="Times New Roman" w:hAnsi="Traditional Arabic" w:cs="Traditional Arabic"/>
          <w:b/>
          <w:bCs/>
          <w:sz w:val="36"/>
          <w:szCs w:val="36"/>
          <w:rtl/>
        </w:rPr>
        <w:t xml:space="preserve"> داخليًا وخارجيًا، وبصورة خاصة من خلال زيادة النشر العلمي في الدوريات العالمية.</w:t>
      </w:r>
    </w:p>
    <w:p w:rsidR="00B26258" w:rsidRPr="009A165D" w:rsidRDefault="00B2625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b/>
          <w:bCs/>
          <w:sz w:val="36"/>
          <w:szCs w:val="36"/>
          <w:rtl/>
        </w:rPr>
        <w:t xml:space="preserve">الإفادة القصوى من تقنيات الاتصالات والمعلومات الحديثة التي تسهم في تنظيم العمل المؤسسي، وتطويره وتحقيق السرعة المبتغاة في إنجازه.  </w:t>
      </w:r>
    </w:p>
    <w:p w:rsidR="00120F38" w:rsidRDefault="00B2625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sidRPr="009A165D">
        <w:rPr>
          <w:rFonts w:ascii="Traditional Arabic" w:eastAsia="Times New Roman" w:hAnsi="Traditional Arabic" w:cs="Traditional Arabic" w:hint="cs"/>
          <w:b/>
          <w:bCs/>
          <w:sz w:val="36"/>
          <w:szCs w:val="36"/>
          <w:rtl/>
        </w:rPr>
        <w:t xml:space="preserve">تطوير البرامج الأكاديمية للطلبة من خلال توفير أكبر قدر من الطرائق ، والبرامج ، والتقنيات ، والبدائل التعليمية لتنفيذ المقررات الدراسية في مختلف التخصصات العلمية والسعي الى تحديثها فضلا عن تحديث المناهج الدراسية من أجل ترصين المسار العلمي للطلبة وصولا الى تحقيق المواصفات المثلى المؤملة في خريجي </w:t>
      </w:r>
      <w:r w:rsidR="008863E5">
        <w:rPr>
          <w:rFonts w:ascii="Traditional Arabic" w:eastAsia="Times New Roman" w:hAnsi="Traditional Arabic" w:cs="Traditional Arabic" w:hint="cs"/>
          <w:b/>
          <w:bCs/>
          <w:sz w:val="36"/>
          <w:szCs w:val="36"/>
          <w:rtl/>
        </w:rPr>
        <w:t>القسم</w:t>
      </w:r>
      <w:r w:rsidRPr="009A165D">
        <w:rPr>
          <w:rFonts w:ascii="Traditional Arabic" w:eastAsia="Times New Roman" w:hAnsi="Traditional Arabic" w:cs="Traditional Arabic" w:hint="cs"/>
          <w:b/>
          <w:bCs/>
          <w:sz w:val="36"/>
          <w:szCs w:val="36"/>
          <w:rtl/>
        </w:rPr>
        <w:t xml:space="preserve"> من الجوانب الأخلاقية ، والعلمية ، والثقافية ، والمعرفية . </w:t>
      </w:r>
    </w:p>
    <w:p w:rsidR="00120F38" w:rsidRDefault="00120F3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Pr>
          <w:rFonts w:ascii="Traditional Arabic" w:eastAsia="Times New Roman" w:hAnsi="Traditional Arabic" w:cs="Traditional Arabic" w:hint="cs"/>
          <w:b/>
          <w:bCs/>
          <w:sz w:val="36"/>
          <w:szCs w:val="36"/>
          <w:rtl/>
        </w:rPr>
        <w:t>تطوير المختبرات وتجهيزها بكل التقنيات الحديثة كي تتطور المخرجات .</w:t>
      </w:r>
    </w:p>
    <w:p w:rsidR="00B26258" w:rsidRPr="009A165D" w:rsidRDefault="00120F38" w:rsidP="002D677E">
      <w:pPr>
        <w:pStyle w:val="a4"/>
        <w:numPr>
          <w:ilvl w:val="0"/>
          <w:numId w:val="3"/>
        </w:numPr>
        <w:shd w:val="clear" w:color="auto" w:fill="FFFFFF" w:themeFill="background1"/>
        <w:tabs>
          <w:tab w:val="left" w:pos="566"/>
          <w:tab w:val="left" w:pos="708"/>
        </w:tabs>
        <w:spacing w:after="0" w:line="240" w:lineRule="auto"/>
        <w:ind w:left="0" w:right="142" w:firstLine="0"/>
        <w:jc w:val="both"/>
        <w:rPr>
          <w:rFonts w:ascii="Traditional Arabic" w:eastAsia="Times New Roman" w:hAnsi="Traditional Arabic" w:cs="Traditional Arabic"/>
          <w:b/>
          <w:bCs/>
          <w:sz w:val="36"/>
          <w:szCs w:val="36"/>
        </w:rPr>
      </w:pPr>
      <w:r>
        <w:rPr>
          <w:rFonts w:ascii="Traditional Arabic" w:eastAsia="Times New Roman" w:hAnsi="Traditional Arabic" w:cs="Traditional Arabic" w:hint="cs"/>
          <w:b/>
          <w:bCs/>
          <w:sz w:val="36"/>
          <w:szCs w:val="36"/>
          <w:rtl/>
        </w:rPr>
        <w:t>زيادة التخصيص المالي للقسم بما يتناسب مع احتياجاته .</w:t>
      </w:r>
      <w:r w:rsidR="00B26258" w:rsidRPr="009A165D">
        <w:rPr>
          <w:rFonts w:ascii="Traditional Arabic" w:eastAsia="Times New Roman" w:hAnsi="Traditional Arabic" w:cs="Traditional Arabic" w:hint="cs"/>
          <w:b/>
          <w:bCs/>
          <w:sz w:val="36"/>
          <w:szCs w:val="36"/>
          <w:rtl/>
        </w:rPr>
        <w:t xml:space="preserve"> </w:t>
      </w:r>
    </w:p>
    <w:p w:rsidR="008D7BAA" w:rsidRDefault="008D7BAA" w:rsidP="002D677E">
      <w:pPr>
        <w:spacing w:line="240" w:lineRule="auto"/>
        <w:ind w:right="142"/>
        <w:jc w:val="both"/>
        <w:rPr>
          <w:rFonts w:ascii="Traditional Arabic" w:hAnsi="Traditional Arabic" w:cs="Traditional Arabic"/>
          <w:b/>
          <w:bCs/>
          <w:sz w:val="36"/>
          <w:szCs w:val="36"/>
          <w:rtl/>
          <w:lang w:bidi="ar-IQ"/>
        </w:rPr>
      </w:pPr>
    </w:p>
    <w:p w:rsidR="00B26258" w:rsidRDefault="002253B4"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noProof/>
          <w:sz w:val="36"/>
          <w:szCs w:val="36"/>
          <w:rtl/>
        </w:rPr>
        <w:lastRenderedPageBreak/>
        <w:pict>
          <v:shape id="مستطيل ذو زاويتين مستديرتين في نفس الجانب 25" o:spid="_x0000_s1042" style="position:absolute;left:0;text-align:left;margin-left:-.25pt;margin-top:26.7pt;width:443.4pt;height:36pt;z-index:251669504;visibility:visible;mso-width-relative:margin;mso-height-relative:margin;v-text-anchor:middle" coordsize="5631036,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" adj="-11796480,,5400" path="m76202,l5554834,v42085,,76202,34117,76202,76202l5631036,457200r,l,457200r,l,76202c,34117,34117,,76202,xe" fillcolor="#c6d9f1" strokecolor="#e46c0a" strokeweight="2pt">
            <v:stroke joinstyle="miter"/>
            <v:formulas/>
            <v:path arrowok="t" o:connecttype="custom" o:connectlocs="76202,0;5554834,0;5631036,76202;5631036,457200;5631036,457200;0,457200;0,457200;0,76202;76202,0" o:connectangles="0,0,0,0,0,0,0,0,0" textboxrect="0,0,5631036,457200"/>
            <v:textbox>
              <w:txbxContent>
                <w:p w:rsidR="00B234ED" w:rsidRPr="00813787" w:rsidRDefault="00B234ED" w:rsidP="00B26258">
                  <w:pPr>
                    <w:tabs>
                      <w:tab w:val="left" w:pos="741"/>
                    </w:tabs>
                    <w:jc w:val="both"/>
                    <w:rPr>
                      <w:rFonts w:ascii="Traditional Arabic" w:hAnsi="Traditional Arabic" w:cs="Traditional Arabic"/>
                      <w:b/>
                      <w:bCs/>
                      <w:sz w:val="40"/>
                      <w:szCs w:val="40"/>
                      <w:rtl/>
                      <w:lang w:bidi="ar-IQ"/>
                    </w:rPr>
                  </w:pPr>
                  <w:r w:rsidRPr="00813787">
                    <w:rPr>
                      <w:rFonts w:ascii="Traditional Arabic" w:hAnsi="Traditional Arabic" w:cs="Traditional Arabic" w:hint="cs"/>
                      <w:b/>
                      <w:bCs/>
                      <w:sz w:val="40"/>
                      <w:szCs w:val="40"/>
                      <w:rtl/>
                      <w:lang w:bidi="ar-IQ"/>
                    </w:rPr>
                    <w:t>ثالثًا :تنفيذمجموعةمن</w:t>
                  </w:r>
                  <w:r>
                    <w:rPr>
                      <w:rFonts w:ascii="Traditional Arabic" w:hAnsi="Traditional Arabic" w:cs="Traditional Arabic" w:hint="cs"/>
                      <w:b/>
                      <w:bCs/>
                      <w:sz w:val="40"/>
                      <w:szCs w:val="40"/>
                      <w:rtl/>
                      <w:lang w:bidi="ar-IQ"/>
                    </w:rPr>
                    <w:t xml:space="preserve"> </w:t>
                  </w:r>
                  <w:r w:rsidRPr="00813787">
                    <w:rPr>
                      <w:rFonts w:ascii="Traditional Arabic" w:hAnsi="Traditional Arabic" w:cs="Traditional Arabic" w:hint="cs"/>
                      <w:b/>
                      <w:bCs/>
                      <w:sz w:val="40"/>
                      <w:szCs w:val="40"/>
                      <w:rtl/>
                      <w:lang w:bidi="ar-IQ"/>
                    </w:rPr>
                    <w:t>المبادرات،والبرامج</w:t>
                  </w:r>
                  <w:r>
                    <w:rPr>
                      <w:rFonts w:ascii="Traditional Arabic" w:hAnsi="Traditional Arabic" w:cs="Traditional Arabic" w:hint="cs"/>
                      <w:b/>
                      <w:bCs/>
                      <w:sz w:val="40"/>
                      <w:szCs w:val="40"/>
                      <w:rtl/>
                      <w:lang w:bidi="ar-IQ"/>
                    </w:rPr>
                    <w:t xml:space="preserve"> </w:t>
                  </w:r>
                  <w:r w:rsidRPr="00813787">
                    <w:rPr>
                      <w:rFonts w:ascii="Traditional Arabic" w:hAnsi="Traditional Arabic" w:cs="Traditional Arabic" w:hint="cs"/>
                      <w:b/>
                      <w:bCs/>
                      <w:sz w:val="40"/>
                      <w:szCs w:val="40"/>
                      <w:rtl/>
                      <w:lang w:bidi="ar-IQ"/>
                    </w:rPr>
                    <w:t>التي</w:t>
                  </w:r>
                  <w:r>
                    <w:rPr>
                      <w:rFonts w:ascii="Traditional Arabic" w:hAnsi="Traditional Arabic" w:cs="Traditional Arabic" w:hint="cs"/>
                      <w:b/>
                      <w:bCs/>
                      <w:sz w:val="40"/>
                      <w:szCs w:val="40"/>
                      <w:rtl/>
                      <w:lang w:bidi="ar-IQ"/>
                    </w:rPr>
                    <w:t xml:space="preserve"> </w:t>
                  </w:r>
                  <w:r w:rsidRPr="00813787">
                    <w:rPr>
                      <w:rFonts w:ascii="Traditional Arabic" w:hAnsi="Traditional Arabic" w:cs="Traditional Arabic" w:hint="cs"/>
                      <w:b/>
                      <w:bCs/>
                      <w:sz w:val="40"/>
                      <w:szCs w:val="40"/>
                      <w:rtl/>
                      <w:lang w:bidi="ar-IQ"/>
                    </w:rPr>
                    <w:t>تقود</w:t>
                  </w:r>
                  <w:r>
                    <w:rPr>
                      <w:rFonts w:ascii="Traditional Arabic" w:hAnsi="Traditional Arabic" w:cs="Traditional Arabic" w:hint="cs"/>
                      <w:b/>
                      <w:bCs/>
                      <w:sz w:val="40"/>
                      <w:szCs w:val="40"/>
                      <w:rtl/>
                      <w:lang w:bidi="ar-IQ"/>
                    </w:rPr>
                    <w:t xml:space="preserve"> </w:t>
                  </w:r>
                  <w:r w:rsidRPr="00813787">
                    <w:rPr>
                      <w:rFonts w:ascii="Traditional Arabic" w:hAnsi="Traditional Arabic" w:cs="Traditional Arabic" w:hint="cs"/>
                      <w:b/>
                      <w:bCs/>
                      <w:sz w:val="40"/>
                      <w:szCs w:val="40"/>
                      <w:rtl/>
                      <w:lang w:bidi="ar-IQ"/>
                    </w:rPr>
                    <w:t>الى</w:t>
                  </w:r>
                  <w:r>
                    <w:rPr>
                      <w:rFonts w:ascii="Traditional Arabic" w:hAnsi="Traditional Arabic" w:cs="Traditional Arabic" w:hint="cs"/>
                      <w:b/>
                      <w:bCs/>
                      <w:sz w:val="40"/>
                      <w:szCs w:val="40"/>
                      <w:rtl/>
                      <w:lang w:bidi="ar-IQ"/>
                    </w:rPr>
                    <w:t xml:space="preserve"> </w:t>
                  </w:r>
                  <w:r w:rsidRPr="00813787">
                    <w:rPr>
                      <w:rFonts w:ascii="Traditional Arabic" w:hAnsi="Traditional Arabic" w:cs="Traditional Arabic" w:hint="cs"/>
                      <w:b/>
                      <w:bCs/>
                      <w:sz w:val="40"/>
                      <w:szCs w:val="40"/>
                      <w:rtl/>
                      <w:lang w:bidi="ar-IQ"/>
                    </w:rPr>
                    <w:t>تحقيق</w:t>
                  </w:r>
                  <w:r>
                    <w:rPr>
                      <w:rFonts w:ascii="Traditional Arabic" w:hAnsi="Traditional Arabic" w:cs="Traditional Arabic" w:hint="cs"/>
                      <w:b/>
                      <w:bCs/>
                      <w:sz w:val="40"/>
                      <w:szCs w:val="40"/>
                      <w:rtl/>
                      <w:lang w:bidi="ar-IQ"/>
                    </w:rPr>
                    <w:t xml:space="preserve"> </w:t>
                  </w:r>
                  <w:r w:rsidRPr="00813787">
                    <w:rPr>
                      <w:rFonts w:ascii="Traditional Arabic" w:hAnsi="Traditional Arabic" w:cs="Traditional Arabic" w:hint="cs"/>
                      <w:b/>
                      <w:bCs/>
                      <w:sz w:val="40"/>
                      <w:szCs w:val="40"/>
                      <w:rtl/>
                      <w:lang w:bidi="ar-IQ"/>
                    </w:rPr>
                    <w:t>الأهداف:</w:t>
                  </w:r>
                </w:p>
                <w:p w:rsidR="00B234ED" w:rsidRDefault="00B234ED" w:rsidP="00B26258">
                  <w:pPr>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w:t>
                  </w:r>
                </w:p>
                <w:p w:rsidR="00B234ED" w:rsidRDefault="00B234ED" w:rsidP="00B26258">
                  <w:pPr>
                    <w:jc w:val="center"/>
                  </w:pPr>
                </w:p>
              </w:txbxContent>
            </v:textbox>
          </v:shape>
        </w:pict>
      </w:r>
    </w:p>
    <w:p w:rsidR="003B5803" w:rsidRDefault="003B5803" w:rsidP="002D677E">
      <w:pPr>
        <w:spacing w:line="240" w:lineRule="auto"/>
        <w:ind w:right="142"/>
        <w:jc w:val="both"/>
        <w:rPr>
          <w:rFonts w:ascii="Traditional Arabic" w:hAnsi="Traditional Arabic" w:cs="Traditional Arabic"/>
          <w:b/>
          <w:bCs/>
          <w:sz w:val="36"/>
          <w:szCs w:val="36"/>
          <w:rtl/>
          <w:lang w:bidi="ar-IQ"/>
        </w:rPr>
      </w:pPr>
    </w:p>
    <w:p w:rsidR="00CC3001" w:rsidRPr="00ED1409" w:rsidRDefault="00ED1409" w:rsidP="002D677E">
      <w:pPr>
        <w:spacing w:line="240" w:lineRule="auto"/>
        <w:ind w:right="142"/>
        <w:jc w:val="both"/>
        <w:rPr>
          <w:rFonts w:ascii="Traditional Arabic" w:hAnsi="Traditional Arabic" w:cs="PT Bold Heading"/>
          <w:sz w:val="32"/>
          <w:szCs w:val="32"/>
          <w:rtl/>
          <w:lang w:bidi="ar-IQ"/>
        </w:rPr>
      </w:pPr>
      <w:r w:rsidRPr="00ED1409">
        <w:rPr>
          <w:rFonts w:ascii="Traditional Arabic" w:hAnsi="Traditional Arabic" w:cs="PT Bold Heading" w:hint="cs"/>
          <w:sz w:val="32"/>
          <w:szCs w:val="32"/>
          <w:rtl/>
          <w:lang w:bidi="ar-IQ"/>
        </w:rPr>
        <w:t xml:space="preserve">( </w:t>
      </w:r>
      <w:r w:rsidR="00CC3001" w:rsidRPr="00ED1409">
        <w:rPr>
          <w:rFonts w:ascii="Traditional Arabic" w:hAnsi="Traditional Arabic" w:cs="PT Bold Heading"/>
          <w:sz w:val="32"/>
          <w:szCs w:val="32"/>
          <w:rtl/>
          <w:lang w:bidi="ar-IQ"/>
        </w:rPr>
        <w:t>أولًا</w:t>
      </w:r>
      <w:r w:rsidRPr="00ED1409">
        <w:rPr>
          <w:rFonts w:ascii="Traditional Arabic" w:hAnsi="Traditional Arabic" w:cs="PT Bold Heading" w:hint="cs"/>
          <w:sz w:val="32"/>
          <w:szCs w:val="32"/>
          <w:rtl/>
          <w:lang w:bidi="ar-IQ"/>
        </w:rPr>
        <w:t xml:space="preserve"> )</w:t>
      </w:r>
      <w:r w:rsidR="00CC3001" w:rsidRPr="00ED1409">
        <w:rPr>
          <w:rFonts w:ascii="Traditional Arabic" w:hAnsi="Traditional Arabic" w:cs="PT Bold Heading"/>
          <w:sz w:val="32"/>
          <w:szCs w:val="32"/>
          <w:rtl/>
          <w:lang w:bidi="ar-IQ"/>
        </w:rPr>
        <w:t xml:space="preserve"> محور الهيكل الإداري والتنظيمي</w:t>
      </w:r>
      <w:r>
        <w:rPr>
          <w:rFonts w:ascii="Traditional Arabic" w:hAnsi="Traditional Arabic" w:cs="PT Bold Heading" w:hint="cs"/>
          <w:sz w:val="32"/>
          <w:szCs w:val="32"/>
          <w:rtl/>
          <w:lang w:bidi="ar-IQ"/>
        </w:rPr>
        <w:t xml:space="preserve"> :</w:t>
      </w:r>
    </w:p>
    <w:p w:rsidR="00CC3001" w:rsidRPr="009A165D" w:rsidRDefault="00D52291" w:rsidP="00F20DC2">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 xml:space="preserve"> يتضمن هذا المحور عددًا من </w:t>
      </w:r>
      <w:r w:rsidR="00ED1409">
        <w:rPr>
          <w:rFonts w:ascii="Traditional Arabic" w:hAnsi="Traditional Arabic" w:cs="Traditional Arabic" w:hint="cs"/>
          <w:b/>
          <w:bCs/>
          <w:sz w:val="36"/>
          <w:szCs w:val="36"/>
          <w:rtl/>
          <w:lang w:bidi="ar-IQ"/>
        </w:rPr>
        <w:t>المبادرات ، و</w:t>
      </w:r>
      <w:r w:rsidR="00B72423" w:rsidRPr="009A165D">
        <w:rPr>
          <w:rFonts w:ascii="Traditional Arabic" w:hAnsi="Traditional Arabic" w:cs="Traditional Arabic"/>
          <w:b/>
          <w:bCs/>
          <w:sz w:val="36"/>
          <w:szCs w:val="36"/>
          <w:rtl/>
          <w:lang w:bidi="ar-IQ"/>
        </w:rPr>
        <w:t>النشاطات</w:t>
      </w:r>
      <w:r w:rsidR="00ED1409">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 xml:space="preserve">والفعاليات التي توجد لها آليات مستقرة تقوم على خطوات مقننة خضعت للمراجعة والتطوير من أجل تحقيق المزيد من فعالياتها </w:t>
      </w:r>
      <w:r w:rsidR="0003099B">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 xml:space="preserve">وما يتم من ناحية التنفيذ والمتابعة عمليًا هو التوزيع الزمني لهذه </w:t>
      </w:r>
      <w:r w:rsidR="005020BD">
        <w:rPr>
          <w:rFonts w:ascii="Traditional Arabic" w:hAnsi="Traditional Arabic" w:cs="Traditional Arabic" w:hint="cs"/>
          <w:b/>
          <w:bCs/>
          <w:sz w:val="36"/>
          <w:szCs w:val="36"/>
          <w:rtl/>
          <w:lang w:bidi="ar-IQ"/>
        </w:rPr>
        <w:t>المبادرات</w:t>
      </w:r>
      <w:r w:rsidR="008D7BAA">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 xml:space="preserve">ومتابعة تنفيذها، </w:t>
      </w:r>
      <w:r w:rsidR="005020BD">
        <w:rPr>
          <w:rFonts w:ascii="Traditional Arabic" w:hAnsi="Traditional Arabic" w:cs="Traditional Arabic" w:hint="cs"/>
          <w:b/>
          <w:bCs/>
          <w:sz w:val="36"/>
          <w:szCs w:val="36"/>
          <w:rtl/>
          <w:lang w:bidi="ar-IQ"/>
        </w:rPr>
        <w:t>ومراجعتها ، وتطويرها</w:t>
      </w:r>
      <w:r w:rsidR="008D7BAA">
        <w:rPr>
          <w:rFonts w:ascii="Traditional Arabic" w:hAnsi="Traditional Arabic" w:cs="Traditional Arabic" w:hint="cs"/>
          <w:b/>
          <w:bCs/>
          <w:sz w:val="36"/>
          <w:szCs w:val="36"/>
          <w:rtl/>
          <w:lang w:bidi="ar-IQ"/>
        </w:rPr>
        <w:t xml:space="preserve"> </w:t>
      </w:r>
      <w:r w:rsidR="005020BD">
        <w:rPr>
          <w:rFonts w:ascii="Traditional Arabic" w:hAnsi="Traditional Arabic" w:cs="Traditional Arabic" w:hint="cs"/>
          <w:b/>
          <w:bCs/>
          <w:sz w:val="36"/>
          <w:szCs w:val="36"/>
          <w:rtl/>
          <w:lang w:bidi="ar-IQ"/>
        </w:rPr>
        <w:t>وفاقًا ل</w:t>
      </w:r>
      <w:r w:rsidR="00CC3001" w:rsidRPr="009A165D">
        <w:rPr>
          <w:rFonts w:ascii="Traditional Arabic" w:hAnsi="Traditional Arabic" w:cs="Traditional Arabic"/>
          <w:b/>
          <w:bCs/>
          <w:sz w:val="36"/>
          <w:szCs w:val="36"/>
          <w:rtl/>
          <w:lang w:bidi="ar-IQ"/>
        </w:rPr>
        <w:t xml:space="preserve">لمستجدات التي يتطلب مراعاتها أثناء الخطة سواء أكانت نواحي إيجابية أو سلبية، </w:t>
      </w:r>
      <w:r w:rsidR="005020BD">
        <w:rPr>
          <w:rFonts w:ascii="Traditional Arabic" w:hAnsi="Traditional Arabic" w:cs="Traditional Arabic" w:hint="cs"/>
          <w:b/>
          <w:bCs/>
          <w:sz w:val="36"/>
          <w:szCs w:val="36"/>
          <w:rtl/>
          <w:lang w:bidi="ar-IQ"/>
        </w:rPr>
        <w:t xml:space="preserve">و </w:t>
      </w:r>
      <w:r w:rsidR="00CC3001" w:rsidRPr="009A165D">
        <w:rPr>
          <w:rFonts w:ascii="Traditional Arabic" w:hAnsi="Traditional Arabic" w:cs="Traditional Arabic"/>
          <w:b/>
          <w:bCs/>
          <w:sz w:val="36"/>
          <w:szCs w:val="36"/>
          <w:rtl/>
          <w:lang w:bidi="ar-IQ"/>
        </w:rPr>
        <w:t>ست</w:t>
      </w:r>
      <w:r w:rsidR="005020BD">
        <w:rPr>
          <w:rFonts w:ascii="Traditional Arabic" w:hAnsi="Traditional Arabic" w:cs="Traditional Arabic" w:hint="cs"/>
          <w:b/>
          <w:bCs/>
          <w:sz w:val="36"/>
          <w:szCs w:val="36"/>
          <w:rtl/>
          <w:lang w:bidi="ar-IQ"/>
        </w:rPr>
        <w:t>تمث</w:t>
      </w:r>
      <w:r w:rsidR="00CC3001" w:rsidRPr="009A165D">
        <w:rPr>
          <w:rFonts w:ascii="Traditional Arabic" w:hAnsi="Traditional Arabic" w:cs="Traditional Arabic"/>
          <w:b/>
          <w:bCs/>
          <w:sz w:val="36"/>
          <w:szCs w:val="36"/>
          <w:rtl/>
          <w:lang w:bidi="ar-IQ"/>
        </w:rPr>
        <w:t xml:space="preserve">ل عملية المتابعة </w:t>
      </w:r>
      <w:r>
        <w:rPr>
          <w:rFonts w:ascii="Traditional Arabic" w:hAnsi="Traditional Arabic" w:cs="Traditional Arabic" w:hint="cs"/>
          <w:b/>
          <w:bCs/>
          <w:sz w:val="36"/>
          <w:szCs w:val="36"/>
          <w:rtl/>
          <w:lang w:bidi="ar-IQ"/>
        </w:rPr>
        <w:t>باستعمال</w:t>
      </w:r>
      <w:r w:rsidR="00CC3001" w:rsidRPr="009A165D">
        <w:rPr>
          <w:rFonts w:ascii="Traditional Arabic" w:hAnsi="Traditional Arabic" w:cs="Traditional Arabic"/>
          <w:b/>
          <w:bCs/>
          <w:sz w:val="36"/>
          <w:szCs w:val="36"/>
          <w:rtl/>
          <w:lang w:bidi="ar-IQ"/>
        </w:rPr>
        <w:t xml:space="preserve"> نماذج المتابعة </w:t>
      </w:r>
      <w:r w:rsidR="002F1ED4" w:rsidRPr="009A165D">
        <w:rPr>
          <w:rFonts w:ascii="Traditional Arabic" w:hAnsi="Traditional Arabic" w:cs="Traditional Arabic"/>
          <w:b/>
          <w:bCs/>
          <w:sz w:val="36"/>
          <w:szCs w:val="36"/>
          <w:rtl/>
          <w:lang w:bidi="ar-IQ"/>
        </w:rPr>
        <w:t>ل</w:t>
      </w:r>
      <w:r w:rsidR="00CC3001" w:rsidRPr="009A165D">
        <w:rPr>
          <w:rFonts w:ascii="Traditional Arabic" w:hAnsi="Traditional Arabic" w:cs="Traditional Arabic"/>
          <w:b/>
          <w:bCs/>
          <w:sz w:val="36"/>
          <w:szCs w:val="36"/>
          <w:rtl/>
          <w:lang w:bidi="ar-IQ"/>
        </w:rPr>
        <w:t>تلك النش</w:t>
      </w:r>
      <w:r w:rsidR="002F1ED4" w:rsidRPr="009A165D">
        <w:rPr>
          <w:rFonts w:ascii="Traditional Arabic" w:hAnsi="Traditional Arabic" w:cs="Traditional Arabic"/>
          <w:b/>
          <w:bCs/>
          <w:sz w:val="36"/>
          <w:szCs w:val="36"/>
          <w:rtl/>
          <w:lang w:bidi="ar-IQ"/>
        </w:rPr>
        <w:t>ا</w:t>
      </w:r>
      <w:r w:rsidR="00CC3001" w:rsidRPr="009A165D">
        <w:rPr>
          <w:rFonts w:ascii="Traditional Arabic" w:hAnsi="Traditional Arabic" w:cs="Traditional Arabic"/>
          <w:b/>
          <w:bCs/>
          <w:sz w:val="36"/>
          <w:szCs w:val="36"/>
          <w:rtl/>
          <w:lang w:bidi="ar-IQ"/>
        </w:rPr>
        <w:t>ط</w:t>
      </w:r>
      <w:r w:rsidR="002F1ED4" w:rsidRPr="009A165D">
        <w:rPr>
          <w:rFonts w:ascii="Traditional Arabic" w:hAnsi="Traditional Arabic" w:cs="Traditional Arabic"/>
          <w:b/>
          <w:bCs/>
          <w:sz w:val="36"/>
          <w:szCs w:val="36"/>
          <w:rtl/>
          <w:lang w:bidi="ar-IQ"/>
        </w:rPr>
        <w:t>ات، والمبادرات</w:t>
      </w:r>
      <w:r w:rsidR="00CC3001" w:rsidRPr="009A165D">
        <w:rPr>
          <w:rFonts w:ascii="Traditional Arabic" w:hAnsi="Traditional Arabic" w:cs="Traditional Arabic"/>
          <w:b/>
          <w:bCs/>
          <w:sz w:val="36"/>
          <w:szCs w:val="36"/>
          <w:rtl/>
          <w:lang w:bidi="ar-IQ"/>
        </w:rPr>
        <w:t xml:space="preserve"> والفعاليات</w:t>
      </w:r>
      <w:r w:rsidR="002F1ED4" w:rsidRPr="009A165D">
        <w:rPr>
          <w:rFonts w:ascii="Traditional Arabic" w:hAnsi="Traditional Arabic" w:cs="Traditional Arabic"/>
          <w:b/>
          <w:bCs/>
          <w:sz w:val="36"/>
          <w:szCs w:val="36"/>
          <w:rtl/>
          <w:lang w:bidi="ar-IQ"/>
        </w:rPr>
        <w:t xml:space="preserve"> كافة</w:t>
      </w:r>
      <w:r w:rsidR="00F20DC2">
        <w:rPr>
          <w:rFonts w:ascii="Traditional Arabic" w:hAnsi="Traditional Arabic" w:cs="Traditional Arabic"/>
          <w:b/>
          <w:bCs/>
          <w:sz w:val="36"/>
          <w:szCs w:val="36"/>
          <w:rtl/>
          <w:lang w:bidi="ar-IQ"/>
        </w:rPr>
        <w:t xml:space="preserve"> على مدار مدة الخطة</w:t>
      </w:r>
      <w:r w:rsidR="008D7BAA">
        <w:rPr>
          <w:rFonts w:ascii="Traditional Arabic" w:hAnsi="Traditional Arabic" w:cs="Traditional Arabic" w:hint="cs"/>
          <w:b/>
          <w:bCs/>
          <w:sz w:val="36"/>
          <w:szCs w:val="36"/>
          <w:rtl/>
          <w:lang w:bidi="ar-IQ"/>
        </w:rPr>
        <w:t xml:space="preserve"> </w:t>
      </w:r>
      <w:r w:rsidR="00F20DC2" w:rsidRPr="009A165D">
        <w:rPr>
          <w:rFonts w:ascii="Traditional Arabic" w:hAnsi="Traditional Arabic" w:cs="Traditional Arabic"/>
          <w:b/>
          <w:bCs/>
          <w:sz w:val="36"/>
          <w:szCs w:val="36"/>
          <w:rtl/>
          <w:lang w:bidi="ar-IQ"/>
        </w:rPr>
        <w:t>وف</w:t>
      </w:r>
      <w:r w:rsidR="00F20DC2">
        <w:rPr>
          <w:rFonts w:ascii="Traditional Arabic" w:hAnsi="Traditional Arabic" w:cs="Traditional Arabic" w:hint="cs"/>
          <w:b/>
          <w:bCs/>
          <w:sz w:val="36"/>
          <w:szCs w:val="36"/>
          <w:rtl/>
          <w:lang w:bidi="ar-IQ"/>
        </w:rPr>
        <w:t>اقًا</w:t>
      </w:r>
      <w:r w:rsidR="00F20DC2" w:rsidRPr="009A165D">
        <w:rPr>
          <w:rFonts w:ascii="Traditional Arabic" w:hAnsi="Traditional Arabic" w:cs="Traditional Arabic"/>
          <w:b/>
          <w:bCs/>
          <w:sz w:val="36"/>
          <w:szCs w:val="36"/>
          <w:rtl/>
          <w:lang w:bidi="ar-IQ"/>
        </w:rPr>
        <w:t xml:space="preserve"> للتوزيع الزمني الآتي:-</w:t>
      </w:r>
    </w:p>
    <w:p w:rsidR="00CC3001" w:rsidRPr="00D52291" w:rsidRDefault="00D52291" w:rsidP="00F20DC2">
      <w:pPr>
        <w:spacing w:line="240" w:lineRule="auto"/>
        <w:ind w:right="142"/>
        <w:jc w:val="both"/>
        <w:rPr>
          <w:rFonts w:ascii="Simplified Arabic" w:hAnsi="Simplified Arabic" w:cs="PT Bold Heading"/>
          <w:sz w:val="28"/>
          <w:szCs w:val="28"/>
          <w:rtl/>
          <w:lang w:bidi="ar-IQ"/>
        </w:rPr>
      </w:pPr>
      <w:r w:rsidRPr="002D677E">
        <w:rPr>
          <w:rFonts w:ascii="Traditional Arabic" w:hAnsi="Traditional Arabic" w:cs="Traditional Arabic"/>
          <w:b/>
          <w:bCs/>
          <w:sz w:val="36"/>
          <w:szCs w:val="36"/>
          <w:highlight w:val="lightGray"/>
          <w:rtl/>
          <w:lang w:bidi="ar-IQ"/>
        </w:rPr>
        <w:t>[</w:t>
      </w:r>
      <w:r w:rsidR="00F20DC2">
        <w:rPr>
          <w:rFonts w:ascii="Traditional Arabic" w:hAnsi="Traditional Arabic" w:cs="Traditional Arabic" w:hint="cs"/>
          <w:b/>
          <w:bCs/>
          <w:sz w:val="36"/>
          <w:szCs w:val="36"/>
          <w:highlight w:val="lightGray"/>
          <w:rtl/>
          <w:lang w:bidi="ar-IQ"/>
        </w:rPr>
        <w:t>أ</w:t>
      </w:r>
      <w:r w:rsidR="00CC3001" w:rsidRPr="002D677E">
        <w:rPr>
          <w:rFonts w:ascii="Traditional Arabic" w:hAnsi="Traditional Arabic" w:cs="Traditional Arabic"/>
          <w:b/>
          <w:bCs/>
          <w:sz w:val="36"/>
          <w:szCs w:val="36"/>
          <w:highlight w:val="lightGray"/>
          <w:rtl/>
          <w:lang w:bidi="ar-IQ"/>
        </w:rPr>
        <w:t>ولًا-1</w:t>
      </w:r>
      <w:r w:rsidRPr="002D677E">
        <w:rPr>
          <w:rFonts w:ascii="Traditional Arabic" w:hAnsi="Traditional Arabic" w:cs="Traditional Arabic"/>
          <w:b/>
          <w:bCs/>
          <w:sz w:val="36"/>
          <w:szCs w:val="36"/>
          <w:highlight w:val="lightGray"/>
          <w:rtl/>
          <w:lang w:bidi="ar-IQ"/>
        </w:rPr>
        <w:t>]</w:t>
      </w:r>
      <w:r w:rsidR="00CC3001" w:rsidRPr="00D52291">
        <w:rPr>
          <w:rFonts w:ascii="Simplified Arabic" w:hAnsi="Simplified Arabic" w:cs="PT Bold Heading"/>
          <w:sz w:val="28"/>
          <w:szCs w:val="28"/>
          <w:rtl/>
          <w:lang w:bidi="ar-IQ"/>
        </w:rPr>
        <w:t xml:space="preserve"> استحداث المكتب الاستشاري للخدمات العلمية والتربوية والنفسية (العام الدراسي 2016-2017م)</w:t>
      </w:r>
      <w:r w:rsidR="001A1CBD">
        <w:rPr>
          <w:rFonts w:ascii="Simplified Arabic" w:hAnsi="Simplified Arabic" w:cs="PT Bold Heading" w:hint="cs"/>
          <w:sz w:val="28"/>
          <w:szCs w:val="28"/>
          <w:rtl/>
          <w:lang w:bidi="ar-IQ"/>
        </w:rPr>
        <w:t xml:space="preserve"> .</w:t>
      </w:r>
    </w:p>
    <w:p w:rsidR="00CC3001" w:rsidRPr="009A165D" w:rsidRDefault="00120F38" w:rsidP="00120F38">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اقتراح استحداث مكتب استشاري لخدمات البحث العلمي والخدمات التربوية والنفسية </w:t>
      </w:r>
      <w:r w:rsidR="00CC3001" w:rsidRPr="009A165D">
        <w:rPr>
          <w:rFonts w:ascii="Traditional Arabic" w:hAnsi="Traditional Arabic" w:cs="Traditional Arabic"/>
          <w:b/>
          <w:bCs/>
          <w:sz w:val="36"/>
          <w:szCs w:val="36"/>
          <w:rtl/>
          <w:lang w:bidi="ar-IQ"/>
        </w:rPr>
        <w:t xml:space="preserve"> مستعدًا للتعامل من كافة الدوائر الحكومية وغير الحكومية في المحافظة وخارج المحافظة؛ بل وحتى خارج العراق.</w:t>
      </w:r>
    </w:p>
    <w:p w:rsidR="00120F38" w:rsidRDefault="002F1ED4" w:rsidP="002D677E">
      <w:pPr>
        <w:pStyle w:val="a4"/>
        <w:numPr>
          <w:ilvl w:val="0"/>
          <w:numId w:val="38"/>
        </w:numPr>
        <w:spacing w:line="240" w:lineRule="auto"/>
        <w:ind w:left="991" w:right="142"/>
        <w:jc w:val="both"/>
        <w:rPr>
          <w:rFonts w:ascii="Traditional Arabic" w:hAnsi="Traditional Arabic" w:cs="Traditional Arabic"/>
          <w:b/>
          <w:bCs/>
          <w:sz w:val="36"/>
          <w:szCs w:val="36"/>
          <w:lang w:bidi="ar-IQ"/>
        </w:rPr>
      </w:pPr>
      <w:r w:rsidRPr="00120F38">
        <w:rPr>
          <w:rFonts w:ascii="Traditional Arabic" w:hAnsi="Traditional Arabic" w:cs="Traditional Arabic"/>
          <w:b/>
          <w:bCs/>
          <w:sz w:val="36"/>
          <w:szCs w:val="36"/>
          <w:rtl/>
          <w:lang w:bidi="ar-IQ"/>
        </w:rPr>
        <w:t xml:space="preserve">توفير الجانب </w:t>
      </w:r>
      <w:r w:rsidR="00D52291" w:rsidRPr="00120F38">
        <w:rPr>
          <w:rFonts w:ascii="Traditional Arabic" w:hAnsi="Traditional Arabic" w:cs="Traditional Arabic" w:hint="cs"/>
          <w:b/>
          <w:bCs/>
          <w:sz w:val="36"/>
          <w:szCs w:val="36"/>
          <w:rtl/>
          <w:lang w:bidi="ar-IQ"/>
        </w:rPr>
        <w:t xml:space="preserve">المالي </w:t>
      </w:r>
      <w:r w:rsidR="00B00640" w:rsidRPr="00120F38">
        <w:rPr>
          <w:rFonts w:ascii="Traditional Arabic" w:hAnsi="Traditional Arabic" w:cs="Traditional Arabic"/>
          <w:b/>
          <w:bCs/>
          <w:sz w:val="36"/>
          <w:szCs w:val="36"/>
          <w:rtl/>
          <w:lang w:bidi="ar-IQ"/>
        </w:rPr>
        <w:t>للقسم</w:t>
      </w:r>
      <w:r w:rsidR="00120F38" w:rsidRPr="00120F38">
        <w:rPr>
          <w:rFonts w:ascii="Traditional Arabic" w:hAnsi="Traditional Arabic" w:cs="Traditional Arabic" w:hint="cs"/>
          <w:b/>
          <w:bCs/>
          <w:sz w:val="36"/>
          <w:szCs w:val="36"/>
          <w:rtl/>
          <w:lang w:bidi="ar-IQ"/>
        </w:rPr>
        <w:t xml:space="preserve"> </w:t>
      </w:r>
      <w:r w:rsidRPr="00120F38">
        <w:rPr>
          <w:rFonts w:ascii="Traditional Arabic" w:hAnsi="Traditional Arabic" w:cs="Traditional Arabic"/>
          <w:b/>
          <w:bCs/>
          <w:sz w:val="36"/>
          <w:szCs w:val="36"/>
          <w:rtl/>
          <w:lang w:bidi="ar-IQ"/>
        </w:rPr>
        <w:t xml:space="preserve">لمعالجة الكثير من نقاط الضعف </w:t>
      </w:r>
      <w:r w:rsidR="00120F38">
        <w:rPr>
          <w:rFonts w:ascii="Traditional Arabic" w:hAnsi="Traditional Arabic" w:cs="Traditional Arabic" w:hint="cs"/>
          <w:b/>
          <w:bCs/>
          <w:sz w:val="36"/>
          <w:szCs w:val="36"/>
          <w:rtl/>
          <w:lang w:bidi="ar-IQ"/>
        </w:rPr>
        <w:t>.</w:t>
      </w:r>
    </w:p>
    <w:p w:rsidR="00D52291" w:rsidRPr="00120F38" w:rsidRDefault="002F1ED4" w:rsidP="00120F38">
      <w:pPr>
        <w:pStyle w:val="a4"/>
        <w:numPr>
          <w:ilvl w:val="0"/>
          <w:numId w:val="38"/>
        </w:numPr>
        <w:spacing w:line="240" w:lineRule="auto"/>
        <w:ind w:left="991" w:right="142"/>
        <w:jc w:val="both"/>
        <w:rPr>
          <w:rFonts w:ascii="Traditional Arabic" w:hAnsi="Traditional Arabic" w:cs="Traditional Arabic"/>
          <w:b/>
          <w:bCs/>
          <w:sz w:val="36"/>
          <w:szCs w:val="36"/>
          <w:lang w:bidi="ar-IQ"/>
        </w:rPr>
      </w:pPr>
      <w:r w:rsidRPr="00120F38">
        <w:rPr>
          <w:rFonts w:ascii="Traditional Arabic" w:hAnsi="Traditional Arabic" w:cs="Traditional Arabic"/>
          <w:b/>
          <w:bCs/>
          <w:sz w:val="36"/>
          <w:szCs w:val="36"/>
          <w:rtl/>
          <w:lang w:bidi="ar-IQ"/>
        </w:rPr>
        <w:t>تطوير خبرات التدريسيين الذين يقدمون الاستشارات</w:t>
      </w:r>
      <w:r w:rsidR="00120F38">
        <w:rPr>
          <w:rFonts w:ascii="Traditional Arabic" w:hAnsi="Traditional Arabic" w:cs="Traditional Arabic" w:hint="cs"/>
          <w:b/>
          <w:bCs/>
          <w:sz w:val="36"/>
          <w:szCs w:val="36"/>
          <w:rtl/>
          <w:lang w:bidi="ar-IQ"/>
        </w:rPr>
        <w:t xml:space="preserve"> </w:t>
      </w:r>
      <w:r w:rsidR="00D52291" w:rsidRPr="00120F38">
        <w:rPr>
          <w:rFonts w:ascii="Traditional Arabic" w:hAnsi="Traditional Arabic" w:cs="Traditional Arabic" w:hint="cs"/>
          <w:b/>
          <w:bCs/>
          <w:sz w:val="36"/>
          <w:szCs w:val="36"/>
          <w:rtl/>
          <w:lang w:bidi="ar-IQ"/>
        </w:rPr>
        <w:t>.</w:t>
      </w:r>
    </w:p>
    <w:p w:rsidR="00CC3001" w:rsidRDefault="00D52291" w:rsidP="002D677E">
      <w:pPr>
        <w:pStyle w:val="a4"/>
        <w:numPr>
          <w:ilvl w:val="0"/>
          <w:numId w:val="38"/>
        </w:numPr>
        <w:spacing w:line="240" w:lineRule="auto"/>
        <w:ind w:left="991" w:right="142"/>
        <w:jc w:val="both"/>
        <w:rPr>
          <w:rFonts w:ascii="Traditional Arabic" w:hAnsi="Traditional Arabic" w:cs="Traditional Arabic"/>
          <w:b/>
          <w:bCs/>
          <w:sz w:val="36"/>
          <w:szCs w:val="36"/>
          <w:lang w:bidi="ar-IQ"/>
        </w:rPr>
      </w:pPr>
      <w:r w:rsidRPr="00120F38">
        <w:rPr>
          <w:rFonts w:ascii="Traditional Arabic" w:hAnsi="Traditional Arabic" w:cs="Traditional Arabic" w:hint="cs"/>
          <w:b/>
          <w:bCs/>
          <w:sz w:val="36"/>
          <w:szCs w:val="36"/>
          <w:rtl/>
          <w:lang w:bidi="ar-IQ"/>
        </w:rPr>
        <w:t>ا</w:t>
      </w:r>
      <w:r>
        <w:rPr>
          <w:rFonts w:ascii="Traditional Arabic" w:hAnsi="Traditional Arabic" w:cs="Traditional Arabic" w:hint="cs"/>
          <w:b/>
          <w:bCs/>
          <w:sz w:val="36"/>
          <w:szCs w:val="36"/>
          <w:rtl/>
          <w:lang w:bidi="ar-IQ"/>
        </w:rPr>
        <w:t>ل</w:t>
      </w:r>
      <w:r w:rsidR="009058D8" w:rsidRPr="00D52291">
        <w:rPr>
          <w:rFonts w:ascii="Traditional Arabic" w:hAnsi="Traditional Arabic" w:cs="Traditional Arabic"/>
          <w:b/>
          <w:bCs/>
          <w:sz w:val="36"/>
          <w:szCs w:val="36"/>
          <w:rtl/>
          <w:lang w:bidi="ar-IQ"/>
        </w:rPr>
        <w:t>انفتاح على مؤسسات المجتمع المدني ودوائر المحافظة في مختلف التخصصات</w:t>
      </w:r>
      <w:r w:rsidRPr="00D52291">
        <w:rPr>
          <w:rFonts w:ascii="Traditional Arabic" w:hAnsi="Traditional Arabic" w:cs="Traditional Arabic" w:hint="cs"/>
          <w:b/>
          <w:bCs/>
          <w:sz w:val="36"/>
          <w:szCs w:val="36"/>
          <w:rtl/>
          <w:lang w:bidi="ar-IQ"/>
        </w:rPr>
        <w:t xml:space="preserve"> . من خلال تقديم الاستشارات العلمية لها وزج كوادرها بدورات ، وورش تطويرية .</w:t>
      </w:r>
    </w:p>
    <w:p w:rsidR="0003099B" w:rsidRPr="0003099B" w:rsidRDefault="008D7BAA"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ولاجل تفعيل هذا المحور تم افتتاح المختبر النفسي التربوي في الكلية ومساهمة جميع الاقسام فيه</w:t>
      </w:r>
    </w:p>
    <w:p w:rsidR="00CC3001" w:rsidRPr="00D52291" w:rsidRDefault="00F20DC2" w:rsidP="00A20174">
      <w:pPr>
        <w:spacing w:line="240" w:lineRule="auto"/>
        <w:ind w:right="142"/>
        <w:jc w:val="both"/>
        <w:rPr>
          <w:rFonts w:ascii="Traditional Arabic" w:hAnsi="Traditional Arabic" w:cs="PT Bold Heading"/>
          <w:sz w:val="28"/>
          <w:szCs w:val="28"/>
          <w:rtl/>
          <w:lang w:bidi="ar-IQ"/>
        </w:rPr>
      </w:pPr>
      <w:r w:rsidRPr="002D677E">
        <w:rPr>
          <w:rFonts w:ascii="Traditional Arabic" w:hAnsi="Traditional Arabic" w:cs="Traditional Arabic"/>
          <w:b/>
          <w:bCs/>
          <w:sz w:val="36"/>
          <w:szCs w:val="36"/>
          <w:highlight w:val="lightGray"/>
          <w:rtl/>
          <w:lang w:bidi="ar-IQ"/>
        </w:rPr>
        <w:lastRenderedPageBreak/>
        <w:t>[</w:t>
      </w:r>
      <w:r>
        <w:rPr>
          <w:rFonts w:ascii="Traditional Arabic" w:hAnsi="Traditional Arabic" w:cs="Traditional Arabic" w:hint="cs"/>
          <w:b/>
          <w:bCs/>
          <w:sz w:val="36"/>
          <w:szCs w:val="36"/>
          <w:highlight w:val="lightGray"/>
          <w:rtl/>
          <w:lang w:bidi="ar-IQ"/>
        </w:rPr>
        <w:t>أ</w:t>
      </w:r>
      <w:r w:rsidRPr="002D677E">
        <w:rPr>
          <w:rFonts w:ascii="Traditional Arabic" w:hAnsi="Traditional Arabic" w:cs="Traditional Arabic"/>
          <w:b/>
          <w:bCs/>
          <w:sz w:val="36"/>
          <w:szCs w:val="36"/>
          <w:highlight w:val="lightGray"/>
          <w:rtl/>
          <w:lang w:bidi="ar-IQ"/>
        </w:rPr>
        <w:t>ولًا-</w:t>
      </w:r>
      <w:r>
        <w:rPr>
          <w:rFonts w:ascii="Traditional Arabic" w:hAnsi="Traditional Arabic" w:cs="Traditional Arabic" w:hint="cs"/>
          <w:b/>
          <w:bCs/>
          <w:sz w:val="36"/>
          <w:szCs w:val="36"/>
          <w:highlight w:val="lightGray"/>
          <w:rtl/>
          <w:lang w:bidi="ar-IQ"/>
        </w:rPr>
        <w:t xml:space="preserve"> 2</w:t>
      </w:r>
      <w:r w:rsidRPr="002D677E">
        <w:rPr>
          <w:rFonts w:ascii="Traditional Arabic" w:hAnsi="Traditional Arabic" w:cs="Traditional Arabic"/>
          <w:b/>
          <w:bCs/>
          <w:sz w:val="36"/>
          <w:szCs w:val="36"/>
          <w:highlight w:val="lightGray"/>
          <w:rtl/>
          <w:lang w:bidi="ar-IQ"/>
        </w:rPr>
        <w:t>]</w:t>
      </w:r>
      <w:r w:rsidR="00A20174">
        <w:rPr>
          <w:rFonts w:ascii="Traditional Arabic" w:hAnsi="Traditional Arabic" w:cs="PT Bold Heading"/>
          <w:sz w:val="28"/>
          <w:szCs w:val="28"/>
          <w:rtl/>
          <w:lang w:bidi="ar-IQ"/>
        </w:rPr>
        <w:t xml:space="preserve">إبرام اتفاقيات للتعاون </w:t>
      </w:r>
      <w:r w:rsidR="00A20174">
        <w:rPr>
          <w:rFonts w:ascii="Traditional Arabic" w:hAnsi="Traditional Arabic" w:cs="PT Bold Heading" w:hint="cs"/>
          <w:sz w:val="28"/>
          <w:szCs w:val="28"/>
          <w:rtl/>
          <w:lang w:bidi="ar-IQ"/>
        </w:rPr>
        <w:t xml:space="preserve">مع اقسام العلوم في </w:t>
      </w:r>
      <w:r w:rsidR="00CC3001" w:rsidRPr="00D52291">
        <w:rPr>
          <w:rFonts w:ascii="Traditional Arabic" w:hAnsi="Traditional Arabic" w:cs="PT Bold Heading"/>
          <w:sz w:val="28"/>
          <w:szCs w:val="28"/>
          <w:rtl/>
          <w:lang w:bidi="ar-IQ"/>
        </w:rPr>
        <w:t xml:space="preserve">كليات التربية </w:t>
      </w:r>
      <w:r w:rsidR="001A1CBD">
        <w:rPr>
          <w:rFonts w:ascii="Traditional Arabic" w:hAnsi="Traditional Arabic" w:cs="PT Bold Heading"/>
          <w:sz w:val="28"/>
          <w:szCs w:val="28"/>
          <w:rtl/>
          <w:lang w:bidi="ar-IQ"/>
        </w:rPr>
        <w:t xml:space="preserve">الأساسية في </w:t>
      </w:r>
      <w:r w:rsidR="001A1CBD">
        <w:rPr>
          <w:rFonts w:ascii="Traditional Arabic" w:hAnsi="Traditional Arabic" w:cs="PT Bold Heading" w:hint="cs"/>
          <w:sz w:val="28"/>
          <w:szCs w:val="28"/>
          <w:rtl/>
          <w:lang w:bidi="ar-IQ"/>
        </w:rPr>
        <w:t xml:space="preserve">عدد من </w:t>
      </w:r>
      <w:r w:rsidR="001A1CBD">
        <w:rPr>
          <w:rFonts w:ascii="Traditional Arabic" w:hAnsi="Traditional Arabic" w:cs="PT Bold Heading"/>
          <w:sz w:val="28"/>
          <w:szCs w:val="28"/>
          <w:rtl/>
          <w:lang w:bidi="ar-IQ"/>
        </w:rPr>
        <w:t xml:space="preserve">الجامعات العراقية </w:t>
      </w:r>
      <w:r w:rsidR="00CC3001" w:rsidRPr="00D52291">
        <w:rPr>
          <w:rFonts w:ascii="Traditional Arabic" w:hAnsi="Traditional Arabic" w:cs="PT Bold Heading"/>
          <w:sz w:val="28"/>
          <w:szCs w:val="28"/>
          <w:rtl/>
          <w:lang w:bidi="ar-IQ"/>
        </w:rPr>
        <w:t>(العام الدراسي 20</w:t>
      </w:r>
      <w:r w:rsidR="00A20174">
        <w:rPr>
          <w:rFonts w:ascii="Traditional Arabic" w:hAnsi="Traditional Arabic" w:cs="PT Bold Heading" w:hint="cs"/>
          <w:sz w:val="28"/>
          <w:szCs w:val="28"/>
          <w:rtl/>
          <w:lang w:bidi="ar-IQ"/>
        </w:rPr>
        <w:t>20</w:t>
      </w:r>
      <w:r w:rsidR="00CC3001" w:rsidRPr="00D52291">
        <w:rPr>
          <w:rFonts w:ascii="Traditional Arabic" w:hAnsi="Traditional Arabic" w:cs="PT Bold Heading"/>
          <w:sz w:val="28"/>
          <w:szCs w:val="28"/>
          <w:rtl/>
          <w:lang w:bidi="ar-IQ"/>
        </w:rPr>
        <w:t>-20</w:t>
      </w:r>
      <w:r w:rsidR="00A20174">
        <w:rPr>
          <w:rFonts w:ascii="Traditional Arabic" w:hAnsi="Traditional Arabic" w:cs="PT Bold Heading" w:hint="cs"/>
          <w:sz w:val="28"/>
          <w:szCs w:val="28"/>
          <w:rtl/>
          <w:lang w:bidi="ar-IQ"/>
        </w:rPr>
        <w:t>21</w:t>
      </w:r>
      <w:r w:rsidR="00CC3001" w:rsidRPr="00D52291">
        <w:rPr>
          <w:rFonts w:ascii="Traditional Arabic" w:hAnsi="Traditional Arabic" w:cs="PT Bold Heading"/>
          <w:sz w:val="28"/>
          <w:szCs w:val="28"/>
          <w:rtl/>
          <w:lang w:bidi="ar-IQ"/>
        </w:rPr>
        <w:t>م)</w:t>
      </w:r>
      <w:r w:rsidR="001A1CBD">
        <w:rPr>
          <w:rFonts w:ascii="Traditional Arabic" w:hAnsi="Traditional Arabic" w:cs="PT Bold Heading" w:hint="cs"/>
          <w:sz w:val="28"/>
          <w:szCs w:val="28"/>
          <w:rtl/>
          <w:lang w:bidi="ar-IQ"/>
        </w:rPr>
        <w:t>، (</w:t>
      </w:r>
      <w:r w:rsidR="001A1CBD" w:rsidRPr="001A1CBD">
        <w:rPr>
          <w:rFonts w:ascii="Traditional Arabic" w:hAnsi="Traditional Arabic" w:cs="PT Bold Heading"/>
          <w:sz w:val="28"/>
          <w:szCs w:val="28"/>
          <w:rtl/>
          <w:lang w:bidi="ar-IQ"/>
        </w:rPr>
        <w:t xml:space="preserve"> 20</w:t>
      </w:r>
      <w:r w:rsidR="00A20174">
        <w:rPr>
          <w:rFonts w:ascii="Traditional Arabic" w:hAnsi="Traditional Arabic" w:cs="PT Bold Heading" w:hint="cs"/>
          <w:sz w:val="28"/>
          <w:szCs w:val="28"/>
          <w:rtl/>
          <w:lang w:bidi="ar-IQ"/>
        </w:rPr>
        <w:t>21</w:t>
      </w:r>
      <w:r w:rsidR="001A1CBD" w:rsidRPr="001A1CBD">
        <w:rPr>
          <w:rFonts w:ascii="Traditional Arabic" w:hAnsi="Traditional Arabic" w:cs="PT Bold Heading"/>
          <w:sz w:val="28"/>
          <w:szCs w:val="28"/>
          <w:rtl/>
          <w:lang w:bidi="ar-IQ"/>
        </w:rPr>
        <w:t>-20</w:t>
      </w:r>
      <w:r w:rsidR="00A20174">
        <w:rPr>
          <w:rFonts w:ascii="Traditional Arabic" w:hAnsi="Traditional Arabic" w:cs="PT Bold Heading" w:hint="cs"/>
          <w:sz w:val="28"/>
          <w:szCs w:val="28"/>
          <w:rtl/>
          <w:lang w:bidi="ar-IQ"/>
        </w:rPr>
        <w:t>22</w:t>
      </w:r>
      <w:r w:rsidR="001A1CBD" w:rsidRPr="001A1CBD">
        <w:rPr>
          <w:rFonts w:ascii="Traditional Arabic" w:hAnsi="Traditional Arabic" w:cs="PT Bold Heading"/>
          <w:sz w:val="28"/>
          <w:szCs w:val="28"/>
          <w:rtl/>
          <w:lang w:bidi="ar-IQ"/>
        </w:rPr>
        <w:t>م):</w:t>
      </w:r>
    </w:p>
    <w:p w:rsidR="00CC3001" w:rsidRPr="009A165D" w:rsidRDefault="003E646D" w:rsidP="00A20174">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 (1 )</w:t>
      </w:r>
      <w:r w:rsidR="00CC3001" w:rsidRPr="009A165D">
        <w:rPr>
          <w:rFonts w:ascii="Traditional Arabic" w:hAnsi="Traditional Arabic" w:cs="Traditional Arabic"/>
          <w:b/>
          <w:bCs/>
          <w:sz w:val="36"/>
          <w:szCs w:val="36"/>
          <w:rtl/>
          <w:lang w:bidi="ar-IQ"/>
        </w:rPr>
        <w:t xml:space="preserve"> </w:t>
      </w:r>
      <w:r>
        <w:rPr>
          <w:rFonts w:ascii="Traditional Arabic" w:hAnsi="Traditional Arabic" w:cs="Traditional Arabic" w:hint="cs"/>
          <w:b/>
          <w:bCs/>
          <w:sz w:val="36"/>
          <w:szCs w:val="36"/>
          <w:rtl/>
          <w:lang w:bidi="ar-IQ"/>
        </w:rPr>
        <w:t xml:space="preserve">اقتراح عدد من </w:t>
      </w:r>
      <w:r>
        <w:rPr>
          <w:rFonts w:ascii="Traditional Arabic" w:hAnsi="Traditional Arabic" w:cs="Traditional Arabic"/>
          <w:b/>
          <w:bCs/>
          <w:sz w:val="36"/>
          <w:szCs w:val="36"/>
          <w:rtl/>
          <w:lang w:bidi="ar-IQ"/>
        </w:rPr>
        <w:t xml:space="preserve"> </w:t>
      </w:r>
      <w:r w:rsidR="00A20174">
        <w:rPr>
          <w:rFonts w:ascii="Traditional Arabic" w:hAnsi="Traditional Arabic" w:cs="Traditional Arabic" w:hint="cs"/>
          <w:b/>
          <w:bCs/>
          <w:sz w:val="36"/>
          <w:szCs w:val="36"/>
          <w:rtl/>
          <w:lang w:bidi="ar-IQ"/>
        </w:rPr>
        <w:t>الاقسام المناظرة</w:t>
      </w:r>
      <w:r w:rsidR="00CC3001" w:rsidRPr="009A165D">
        <w:rPr>
          <w:rFonts w:ascii="Traditional Arabic" w:hAnsi="Traditional Arabic" w:cs="Traditional Arabic"/>
          <w:b/>
          <w:bCs/>
          <w:sz w:val="36"/>
          <w:szCs w:val="36"/>
          <w:rtl/>
          <w:lang w:bidi="ar-IQ"/>
        </w:rPr>
        <w:t xml:space="preserve"> المرشحة لإبرام الاتفاقيات، ومن ثم تشكل لجنة مهمتها القيام بزيارة </w:t>
      </w:r>
      <w:r w:rsidR="00A20174">
        <w:rPr>
          <w:rFonts w:ascii="Traditional Arabic" w:hAnsi="Traditional Arabic" w:cs="Traditional Arabic" w:hint="cs"/>
          <w:b/>
          <w:bCs/>
          <w:sz w:val="36"/>
          <w:szCs w:val="36"/>
          <w:rtl/>
          <w:lang w:bidi="ar-IQ"/>
        </w:rPr>
        <w:t>الاقسام المناظرة</w:t>
      </w:r>
      <w:r w:rsidR="00CC3001" w:rsidRPr="009A165D">
        <w:rPr>
          <w:rFonts w:ascii="Traditional Arabic" w:hAnsi="Traditional Arabic" w:cs="Traditional Arabic"/>
          <w:b/>
          <w:bCs/>
          <w:sz w:val="36"/>
          <w:szCs w:val="36"/>
          <w:rtl/>
          <w:lang w:bidi="ar-IQ"/>
        </w:rPr>
        <w:t xml:space="preserve"> المرشحة والتي تم الاتصال بها وأبدت رغبة بالاتفاق مع </w:t>
      </w:r>
      <w:r w:rsidR="008863E5">
        <w:rPr>
          <w:rFonts w:ascii="Traditional Arabic" w:hAnsi="Traditional Arabic" w:cs="Traditional Arabic"/>
          <w:b/>
          <w:bCs/>
          <w:sz w:val="36"/>
          <w:szCs w:val="36"/>
          <w:rtl/>
          <w:lang w:bidi="ar-IQ"/>
        </w:rPr>
        <w:t>القسم</w:t>
      </w:r>
      <w:r w:rsidR="00CC3001" w:rsidRPr="009A165D">
        <w:rPr>
          <w:rFonts w:ascii="Traditional Arabic" w:hAnsi="Traditional Arabic" w:cs="Traditional Arabic"/>
          <w:b/>
          <w:bCs/>
          <w:sz w:val="36"/>
          <w:szCs w:val="36"/>
          <w:rtl/>
          <w:lang w:bidi="ar-IQ"/>
        </w:rPr>
        <w:t xml:space="preserve"> لتوقيع الاتفاقيات معها. </w:t>
      </w:r>
    </w:p>
    <w:p w:rsidR="00E46BDD" w:rsidRDefault="001A1CBD" w:rsidP="003E646D">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 </w:t>
      </w:r>
      <w:r w:rsidR="003E646D">
        <w:rPr>
          <w:rFonts w:ascii="Traditional Arabic" w:hAnsi="Traditional Arabic" w:cs="Traditional Arabic" w:hint="cs"/>
          <w:b/>
          <w:bCs/>
          <w:sz w:val="36"/>
          <w:szCs w:val="36"/>
          <w:rtl/>
          <w:lang w:bidi="ar-IQ"/>
        </w:rPr>
        <w:t>2</w:t>
      </w:r>
      <w:r>
        <w:rPr>
          <w:rFonts w:ascii="Traditional Arabic" w:hAnsi="Traditional Arabic" w:cs="Traditional Arabic" w:hint="cs"/>
          <w:b/>
          <w:bCs/>
          <w:sz w:val="36"/>
          <w:szCs w:val="36"/>
          <w:rtl/>
          <w:lang w:bidi="ar-IQ"/>
        </w:rPr>
        <w:t xml:space="preserve"> )</w:t>
      </w:r>
      <w:r w:rsidR="009058D8" w:rsidRPr="009A165D">
        <w:rPr>
          <w:rFonts w:ascii="Traditional Arabic" w:hAnsi="Traditional Arabic" w:cs="Traditional Arabic"/>
          <w:b/>
          <w:bCs/>
          <w:sz w:val="36"/>
          <w:szCs w:val="36"/>
          <w:rtl/>
          <w:lang w:bidi="ar-IQ"/>
        </w:rPr>
        <w:t xml:space="preserve"> تحقق هذه الخطوة تأهيل كادر </w:t>
      </w:r>
      <w:r w:rsidR="008863E5">
        <w:rPr>
          <w:rFonts w:ascii="Traditional Arabic" w:hAnsi="Traditional Arabic" w:cs="Traditional Arabic"/>
          <w:b/>
          <w:bCs/>
          <w:sz w:val="36"/>
          <w:szCs w:val="36"/>
          <w:rtl/>
          <w:lang w:bidi="ar-IQ"/>
        </w:rPr>
        <w:t>القسم</w:t>
      </w:r>
      <w:r w:rsidR="009058D8" w:rsidRPr="009A165D">
        <w:rPr>
          <w:rFonts w:ascii="Traditional Arabic" w:hAnsi="Traditional Arabic" w:cs="Traditional Arabic"/>
          <w:b/>
          <w:bCs/>
          <w:sz w:val="36"/>
          <w:szCs w:val="36"/>
          <w:rtl/>
          <w:lang w:bidi="ar-IQ"/>
        </w:rPr>
        <w:t xml:space="preserve"> التدريسي</w:t>
      </w:r>
      <w:r>
        <w:rPr>
          <w:rFonts w:ascii="Traditional Arabic" w:hAnsi="Traditional Arabic" w:cs="Traditional Arabic" w:hint="cs"/>
          <w:b/>
          <w:bCs/>
          <w:sz w:val="36"/>
          <w:szCs w:val="36"/>
          <w:rtl/>
          <w:lang w:bidi="ar-IQ"/>
        </w:rPr>
        <w:t xml:space="preserve"> والوظيفي</w:t>
      </w:r>
      <w:r w:rsidR="00120F38">
        <w:rPr>
          <w:rFonts w:ascii="Traditional Arabic" w:hAnsi="Traditional Arabic" w:cs="Traditional Arabic" w:hint="cs"/>
          <w:b/>
          <w:bCs/>
          <w:sz w:val="36"/>
          <w:szCs w:val="36"/>
          <w:rtl/>
          <w:lang w:bidi="ar-IQ"/>
        </w:rPr>
        <w:t xml:space="preserve"> </w:t>
      </w:r>
      <w:r>
        <w:rPr>
          <w:rFonts w:ascii="Traditional Arabic" w:hAnsi="Traditional Arabic" w:cs="Traditional Arabic" w:hint="cs"/>
          <w:b/>
          <w:bCs/>
          <w:sz w:val="36"/>
          <w:szCs w:val="36"/>
          <w:rtl/>
          <w:lang w:bidi="ar-IQ"/>
        </w:rPr>
        <w:t xml:space="preserve">علميًّا، ومعرفيًّا ، ومهنيًّا </w:t>
      </w:r>
      <w:r w:rsidR="009058D8" w:rsidRPr="009A165D">
        <w:rPr>
          <w:rFonts w:ascii="Traditional Arabic" w:hAnsi="Traditional Arabic" w:cs="Traditional Arabic"/>
          <w:b/>
          <w:bCs/>
          <w:sz w:val="36"/>
          <w:szCs w:val="36"/>
          <w:rtl/>
          <w:lang w:bidi="ar-IQ"/>
        </w:rPr>
        <w:t xml:space="preserve">من خلال تبادل الخبرات الذي سيتحقق فيما سيقام من ورش عمل، ومحاضرات، ومناقشات ومؤتمرات. </w:t>
      </w:r>
    </w:p>
    <w:p w:rsidR="008D7BAA" w:rsidRPr="009A165D" w:rsidRDefault="008D7BAA" w:rsidP="003E646D">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وتتعزز هذا المحور في مجال التعاون في الدراسات العليا مع عقد العديد من الورش والمحاضرات ومهرجانات طلابية مختلفة .</w:t>
      </w:r>
    </w:p>
    <w:p w:rsidR="009058D8" w:rsidRDefault="009058D8" w:rsidP="002D677E">
      <w:pPr>
        <w:spacing w:line="240" w:lineRule="auto"/>
        <w:ind w:right="142"/>
        <w:jc w:val="both"/>
        <w:rPr>
          <w:rFonts w:ascii="Traditional Arabic" w:hAnsi="Traditional Arabic" w:cs="Traditional Arabic"/>
          <w:b/>
          <w:bCs/>
          <w:sz w:val="36"/>
          <w:szCs w:val="36"/>
          <w:rtl/>
          <w:lang w:bidi="ar-IQ"/>
        </w:rPr>
      </w:pPr>
    </w:p>
    <w:p w:rsidR="00592A13" w:rsidRPr="009A165D" w:rsidRDefault="003E646D" w:rsidP="005B178B">
      <w:pPr>
        <w:spacing w:after="0"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 xml:space="preserve"> </w:t>
      </w:r>
      <w:r w:rsidR="00F20DC2" w:rsidRPr="002D677E">
        <w:rPr>
          <w:rFonts w:ascii="Traditional Arabic" w:hAnsi="Traditional Arabic" w:cs="Traditional Arabic"/>
          <w:b/>
          <w:bCs/>
          <w:sz w:val="36"/>
          <w:szCs w:val="36"/>
          <w:highlight w:val="lightGray"/>
          <w:rtl/>
          <w:lang w:bidi="ar-IQ"/>
        </w:rPr>
        <w:t>[</w:t>
      </w:r>
      <w:r w:rsidR="00F20DC2">
        <w:rPr>
          <w:rFonts w:ascii="Traditional Arabic" w:hAnsi="Traditional Arabic" w:cs="Traditional Arabic" w:hint="cs"/>
          <w:b/>
          <w:bCs/>
          <w:sz w:val="36"/>
          <w:szCs w:val="36"/>
          <w:highlight w:val="lightGray"/>
          <w:rtl/>
          <w:lang w:bidi="ar-IQ"/>
        </w:rPr>
        <w:t>أ</w:t>
      </w:r>
      <w:r w:rsidR="00F20DC2" w:rsidRPr="002D677E">
        <w:rPr>
          <w:rFonts w:ascii="Traditional Arabic" w:hAnsi="Traditional Arabic" w:cs="Traditional Arabic"/>
          <w:b/>
          <w:bCs/>
          <w:sz w:val="36"/>
          <w:szCs w:val="36"/>
          <w:highlight w:val="lightGray"/>
          <w:rtl/>
          <w:lang w:bidi="ar-IQ"/>
        </w:rPr>
        <w:t>ولًا-</w:t>
      </w:r>
      <w:r w:rsidR="00F20DC2">
        <w:rPr>
          <w:rFonts w:ascii="Traditional Arabic" w:hAnsi="Traditional Arabic" w:cs="Traditional Arabic" w:hint="cs"/>
          <w:b/>
          <w:bCs/>
          <w:sz w:val="36"/>
          <w:szCs w:val="36"/>
          <w:highlight w:val="lightGray"/>
          <w:rtl/>
          <w:lang w:bidi="ar-IQ"/>
        </w:rPr>
        <w:t xml:space="preserve"> </w:t>
      </w:r>
      <w:r>
        <w:rPr>
          <w:rFonts w:ascii="Traditional Arabic" w:hAnsi="Traditional Arabic" w:cs="Traditional Arabic" w:hint="cs"/>
          <w:b/>
          <w:bCs/>
          <w:sz w:val="36"/>
          <w:szCs w:val="36"/>
          <w:highlight w:val="lightGray"/>
          <w:rtl/>
          <w:lang w:bidi="ar-IQ"/>
        </w:rPr>
        <w:t>3</w:t>
      </w:r>
      <w:r w:rsidR="00F20DC2" w:rsidRPr="002D677E">
        <w:rPr>
          <w:rFonts w:ascii="Traditional Arabic" w:hAnsi="Traditional Arabic" w:cs="Traditional Arabic"/>
          <w:b/>
          <w:bCs/>
          <w:sz w:val="36"/>
          <w:szCs w:val="36"/>
          <w:highlight w:val="lightGray"/>
          <w:rtl/>
          <w:lang w:bidi="ar-IQ"/>
        </w:rPr>
        <w:t>]</w:t>
      </w:r>
      <w:r w:rsidR="00592A13" w:rsidRPr="002D677E">
        <w:rPr>
          <w:rFonts w:ascii="Traditional Arabic" w:hAnsi="Traditional Arabic" w:cs="PT Bold Heading"/>
          <w:sz w:val="28"/>
          <w:szCs w:val="28"/>
          <w:rtl/>
          <w:lang w:bidi="ar-IQ"/>
        </w:rPr>
        <w:t xml:space="preserve">تشكيل لجنة إدارة الأزمات والكوارث (العام الدراسي </w:t>
      </w:r>
      <w:r w:rsidR="00676732">
        <w:rPr>
          <w:rFonts w:ascii="Traditional Arabic" w:hAnsi="Traditional Arabic" w:cs="PT Bold Heading" w:hint="cs"/>
          <w:sz w:val="28"/>
          <w:szCs w:val="28"/>
          <w:rtl/>
          <w:lang w:bidi="ar-IQ"/>
        </w:rPr>
        <w:t>2021</w:t>
      </w:r>
      <w:r w:rsidR="00592A13" w:rsidRPr="002D677E">
        <w:rPr>
          <w:rFonts w:ascii="Traditional Arabic" w:hAnsi="Traditional Arabic" w:cs="PT Bold Heading"/>
          <w:sz w:val="28"/>
          <w:szCs w:val="28"/>
          <w:rtl/>
          <w:lang w:bidi="ar-IQ"/>
        </w:rPr>
        <w:t>-</w:t>
      </w:r>
      <w:r w:rsidR="00676732">
        <w:rPr>
          <w:rFonts w:ascii="Traditional Arabic" w:hAnsi="Traditional Arabic" w:cs="PT Bold Heading" w:hint="cs"/>
          <w:sz w:val="28"/>
          <w:szCs w:val="28"/>
          <w:rtl/>
          <w:lang w:bidi="ar-IQ"/>
        </w:rPr>
        <w:t>202</w:t>
      </w:r>
      <w:r w:rsidR="005B178B">
        <w:rPr>
          <w:rFonts w:ascii="Traditional Arabic" w:hAnsi="Traditional Arabic" w:cs="PT Bold Heading" w:hint="cs"/>
          <w:sz w:val="28"/>
          <w:szCs w:val="28"/>
          <w:rtl/>
          <w:lang w:bidi="ar-IQ"/>
        </w:rPr>
        <w:t>2</w:t>
      </w:r>
      <w:r w:rsidR="00592A13" w:rsidRPr="002D677E">
        <w:rPr>
          <w:rFonts w:ascii="Traditional Arabic" w:hAnsi="Traditional Arabic" w:cs="PT Bold Heading"/>
          <w:sz w:val="28"/>
          <w:szCs w:val="28"/>
          <w:rtl/>
          <w:lang w:bidi="ar-IQ"/>
        </w:rPr>
        <w:t>م):</w:t>
      </w:r>
    </w:p>
    <w:p w:rsidR="00592A13" w:rsidRDefault="00592A13" w:rsidP="000937A1">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تشكل لجنة لإدارة الأزمات والكوارث </w:t>
      </w:r>
      <w:r w:rsidR="000937A1">
        <w:rPr>
          <w:rFonts w:ascii="Traditional Arabic" w:hAnsi="Traditional Arabic" w:cs="Traditional Arabic" w:hint="cs"/>
          <w:b/>
          <w:bCs/>
          <w:sz w:val="36"/>
          <w:szCs w:val="36"/>
          <w:rtl/>
          <w:lang w:bidi="ar-IQ"/>
        </w:rPr>
        <w:t>تعدُّ خطة لإدارة الأزمات ، ووضع آليات ل</w:t>
      </w:r>
      <w:r w:rsidRPr="009A165D">
        <w:rPr>
          <w:rFonts w:ascii="Traditional Arabic" w:hAnsi="Traditional Arabic" w:cs="Traditional Arabic"/>
          <w:b/>
          <w:bCs/>
          <w:sz w:val="36"/>
          <w:szCs w:val="36"/>
          <w:rtl/>
          <w:lang w:bidi="ar-IQ"/>
        </w:rPr>
        <w:t xml:space="preserve">متابعة وضع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w:t>
      </w:r>
      <w:r w:rsidR="000937A1">
        <w:rPr>
          <w:rFonts w:ascii="Traditional Arabic" w:hAnsi="Traditional Arabic" w:cs="Traditional Arabic" w:hint="cs"/>
          <w:b/>
          <w:bCs/>
          <w:sz w:val="36"/>
          <w:szCs w:val="36"/>
          <w:rtl/>
          <w:lang w:bidi="ar-IQ"/>
        </w:rPr>
        <w:t xml:space="preserve">، والاستنفار الكامل </w:t>
      </w:r>
      <w:r w:rsidRPr="009A165D">
        <w:rPr>
          <w:rFonts w:ascii="Traditional Arabic" w:hAnsi="Traditional Arabic" w:cs="Traditional Arabic"/>
          <w:b/>
          <w:bCs/>
          <w:sz w:val="36"/>
          <w:szCs w:val="36"/>
          <w:rtl/>
          <w:lang w:bidi="ar-IQ"/>
        </w:rPr>
        <w:t xml:space="preserve">حال مرورها بأزمات وكوارث مفاجئة، وتقوم اللجنة بتقديم الإرشادات الخاصة بذلك، وتقديم المساعدة في إيجاد صيغ للتعامل معها. وحل المشكلة آنيًا </w:t>
      </w:r>
      <w:r w:rsidR="000937A1">
        <w:rPr>
          <w:rFonts w:ascii="Traditional Arabic" w:hAnsi="Traditional Arabic" w:cs="Traditional Arabic" w:hint="cs"/>
          <w:b/>
          <w:bCs/>
          <w:sz w:val="36"/>
          <w:szCs w:val="36"/>
          <w:rtl/>
          <w:lang w:bidi="ar-IQ"/>
        </w:rPr>
        <w:t>،</w:t>
      </w:r>
      <w:r w:rsidRPr="009A165D">
        <w:rPr>
          <w:rFonts w:ascii="Traditional Arabic" w:hAnsi="Traditional Arabic" w:cs="Traditional Arabic"/>
          <w:b/>
          <w:bCs/>
          <w:sz w:val="36"/>
          <w:szCs w:val="36"/>
          <w:rtl/>
          <w:lang w:bidi="ar-IQ"/>
        </w:rPr>
        <w:t xml:space="preserve"> أو تقديم صيغ حلول تسبق وقوع الأزمة أو الكارثة.</w:t>
      </w:r>
      <w:r w:rsidR="005B178B">
        <w:rPr>
          <w:rFonts w:ascii="Traditional Arabic" w:hAnsi="Traditional Arabic" w:cs="Traditional Arabic" w:hint="cs"/>
          <w:b/>
          <w:bCs/>
          <w:sz w:val="36"/>
          <w:szCs w:val="36"/>
          <w:rtl/>
          <w:lang w:bidi="ar-IQ"/>
        </w:rPr>
        <w:t>ولهذا تم تشكيل هذه اللجنة وضمت  أربعة اشخاص واصدار امر اداري خاص بها .</w:t>
      </w:r>
    </w:p>
    <w:p w:rsidR="00194318" w:rsidRDefault="00194318" w:rsidP="000937A1">
      <w:pPr>
        <w:spacing w:after="0" w:line="240" w:lineRule="auto"/>
        <w:ind w:right="142"/>
        <w:jc w:val="both"/>
        <w:rPr>
          <w:rFonts w:ascii="Traditional Arabic" w:hAnsi="Traditional Arabic" w:cs="Traditional Arabic"/>
          <w:b/>
          <w:bCs/>
          <w:sz w:val="36"/>
          <w:szCs w:val="36"/>
          <w:rtl/>
          <w:lang w:bidi="ar-IQ"/>
        </w:rPr>
      </w:pPr>
    </w:p>
    <w:p w:rsidR="00194318" w:rsidRPr="009A165D" w:rsidRDefault="00F20DC2" w:rsidP="005B178B">
      <w:p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أ</w:t>
      </w:r>
      <w:r w:rsidRPr="002D677E">
        <w:rPr>
          <w:rFonts w:ascii="Traditional Arabic" w:hAnsi="Traditional Arabic" w:cs="Traditional Arabic"/>
          <w:b/>
          <w:bCs/>
          <w:sz w:val="36"/>
          <w:szCs w:val="36"/>
          <w:highlight w:val="lightGray"/>
          <w:rtl/>
          <w:lang w:bidi="ar-IQ"/>
        </w:rPr>
        <w:t>ولًا-</w:t>
      </w:r>
      <w:r>
        <w:rPr>
          <w:rFonts w:ascii="Traditional Arabic" w:hAnsi="Traditional Arabic" w:cs="Traditional Arabic" w:hint="cs"/>
          <w:b/>
          <w:bCs/>
          <w:sz w:val="36"/>
          <w:szCs w:val="36"/>
          <w:highlight w:val="lightGray"/>
          <w:rtl/>
          <w:lang w:bidi="ar-IQ"/>
        </w:rPr>
        <w:t xml:space="preserve"> </w:t>
      </w:r>
      <w:r w:rsidR="003E646D">
        <w:rPr>
          <w:rFonts w:ascii="Traditional Arabic" w:hAnsi="Traditional Arabic" w:cs="Traditional Arabic" w:hint="cs"/>
          <w:b/>
          <w:bCs/>
          <w:sz w:val="36"/>
          <w:szCs w:val="36"/>
          <w:highlight w:val="lightGray"/>
          <w:rtl/>
          <w:lang w:bidi="ar-IQ"/>
        </w:rPr>
        <w:t>4</w:t>
      </w:r>
      <w:r w:rsidRPr="002D677E">
        <w:rPr>
          <w:rFonts w:ascii="Traditional Arabic" w:hAnsi="Traditional Arabic" w:cs="Traditional Arabic"/>
          <w:b/>
          <w:bCs/>
          <w:sz w:val="36"/>
          <w:szCs w:val="36"/>
          <w:highlight w:val="lightGray"/>
          <w:rtl/>
          <w:lang w:bidi="ar-IQ"/>
        </w:rPr>
        <w:t>]</w:t>
      </w:r>
      <w:r w:rsidR="00194318" w:rsidRPr="00194318">
        <w:rPr>
          <w:rFonts w:ascii="Traditional Arabic" w:hAnsi="Traditional Arabic" w:cs="PT Bold Heading"/>
          <w:sz w:val="28"/>
          <w:szCs w:val="28"/>
          <w:rtl/>
          <w:lang w:bidi="ar-IQ"/>
        </w:rPr>
        <w:t xml:space="preserve">إنشاء مفرزة طبية ثابتة في </w:t>
      </w:r>
      <w:r w:rsidR="008863E5">
        <w:rPr>
          <w:rFonts w:ascii="Traditional Arabic" w:hAnsi="Traditional Arabic" w:cs="PT Bold Heading"/>
          <w:sz w:val="28"/>
          <w:szCs w:val="28"/>
          <w:rtl/>
          <w:lang w:bidi="ar-IQ"/>
        </w:rPr>
        <w:t>القسم</w:t>
      </w:r>
      <w:r w:rsidR="00194318" w:rsidRPr="00194318">
        <w:rPr>
          <w:rFonts w:ascii="Traditional Arabic" w:hAnsi="Traditional Arabic" w:cs="PT Bold Heading"/>
          <w:sz w:val="28"/>
          <w:szCs w:val="28"/>
          <w:rtl/>
          <w:lang w:bidi="ar-IQ"/>
        </w:rPr>
        <w:t xml:space="preserve"> (العام الدراسي </w:t>
      </w:r>
      <w:r w:rsidR="00676732">
        <w:rPr>
          <w:rFonts w:ascii="Traditional Arabic" w:hAnsi="Traditional Arabic" w:cs="PT Bold Heading" w:hint="cs"/>
          <w:sz w:val="28"/>
          <w:szCs w:val="28"/>
          <w:rtl/>
          <w:lang w:bidi="ar-IQ"/>
        </w:rPr>
        <w:t>202</w:t>
      </w:r>
      <w:r w:rsidR="005B178B">
        <w:rPr>
          <w:rFonts w:ascii="Traditional Arabic" w:hAnsi="Traditional Arabic" w:cs="PT Bold Heading" w:hint="cs"/>
          <w:sz w:val="28"/>
          <w:szCs w:val="28"/>
          <w:rtl/>
          <w:lang w:bidi="ar-IQ"/>
        </w:rPr>
        <w:t>1</w:t>
      </w:r>
      <w:r w:rsidR="00194318" w:rsidRPr="00194318">
        <w:rPr>
          <w:rFonts w:ascii="Traditional Arabic" w:hAnsi="Traditional Arabic" w:cs="PT Bold Heading"/>
          <w:sz w:val="28"/>
          <w:szCs w:val="28"/>
          <w:rtl/>
          <w:lang w:bidi="ar-IQ"/>
        </w:rPr>
        <w:t>-</w:t>
      </w:r>
      <w:r w:rsidR="00676732">
        <w:rPr>
          <w:rFonts w:ascii="Traditional Arabic" w:hAnsi="Traditional Arabic" w:cs="PT Bold Heading" w:hint="cs"/>
          <w:sz w:val="28"/>
          <w:szCs w:val="28"/>
          <w:rtl/>
          <w:lang w:bidi="ar-IQ"/>
        </w:rPr>
        <w:t>202</w:t>
      </w:r>
      <w:r w:rsidR="005B178B">
        <w:rPr>
          <w:rFonts w:ascii="Traditional Arabic" w:hAnsi="Traditional Arabic" w:cs="PT Bold Heading" w:hint="cs"/>
          <w:sz w:val="28"/>
          <w:szCs w:val="28"/>
          <w:rtl/>
          <w:lang w:bidi="ar-IQ"/>
        </w:rPr>
        <w:t>2</w:t>
      </w:r>
      <w:r w:rsidR="00194318" w:rsidRPr="00194318">
        <w:rPr>
          <w:rFonts w:ascii="Traditional Arabic" w:hAnsi="Traditional Arabic" w:cs="PT Bold Heading"/>
          <w:sz w:val="28"/>
          <w:szCs w:val="28"/>
          <w:rtl/>
          <w:lang w:bidi="ar-IQ"/>
        </w:rPr>
        <w:t>م):</w:t>
      </w:r>
    </w:p>
    <w:p w:rsidR="00F63A8A" w:rsidRPr="003E646D" w:rsidRDefault="00194318" w:rsidP="003E646D">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تقوم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وبالتعاون مع مديرية صحة محافظة ديالى بإنشاء مفرزة طبية ثابتة في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تقوم بتقديم الخدمات الطبية والصحية لطلبة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وبشكل دائمي؛ لتسهيل مهمة معالجة </w:t>
      </w:r>
      <w:r w:rsidR="001F75F4">
        <w:rPr>
          <w:rFonts w:ascii="Traditional Arabic" w:hAnsi="Traditional Arabic" w:cs="Traditional Arabic" w:hint="cs"/>
          <w:b/>
          <w:bCs/>
          <w:sz w:val="36"/>
          <w:szCs w:val="36"/>
          <w:rtl/>
          <w:lang w:bidi="ar-IQ"/>
        </w:rPr>
        <w:t xml:space="preserve">منتسبي </w:t>
      </w:r>
      <w:r w:rsidR="008863E5">
        <w:rPr>
          <w:rFonts w:ascii="Traditional Arabic" w:hAnsi="Traditional Arabic" w:cs="Traditional Arabic" w:hint="cs"/>
          <w:b/>
          <w:bCs/>
          <w:sz w:val="36"/>
          <w:szCs w:val="36"/>
          <w:rtl/>
          <w:lang w:bidi="ar-IQ"/>
        </w:rPr>
        <w:t>القسم</w:t>
      </w:r>
      <w:r w:rsidR="001F75F4">
        <w:rPr>
          <w:rFonts w:ascii="Traditional Arabic" w:hAnsi="Traditional Arabic" w:cs="Traditional Arabic" w:hint="cs"/>
          <w:b/>
          <w:bCs/>
          <w:sz w:val="36"/>
          <w:szCs w:val="36"/>
          <w:rtl/>
          <w:lang w:bidi="ar-IQ"/>
        </w:rPr>
        <w:t xml:space="preserve"> من تدريسيين ، وموظفين ، وطلبة</w:t>
      </w:r>
      <w:r w:rsidR="00D35EAB">
        <w:rPr>
          <w:rFonts w:ascii="Traditional Arabic" w:hAnsi="Traditional Arabic" w:cs="Traditional Arabic"/>
          <w:b/>
          <w:bCs/>
          <w:sz w:val="36"/>
          <w:szCs w:val="36"/>
          <w:rtl/>
          <w:lang w:bidi="ar-IQ"/>
        </w:rPr>
        <w:t xml:space="preserve"> بالسرعة الممكنة</w:t>
      </w:r>
      <w:r w:rsidR="00D35EAB">
        <w:rPr>
          <w:rFonts w:ascii="Traditional Arabic" w:hAnsi="Traditional Arabic" w:cs="Traditional Arabic" w:hint="cs"/>
          <w:b/>
          <w:bCs/>
          <w:sz w:val="36"/>
          <w:szCs w:val="36"/>
          <w:rtl/>
          <w:lang w:bidi="ar-IQ"/>
        </w:rPr>
        <w:t xml:space="preserve">،وقد تم تنفيذ هذه </w:t>
      </w:r>
      <w:r w:rsidR="00D35EAB">
        <w:rPr>
          <w:rFonts w:ascii="Traditional Arabic" w:hAnsi="Traditional Arabic" w:cs="Traditional Arabic" w:hint="cs"/>
          <w:b/>
          <w:bCs/>
          <w:sz w:val="36"/>
          <w:szCs w:val="36"/>
          <w:rtl/>
          <w:lang w:bidi="ar-IQ"/>
        </w:rPr>
        <w:lastRenderedPageBreak/>
        <w:t xml:space="preserve">المفرزة حسب كتاب </w:t>
      </w:r>
      <w:r w:rsidR="005B178B">
        <w:rPr>
          <w:rFonts w:ascii="Traditional Arabic" w:hAnsi="Traditional Arabic" w:cs="Traditional Arabic" w:hint="cs"/>
          <w:b/>
          <w:bCs/>
          <w:sz w:val="36"/>
          <w:szCs w:val="36"/>
          <w:rtl/>
          <w:lang w:bidi="ar-IQ"/>
        </w:rPr>
        <w:t>رئاسة</w:t>
      </w:r>
      <w:r w:rsidR="00D35EAB">
        <w:rPr>
          <w:rFonts w:ascii="Traditional Arabic" w:hAnsi="Traditional Arabic" w:cs="Traditional Arabic" w:hint="cs"/>
          <w:b/>
          <w:bCs/>
          <w:sz w:val="36"/>
          <w:szCs w:val="36"/>
          <w:rtl/>
          <w:lang w:bidi="ar-IQ"/>
        </w:rPr>
        <w:t xml:space="preserve"> جامعة ديالى </w:t>
      </w:r>
      <w:r w:rsidR="00D35EAB">
        <w:rPr>
          <w:rFonts w:ascii="Traditional Arabic" w:hAnsi="Traditional Arabic" w:cs="Traditional Arabic"/>
          <w:b/>
          <w:bCs/>
          <w:sz w:val="36"/>
          <w:szCs w:val="36"/>
          <w:rtl/>
          <w:lang w:bidi="ar-IQ"/>
        </w:rPr>
        <w:t>–</w:t>
      </w:r>
      <w:r w:rsidR="00D35EAB">
        <w:rPr>
          <w:rFonts w:ascii="Traditional Arabic" w:hAnsi="Traditional Arabic" w:cs="Traditional Arabic" w:hint="cs"/>
          <w:b/>
          <w:bCs/>
          <w:sz w:val="36"/>
          <w:szCs w:val="36"/>
          <w:rtl/>
          <w:lang w:bidi="ar-IQ"/>
        </w:rPr>
        <w:t xml:space="preserve"> قسم الشؤون العلمية ذي العدد 1475 في 31/3/2021 بتشكيل أللجنة والمتكونة من (م.م رنا حسين ناصر </w:t>
      </w:r>
      <w:r w:rsidR="00D35EAB">
        <w:rPr>
          <w:rFonts w:ascii="Traditional Arabic" w:hAnsi="Traditional Arabic" w:cs="Traditional Arabic"/>
          <w:b/>
          <w:bCs/>
          <w:sz w:val="36"/>
          <w:szCs w:val="36"/>
          <w:rtl/>
          <w:lang w:bidi="ar-IQ"/>
        </w:rPr>
        <w:t>–</w:t>
      </w:r>
      <w:r w:rsidR="00D35EAB">
        <w:rPr>
          <w:rFonts w:ascii="Traditional Arabic" w:hAnsi="Traditional Arabic" w:cs="Traditional Arabic" w:hint="cs"/>
          <w:b/>
          <w:bCs/>
          <w:sz w:val="36"/>
          <w:szCs w:val="36"/>
          <w:rtl/>
          <w:lang w:bidi="ar-IQ"/>
        </w:rPr>
        <w:t xml:space="preserve">م.اسراء ناجي </w:t>
      </w:r>
      <w:r w:rsidR="00D35EAB">
        <w:rPr>
          <w:rFonts w:ascii="Traditional Arabic" w:hAnsi="Traditional Arabic" w:cs="Traditional Arabic"/>
          <w:b/>
          <w:bCs/>
          <w:sz w:val="36"/>
          <w:szCs w:val="36"/>
          <w:rtl/>
          <w:lang w:bidi="ar-IQ"/>
        </w:rPr>
        <w:t>–</w:t>
      </w:r>
      <w:r w:rsidR="00D35EAB">
        <w:rPr>
          <w:rFonts w:ascii="Traditional Arabic" w:hAnsi="Traditional Arabic" w:cs="Traditional Arabic" w:hint="cs"/>
          <w:b/>
          <w:bCs/>
          <w:sz w:val="36"/>
          <w:szCs w:val="36"/>
          <w:rtl/>
          <w:lang w:bidi="ar-IQ"/>
        </w:rPr>
        <w:t xml:space="preserve">م.هند عبد السلام عبداللطيف ) </w:t>
      </w:r>
    </w:p>
    <w:p w:rsidR="00813787" w:rsidRPr="00813787" w:rsidRDefault="00813787" w:rsidP="00813787">
      <w:pPr>
        <w:tabs>
          <w:tab w:val="left" w:pos="741"/>
        </w:tabs>
        <w:jc w:val="both"/>
        <w:rPr>
          <w:rFonts w:ascii="Traditional Arabic" w:hAnsi="Traditional Arabic" w:cs="PT Bold Heading"/>
          <w:sz w:val="32"/>
          <w:szCs w:val="32"/>
          <w:rtl/>
          <w:lang w:bidi="ar-IQ"/>
        </w:rPr>
      </w:pPr>
      <w:r w:rsidRPr="00813787">
        <w:rPr>
          <w:rFonts w:ascii="Traditional Arabic" w:hAnsi="Traditional Arabic" w:cs="PT Bold Heading" w:hint="cs"/>
          <w:sz w:val="32"/>
          <w:szCs w:val="32"/>
          <w:rtl/>
          <w:lang w:bidi="ar-IQ"/>
        </w:rPr>
        <w:t>ثانيًا :مح</w:t>
      </w:r>
      <w:r>
        <w:rPr>
          <w:rFonts w:ascii="Traditional Arabic" w:hAnsi="Traditional Arabic" w:cs="PT Bold Heading" w:hint="cs"/>
          <w:sz w:val="32"/>
          <w:szCs w:val="32"/>
          <w:rtl/>
          <w:lang w:bidi="ar-IQ"/>
        </w:rPr>
        <w:t>ـــــ</w:t>
      </w:r>
      <w:r w:rsidRPr="00813787">
        <w:rPr>
          <w:rFonts w:ascii="Traditional Arabic" w:hAnsi="Traditional Arabic" w:cs="PT Bold Heading" w:hint="cs"/>
          <w:sz w:val="32"/>
          <w:szCs w:val="32"/>
          <w:rtl/>
          <w:lang w:bidi="ar-IQ"/>
        </w:rPr>
        <w:t>ـ</w:t>
      </w:r>
      <w:r>
        <w:rPr>
          <w:rFonts w:ascii="Traditional Arabic" w:hAnsi="Traditional Arabic" w:cs="PT Bold Heading" w:hint="cs"/>
          <w:sz w:val="32"/>
          <w:szCs w:val="32"/>
          <w:rtl/>
          <w:lang w:bidi="ar-IQ"/>
        </w:rPr>
        <w:t>ور الطلبـــــ</w:t>
      </w:r>
      <w:r w:rsidRPr="00813787">
        <w:rPr>
          <w:rFonts w:ascii="Traditional Arabic" w:hAnsi="Traditional Arabic" w:cs="PT Bold Heading" w:hint="cs"/>
          <w:sz w:val="32"/>
          <w:szCs w:val="32"/>
          <w:rtl/>
          <w:lang w:bidi="ar-IQ"/>
        </w:rPr>
        <w:t>ـة:</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يشكل الطالب المحور الأساس</w:t>
      </w:r>
      <w:r w:rsidR="009F1894" w:rsidRPr="009A165D">
        <w:rPr>
          <w:rFonts w:ascii="Traditional Arabic" w:hAnsi="Traditional Arabic" w:cs="Traditional Arabic"/>
          <w:b/>
          <w:bCs/>
          <w:sz w:val="36"/>
          <w:szCs w:val="36"/>
          <w:rtl/>
          <w:lang w:bidi="ar-IQ"/>
        </w:rPr>
        <w:t>ي</w:t>
      </w:r>
      <w:r w:rsidRPr="009A165D">
        <w:rPr>
          <w:rFonts w:ascii="Traditional Arabic" w:hAnsi="Traditional Arabic" w:cs="Traditional Arabic"/>
          <w:b/>
          <w:bCs/>
          <w:sz w:val="36"/>
          <w:szCs w:val="36"/>
          <w:rtl/>
          <w:lang w:bidi="ar-IQ"/>
        </w:rPr>
        <w:t xml:space="preserve"> لعمل الجامعات، فتحرص الجامعات المتقدمة على تزويد الطالب بالمعارف وتطوير مهارته، وقدراته وشخصيته ليكون عضوًا فعالًا ومنتجًا لخدمة مجتمعه، وتتبع الجامعات أساليب شتى لتحقيق ذلك لا تقتصر على العمليات التعليمية فقط، وفي هذا الإطار ستحرص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على تحقيق ذلك من خلال مزيج متجدد من النش</w:t>
      </w:r>
      <w:r w:rsidR="009F1894" w:rsidRPr="009A165D">
        <w:rPr>
          <w:rFonts w:ascii="Traditional Arabic" w:hAnsi="Traditional Arabic" w:cs="Traditional Arabic"/>
          <w:b/>
          <w:bCs/>
          <w:sz w:val="36"/>
          <w:szCs w:val="36"/>
          <w:rtl/>
          <w:lang w:bidi="ar-IQ"/>
        </w:rPr>
        <w:t>ا</w:t>
      </w:r>
      <w:r w:rsidRPr="009A165D">
        <w:rPr>
          <w:rFonts w:ascii="Traditional Arabic" w:hAnsi="Traditional Arabic" w:cs="Traditional Arabic"/>
          <w:b/>
          <w:bCs/>
          <w:sz w:val="36"/>
          <w:szCs w:val="36"/>
          <w:rtl/>
          <w:lang w:bidi="ar-IQ"/>
        </w:rPr>
        <w:t>ط</w:t>
      </w:r>
      <w:r w:rsidR="009F1894" w:rsidRPr="009A165D">
        <w:rPr>
          <w:rFonts w:ascii="Traditional Arabic" w:hAnsi="Traditional Arabic" w:cs="Traditional Arabic"/>
          <w:b/>
          <w:bCs/>
          <w:sz w:val="36"/>
          <w:szCs w:val="36"/>
          <w:rtl/>
          <w:lang w:bidi="ar-IQ"/>
        </w:rPr>
        <w:t>ات</w:t>
      </w:r>
      <w:r w:rsidRPr="009A165D">
        <w:rPr>
          <w:rFonts w:ascii="Traditional Arabic" w:hAnsi="Traditional Arabic" w:cs="Traditional Arabic"/>
          <w:b/>
          <w:bCs/>
          <w:sz w:val="36"/>
          <w:szCs w:val="36"/>
          <w:rtl/>
          <w:lang w:bidi="ar-IQ"/>
        </w:rPr>
        <w:t xml:space="preserve"> والفعاليات، وذلك كما </w:t>
      </w:r>
      <w:r w:rsidR="009F1894" w:rsidRPr="009A165D">
        <w:rPr>
          <w:rFonts w:ascii="Traditional Arabic" w:hAnsi="Traditional Arabic" w:cs="Traditional Arabic"/>
          <w:b/>
          <w:bCs/>
          <w:sz w:val="36"/>
          <w:szCs w:val="36"/>
          <w:rtl/>
          <w:lang w:bidi="ar-IQ"/>
        </w:rPr>
        <w:t>الآتي:</w:t>
      </w:r>
      <w:r w:rsidRPr="009A165D">
        <w:rPr>
          <w:rFonts w:ascii="Traditional Arabic" w:hAnsi="Traditional Arabic" w:cs="Traditional Arabic"/>
          <w:b/>
          <w:bCs/>
          <w:sz w:val="36"/>
          <w:szCs w:val="36"/>
          <w:rtl/>
          <w:lang w:bidi="ar-IQ"/>
        </w:rPr>
        <w:t>-</w:t>
      </w:r>
    </w:p>
    <w:p w:rsidR="00CC3001" w:rsidRPr="009A165D" w:rsidRDefault="00F20DC2" w:rsidP="007F7244">
      <w:p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ثانيً</w:t>
      </w:r>
      <w:r w:rsidRPr="002D677E">
        <w:rPr>
          <w:rFonts w:ascii="Traditional Arabic" w:hAnsi="Traditional Arabic" w:cs="Traditional Arabic"/>
          <w:b/>
          <w:bCs/>
          <w:sz w:val="36"/>
          <w:szCs w:val="36"/>
          <w:highlight w:val="lightGray"/>
          <w:rtl/>
          <w:lang w:bidi="ar-IQ"/>
        </w:rPr>
        <w:t>ا-1]</w:t>
      </w:r>
      <w:r w:rsidR="00CC3001" w:rsidRPr="00F20DC2">
        <w:rPr>
          <w:rFonts w:ascii="Traditional Arabic" w:hAnsi="Traditional Arabic" w:cs="PT Bold Heading"/>
          <w:sz w:val="28"/>
          <w:szCs w:val="28"/>
          <w:rtl/>
          <w:lang w:bidi="ar-IQ"/>
        </w:rPr>
        <w:t xml:space="preserve">استحداث وحدة متابعة </w:t>
      </w:r>
      <w:r w:rsidR="00813905">
        <w:rPr>
          <w:rFonts w:ascii="Traditional Arabic" w:hAnsi="Traditional Arabic" w:cs="PT Bold Heading" w:hint="cs"/>
          <w:sz w:val="28"/>
          <w:szCs w:val="28"/>
          <w:rtl/>
          <w:lang w:bidi="ar-IQ"/>
        </w:rPr>
        <w:t>الطلبة ، وال</w:t>
      </w:r>
      <w:r w:rsidR="00CC3001" w:rsidRPr="00F20DC2">
        <w:rPr>
          <w:rFonts w:ascii="Traditional Arabic" w:hAnsi="Traditional Arabic" w:cs="PT Bold Heading"/>
          <w:sz w:val="28"/>
          <w:szCs w:val="28"/>
          <w:rtl/>
          <w:lang w:bidi="ar-IQ"/>
        </w:rPr>
        <w:t>خريجي</w:t>
      </w:r>
      <w:r w:rsidR="00813905">
        <w:rPr>
          <w:rFonts w:ascii="Traditional Arabic" w:hAnsi="Traditional Arabic" w:cs="PT Bold Heading" w:hint="cs"/>
          <w:sz w:val="28"/>
          <w:szCs w:val="28"/>
          <w:rtl/>
          <w:lang w:bidi="ar-IQ"/>
        </w:rPr>
        <w:t>ن،</w:t>
      </w:r>
      <w:r w:rsidR="00CC3001" w:rsidRPr="00F20DC2">
        <w:rPr>
          <w:rFonts w:ascii="Traditional Arabic" w:hAnsi="Traditional Arabic" w:cs="PT Bold Heading"/>
          <w:sz w:val="28"/>
          <w:szCs w:val="28"/>
          <w:rtl/>
          <w:lang w:bidi="ar-IQ"/>
        </w:rPr>
        <w:t xml:space="preserve"> واحتياجات سوق العمل (العام الدراسي </w:t>
      </w:r>
      <w:r w:rsidR="007F7244">
        <w:rPr>
          <w:rFonts w:ascii="Traditional Arabic" w:hAnsi="Traditional Arabic" w:cs="PT Bold Heading" w:hint="cs"/>
          <w:sz w:val="28"/>
          <w:szCs w:val="28"/>
          <w:rtl/>
          <w:lang w:bidi="ar-IQ"/>
        </w:rPr>
        <w:t>2021</w:t>
      </w:r>
      <w:r w:rsidR="00CC3001" w:rsidRPr="00F20DC2">
        <w:rPr>
          <w:rFonts w:ascii="Traditional Arabic" w:hAnsi="Traditional Arabic" w:cs="PT Bold Heading"/>
          <w:sz w:val="28"/>
          <w:szCs w:val="28"/>
          <w:rtl/>
          <w:lang w:bidi="ar-IQ"/>
        </w:rPr>
        <w:t>-</w:t>
      </w:r>
      <w:r w:rsidR="007F7244">
        <w:rPr>
          <w:rFonts w:ascii="Traditional Arabic" w:hAnsi="Traditional Arabic" w:cs="PT Bold Heading" w:hint="cs"/>
          <w:sz w:val="28"/>
          <w:szCs w:val="28"/>
          <w:rtl/>
          <w:lang w:bidi="ar-IQ"/>
        </w:rPr>
        <w:t xml:space="preserve"> 2022م</w:t>
      </w:r>
      <w:r w:rsidR="00CC3001" w:rsidRPr="00F20DC2">
        <w:rPr>
          <w:rFonts w:ascii="Traditional Arabic" w:hAnsi="Traditional Arabic" w:cs="PT Bold Heading"/>
          <w:sz w:val="28"/>
          <w:szCs w:val="28"/>
          <w:rtl/>
          <w:lang w:bidi="ar-IQ"/>
        </w:rPr>
        <w:t>):</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ويتم تنفيذ هذه المبادرة وفقًا للخطوات </w:t>
      </w:r>
      <w:r w:rsidR="009F1894" w:rsidRPr="009A165D">
        <w:rPr>
          <w:rFonts w:ascii="Traditional Arabic" w:hAnsi="Traditional Arabic" w:cs="Traditional Arabic"/>
          <w:b/>
          <w:bCs/>
          <w:sz w:val="36"/>
          <w:szCs w:val="36"/>
          <w:rtl/>
          <w:lang w:bidi="ar-IQ"/>
        </w:rPr>
        <w:t>الآتية</w:t>
      </w:r>
      <w:r w:rsidRPr="009A165D">
        <w:rPr>
          <w:rFonts w:ascii="Traditional Arabic" w:hAnsi="Traditional Arabic" w:cs="Traditional Arabic"/>
          <w:b/>
          <w:bCs/>
          <w:sz w:val="36"/>
          <w:szCs w:val="36"/>
          <w:rtl/>
          <w:lang w:bidi="ar-IQ"/>
        </w:rPr>
        <w:t>:-</w:t>
      </w:r>
    </w:p>
    <w:p w:rsidR="00F76A89" w:rsidRDefault="00F76A89" w:rsidP="00F76A89">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أ )إعداد</w:t>
      </w:r>
      <w:r w:rsidR="00CC3001" w:rsidRPr="009A165D">
        <w:rPr>
          <w:rFonts w:ascii="Traditional Arabic" w:hAnsi="Traditional Arabic" w:cs="Traditional Arabic"/>
          <w:b/>
          <w:bCs/>
          <w:sz w:val="36"/>
          <w:szCs w:val="36"/>
          <w:rtl/>
          <w:lang w:bidi="ar-IQ"/>
        </w:rPr>
        <w:t xml:space="preserve"> دراسة لاستحداث (وحدة متابعة </w:t>
      </w:r>
      <w:r>
        <w:rPr>
          <w:rFonts w:ascii="Traditional Arabic" w:hAnsi="Traditional Arabic" w:cs="Traditional Arabic" w:hint="cs"/>
          <w:b/>
          <w:bCs/>
          <w:sz w:val="36"/>
          <w:szCs w:val="36"/>
          <w:rtl/>
          <w:lang w:bidi="ar-IQ"/>
        </w:rPr>
        <w:t>الطلبة ، والخريجين ،</w:t>
      </w:r>
      <w:r w:rsidR="00CC3001" w:rsidRPr="009A165D">
        <w:rPr>
          <w:rFonts w:ascii="Traditional Arabic" w:hAnsi="Traditional Arabic" w:cs="Traditional Arabic"/>
          <w:b/>
          <w:bCs/>
          <w:sz w:val="36"/>
          <w:szCs w:val="36"/>
          <w:rtl/>
          <w:lang w:bidi="ar-IQ"/>
        </w:rPr>
        <w:t xml:space="preserve"> واحتياجات سوق العمل)، بحيث تكون الدراسة مستوفية لكافة الشروط الخاصة باستحداث الوحدات الموضوعة من قبل وزارة التعليم العالي والبحث العلمي</w:t>
      </w:r>
      <w:r>
        <w:rPr>
          <w:rFonts w:ascii="Traditional Arabic" w:hAnsi="Traditional Arabic" w:cs="Traditional Arabic" w:hint="cs"/>
          <w:b/>
          <w:bCs/>
          <w:sz w:val="36"/>
          <w:szCs w:val="36"/>
          <w:rtl/>
          <w:lang w:bidi="ar-IQ"/>
        </w:rPr>
        <w:t>.</w:t>
      </w:r>
    </w:p>
    <w:p w:rsidR="00F76A89" w:rsidRPr="009A165D" w:rsidRDefault="00F76A89" w:rsidP="00F76A89">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ب )</w:t>
      </w:r>
      <w:r w:rsidRPr="009A165D">
        <w:rPr>
          <w:rFonts w:ascii="Traditional Arabic" w:hAnsi="Traditional Arabic" w:cs="Traditional Arabic"/>
          <w:b/>
          <w:bCs/>
          <w:sz w:val="36"/>
          <w:szCs w:val="36"/>
          <w:rtl/>
          <w:lang w:bidi="ar-IQ"/>
        </w:rPr>
        <w:t xml:space="preserve"> تقديم الدراسة لعمادة </w:t>
      </w:r>
      <w:r w:rsidR="003E646D">
        <w:rPr>
          <w:rFonts w:ascii="Traditional Arabic" w:hAnsi="Traditional Arabic" w:cs="Traditional Arabic"/>
          <w:b/>
          <w:bCs/>
          <w:sz w:val="36"/>
          <w:szCs w:val="36"/>
          <w:rtl/>
          <w:lang w:bidi="ar-IQ"/>
        </w:rPr>
        <w:t>ال</w:t>
      </w:r>
      <w:r w:rsidR="003E646D">
        <w:rPr>
          <w:rFonts w:ascii="Traditional Arabic" w:hAnsi="Traditional Arabic" w:cs="Traditional Arabic" w:hint="cs"/>
          <w:b/>
          <w:bCs/>
          <w:sz w:val="36"/>
          <w:szCs w:val="36"/>
          <w:rtl/>
          <w:lang w:bidi="ar-IQ"/>
        </w:rPr>
        <w:t>كلية</w:t>
      </w:r>
      <w:r w:rsidRPr="009A165D">
        <w:rPr>
          <w:rFonts w:ascii="Traditional Arabic" w:hAnsi="Traditional Arabic" w:cs="Traditional Arabic"/>
          <w:b/>
          <w:bCs/>
          <w:sz w:val="36"/>
          <w:szCs w:val="36"/>
          <w:rtl/>
          <w:lang w:bidi="ar-IQ"/>
        </w:rPr>
        <w:t xml:space="preserve">، وهي بدورها تقوم بعرض الموضوع في مجلس </w:t>
      </w:r>
      <w:r w:rsidR="003E646D">
        <w:rPr>
          <w:rFonts w:ascii="Traditional Arabic" w:hAnsi="Traditional Arabic" w:cs="Traditional Arabic"/>
          <w:b/>
          <w:bCs/>
          <w:sz w:val="36"/>
          <w:szCs w:val="36"/>
          <w:rtl/>
          <w:lang w:bidi="ar-IQ"/>
        </w:rPr>
        <w:t>ال</w:t>
      </w:r>
      <w:r w:rsidR="003E646D">
        <w:rPr>
          <w:rFonts w:ascii="Traditional Arabic" w:hAnsi="Traditional Arabic" w:cs="Traditional Arabic" w:hint="cs"/>
          <w:b/>
          <w:bCs/>
          <w:sz w:val="36"/>
          <w:szCs w:val="36"/>
          <w:rtl/>
          <w:lang w:bidi="ar-IQ"/>
        </w:rPr>
        <w:t>كلية</w:t>
      </w:r>
      <w:r w:rsidRPr="009A165D">
        <w:rPr>
          <w:rFonts w:ascii="Traditional Arabic" w:hAnsi="Traditional Arabic" w:cs="Traditional Arabic"/>
          <w:b/>
          <w:bCs/>
          <w:sz w:val="36"/>
          <w:szCs w:val="36"/>
          <w:rtl/>
          <w:lang w:bidi="ar-IQ"/>
        </w:rPr>
        <w:t xml:space="preserve"> لدراسته من الناحيتين المالية والإدارية، وتقديم التعديلات اللازمة إن تطلب الأمر ذلك، ثم تقوم بإرساله إلى مجلس الجامعة لاستحصال التوصية بالموافقة، وإرساله إلى مقر الوزارة لاستحصال الموافقات النهائية.</w:t>
      </w:r>
    </w:p>
    <w:p w:rsidR="00F76A89" w:rsidRPr="009A165D" w:rsidRDefault="00F76A89" w:rsidP="00A20174">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ت )</w:t>
      </w:r>
      <w:r w:rsidRPr="009A165D">
        <w:rPr>
          <w:rFonts w:ascii="Traditional Arabic" w:hAnsi="Traditional Arabic" w:cs="Traditional Arabic"/>
          <w:b/>
          <w:bCs/>
          <w:sz w:val="36"/>
          <w:szCs w:val="36"/>
          <w:rtl/>
          <w:lang w:bidi="ar-IQ"/>
        </w:rPr>
        <w:t xml:space="preserve"> متابعة الموضوع من قبل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في </w:t>
      </w:r>
      <w:r w:rsidR="00A20174">
        <w:rPr>
          <w:rFonts w:ascii="Traditional Arabic" w:hAnsi="Traditional Arabic" w:cs="Traditional Arabic" w:hint="cs"/>
          <w:b/>
          <w:bCs/>
          <w:sz w:val="36"/>
          <w:szCs w:val="36"/>
          <w:rtl/>
          <w:lang w:bidi="ar-IQ"/>
        </w:rPr>
        <w:t>الكلية وفي الجامعة</w:t>
      </w:r>
      <w:r w:rsidRPr="009A165D">
        <w:rPr>
          <w:rFonts w:ascii="Traditional Arabic" w:hAnsi="Traditional Arabic" w:cs="Traditional Arabic"/>
          <w:b/>
          <w:bCs/>
          <w:sz w:val="36"/>
          <w:szCs w:val="36"/>
          <w:rtl/>
          <w:lang w:bidi="ar-IQ"/>
        </w:rPr>
        <w:t xml:space="preserve"> ومقر الوزارة وتقديم كل الإمكانات والمساعدات اللازمة لمن يكلف بمتابعة الموضوع.</w:t>
      </w:r>
    </w:p>
    <w:p w:rsidR="00F76A89" w:rsidRDefault="00F76A89" w:rsidP="00F76A89">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lastRenderedPageBreak/>
        <w:t>( ث ) تقوم الوحدة بمجموعة من ال</w:t>
      </w:r>
      <w:r w:rsidR="00CC3001" w:rsidRPr="009A165D">
        <w:rPr>
          <w:rFonts w:ascii="Traditional Arabic" w:hAnsi="Traditional Arabic" w:cs="Traditional Arabic"/>
          <w:b/>
          <w:bCs/>
          <w:sz w:val="36"/>
          <w:szCs w:val="36"/>
          <w:rtl/>
          <w:lang w:bidi="ar-IQ"/>
        </w:rPr>
        <w:t xml:space="preserve">مهام </w:t>
      </w:r>
      <w:r>
        <w:rPr>
          <w:rFonts w:ascii="Traditional Arabic" w:hAnsi="Traditional Arabic" w:cs="Traditional Arabic" w:hint="cs"/>
          <w:b/>
          <w:bCs/>
          <w:sz w:val="36"/>
          <w:szCs w:val="36"/>
          <w:rtl/>
          <w:lang w:bidi="ar-IQ"/>
        </w:rPr>
        <w:t>التي تعالج المشكلات التي تواجه الطلبة  ومنها :</w:t>
      </w:r>
    </w:p>
    <w:p w:rsidR="00F76A89" w:rsidRDefault="00F76A89"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تقديم </w:t>
      </w:r>
      <w:r w:rsidRPr="00F76A89">
        <w:rPr>
          <w:rFonts w:ascii="Traditional Arabic" w:hAnsi="Traditional Arabic" w:cs="Traditional Arabic" w:hint="cs"/>
          <w:b/>
          <w:bCs/>
          <w:sz w:val="36"/>
          <w:szCs w:val="36"/>
          <w:rtl/>
          <w:lang w:bidi="ar-IQ"/>
        </w:rPr>
        <w:t>الخدمات ، والخبرات، والدراسات وال</w:t>
      </w:r>
      <w:r w:rsidR="00CC3001" w:rsidRPr="00F76A89">
        <w:rPr>
          <w:rFonts w:ascii="Traditional Arabic" w:hAnsi="Traditional Arabic" w:cs="Traditional Arabic"/>
          <w:b/>
          <w:bCs/>
          <w:sz w:val="36"/>
          <w:szCs w:val="36"/>
          <w:rtl/>
          <w:lang w:bidi="ar-IQ"/>
        </w:rPr>
        <w:t xml:space="preserve">مهام </w:t>
      </w:r>
      <w:r w:rsidRPr="00F76A89">
        <w:rPr>
          <w:rFonts w:ascii="Traditional Arabic" w:hAnsi="Traditional Arabic" w:cs="Traditional Arabic" w:hint="cs"/>
          <w:b/>
          <w:bCs/>
          <w:sz w:val="36"/>
          <w:szCs w:val="36"/>
          <w:rtl/>
          <w:lang w:bidi="ar-IQ"/>
        </w:rPr>
        <w:t>ال</w:t>
      </w:r>
      <w:r w:rsidR="00CC3001" w:rsidRPr="00F76A89">
        <w:rPr>
          <w:rFonts w:ascii="Traditional Arabic" w:hAnsi="Traditional Arabic" w:cs="Traditional Arabic"/>
          <w:b/>
          <w:bCs/>
          <w:sz w:val="36"/>
          <w:szCs w:val="36"/>
          <w:rtl/>
          <w:lang w:bidi="ar-IQ"/>
        </w:rPr>
        <w:t>إدارية، و</w:t>
      </w:r>
      <w:r w:rsidRPr="00F76A89">
        <w:rPr>
          <w:rFonts w:ascii="Traditional Arabic" w:hAnsi="Traditional Arabic" w:cs="Traditional Arabic" w:hint="cs"/>
          <w:b/>
          <w:bCs/>
          <w:sz w:val="36"/>
          <w:szCs w:val="36"/>
          <w:rtl/>
          <w:lang w:bidi="ar-IQ"/>
        </w:rPr>
        <w:t>ال</w:t>
      </w:r>
      <w:r w:rsidR="00CC3001" w:rsidRPr="00F76A89">
        <w:rPr>
          <w:rFonts w:ascii="Traditional Arabic" w:hAnsi="Traditional Arabic" w:cs="Traditional Arabic"/>
          <w:b/>
          <w:bCs/>
          <w:sz w:val="36"/>
          <w:szCs w:val="36"/>
          <w:rtl/>
          <w:lang w:bidi="ar-IQ"/>
        </w:rPr>
        <w:t xml:space="preserve">تنظيمية . </w:t>
      </w:r>
    </w:p>
    <w:p w:rsidR="00F76A89" w:rsidRDefault="00CC3001"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F76A89">
        <w:rPr>
          <w:rFonts w:ascii="Traditional Arabic" w:hAnsi="Traditional Arabic" w:cs="Traditional Arabic"/>
          <w:b/>
          <w:bCs/>
          <w:sz w:val="36"/>
          <w:szCs w:val="36"/>
          <w:rtl/>
          <w:lang w:bidi="ar-IQ"/>
        </w:rPr>
        <w:t xml:space="preserve">تكون الوحدة على استعداد لمتابعة </w:t>
      </w:r>
      <w:r w:rsidR="00813905" w:rsidRPr="00F76A89">
        <w:rPr>
          <w:rFonts w:ascii="Traditional Arabic" w:hAnsi="Traditional Arabic" w:cs="Traditional Arabic" w:hint="cs"/>
          <w:b/>
          <w:bCs/>
          <w:sz w:val="36"/>
          <w:szCs w:val="36"/>
          <w:rtl/>
          <w:lang w:bidi="ar-IQ"/>
        </w:rPr>
        <w:t xml:space="preserve">طلبة </w:t>
      </w:r>
      <w:r w:rsidR="008863E5">
        <w:rPr>
          <w:rFonts w:ascii="Traditional Arabic" w:hAnsi="Traditional Arabic" w:cs="Traditional Arabic" w:hint="cs"/>
          <w:b/>
          <w:bCs/>
          <w:sz w:val="36"/>
          <w:szCs w:val="36"/>
          <w:rtl/>
          <w:lang w:bidi="ar-IQ"/>
        </w:rPr>
        <w:t>القسم</w:t>
      </w:r>
      <w:r w:rsidR="00813905" w:rsidRPr="00F76A89">
        <w:rPr>
          <w:rFonts w:ascii="Traditional Arabic" w:hAnsi="Traditional Arabic" w:cs="Traditional Arabic" w:hint="cs"/>
          <w:b/>
          <w:bCs/>
          <w:sz w:val="36"/>
          <w:szCs w:val="36"/>
          <w:rtl/>
          <w:lang w:bidi="ar-IQ"/>
        </w:rPr>
        <w:t xml:space="preserve"> المستمرين بالدراسة من حيث استقبال طلبتها الجدد وارشادهم وتوجيههم </w:t>
      </w:r>
      <w:r w:rsidR="00F76A89">
        <w:rPr>
          <w:rFonts w:ascii="Traditional Arabic" w:hAnsi="Traditional Arabic" w:cs="Traditional Arabic" w:hint="cs"/>
          <w:b/>
          <w:bCs/>
          <w:sz w:val="36"/>
          <w:szCs w:val="36"/>
          <w:rtl/>
          <w:lang w:bidi="ar-IQ"/>
        </w:rPr>
        <w:t>.</w:t>
      </w:r>
    </w:p>
    <w:p w:rsidR="00F76A89" w:rsidRDefault="00813905"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F76A89">
        <w:rPr>
          <w:rFonts w:ascii="Traditional Arabic" w:hAnsi="Traditional Arabic" w:cs="Traditional Arabic" w:hint="cs"/>
          <w:b/>
          <w:bCs/>
          <w:sz w:val="36"/>
          <w:szCs w:val="36"/>
          <w:rtl/>
          <w:lang w:bidi="ar-IQ"/>
        </w:rPr>
        <w:t xml:space="preserve"> وإقامة منتدى طلابي يجمعهم وي</w:t>
      </w:r>
      <w:r w:rsidR="00F76A89" w:rsidRPr="00F76A89">
        <w:rPr>
          <w:rFonts w:ascii="Traditional Arabic" w:hAnsi="Traditional Arabic" w:cs="Traditional Arabic" w:hint="cs"/>
          <w:b/>
          <w:bCs/>
          <w:sz w:val="36"/>
          <w:szCs w:val="36"/>
          <w:rtl/>
          <w:lang w:bidi="ar-IQ"/>
        </w:rPr>
        <w:t>و</w:t>
      </w:r>
      <w:r w:rsidRPr="00F76A89">
        <w:rPr>
          <w:rFonts w:ascii="Traditional Arabic" w:hAnsi="Traditional Arabic" w:cs="Traditional Arabic" w:hint="cs"/>
          <w:b/>
          <w:bCs/>
          <w:sz w:val="36"/>
          <w:szCs w:val="36"/>
          <w:rtl/>
          <w:lang w:bidi="ar-IQ"/>
        </w:rPr>
        <w:t xml:space="preserve">جه فعالياتهم </w:t>
      </w:r>
      <w:r w:rsidR="00F76A89">
        <w:rPr>
          <w:rFonts w:ascii="Traditional Arabic" w:hAnsi="Traditional Arabic" w:cs="Traditional Arabic" w:hint="cs"/>
          <w:b/>
          <w:bCs/>
          <w:sz w:val="36"/>
          <w:szCs w:val="36"/>
          <w:rtl/>
          <w:lang w:bidi="ar-IQ"/>
        </w:rPr>
        <w:t>.</w:t>
      </w:r>
    </w:p>
    <w:p w:rsidR="00F76A89" w:rsidRDefault="00F76A89"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متابعة شؤونهم الخاصة بالبحث العلمي ، ولاسيما بحوث التخرج ، وسير عملية التطبيق .</w:t>
      </w:r>
    </w:p>
    <w:p w:rsidR="00F76A89" w:rsidRDefault="00813905"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F76A89">
        <w:rPr>
          <w:rFonts w:ascii="Traditional Arabic" w:hAnsi="Traditional Arabic" w:cs="Traditional Arabic" w:hint="cs"/>
          <w:b/>
          <w:bCs/>
          <w:sz w:val="36"/>
          <w:szCs w:val="36"/>
          <w:rtl/>
          <w:lang w:bidi="ar-IQ"/>
        </w:rPr>
        <w:t>متابعة و</w:t>
      </w:r>
      <w:r w:rsidR="00CC3001" w:rsidRPr="00F76A89">
        <w:rPr>
          <w:rFonts w:ascii="Traditional Arabic" w:hAnsi="Traditional Arabic" w:cs="Traditional Arabic"/>
          <w:b/>
          <w:bCs/>
          <w:sz w:val="36"/>
          <w:szCs w:val="36"/>
          <w:rtl/>
          <w:lang w:bidi="ar-IQ"/>
        </w:rPr>
        <w:t xml:space="preserve">خريجي </w:t>
      </w:r>
      <w:r w:rsidR="008863E5">
        <w:rPr>
          <w:rFonts w:ascii="Traditional Arabic" w:hAnsi="Traditional Arabic" w:cs="Traditional Arabic"/>
          <w:b/>
          <w:bCs/>
          <w:sz w:val="36"/>
          <w:szCs w:val="36"/>
          <w:rtl/>
          <w:lang w:bidi="ar-IQ"/>
        </w:rPr>
        <w:t>القسم</w:t>
      </w:r>
      <w:r w:rsidR="00CC3001" w:rsidRPr="00F76A89">
        <w:rPr>
          <w:rFonts w:ascii="Traditional Arabic" w:hAnsi="Traditional Arabic" w:cs="Traditional Arabic"/>
          <w:b/>
          <w:bCs/>
          <w:sz w:val="36"/>
          <w:szCs w:val="36"/>
          <w:rtl/>
          <w:lang w:bidi="ar-IQ"/>
        </w:rPr>
        <w:t xml:space="preserve"> وتقديم الحلول والمساعدات الممكنة لهم، وتقديم الإرشادات الخاصة بذلك</w:t>
      </w:r>
      <w:r w:rsidR="00F76A89">
        <w:rPr>
          <w:rFonts w:ascii="Traditional Arabic" w:hAnsi="Traditional Arabic" w:cs="Traditional Arabic" w:hint="cs"/>
          <w:b/>
          <w:bCs/>
          <w:sz w:val="36"/>
          <w:szCs w:val="36"/>
          <w:rtl/>
          <w:lang w:bidi="ar-IQ"/>
        </w:rPr>
        <w:t xml:space="preserve"> .</w:t>
      </w:r>
    </w:p>
    <w:p w:rsidR="00F76A89" w:rsidRDefault="00CC3001" w:rsidP="00A20174">
      <w:pPr>
        <w:pStyle w:val="a4"/>
        <w:numPr>
          <w:ilvl w:val="0"/>
          <w:numId w:val="41"/>
        </w:numPr>
        <w:spacing w:line="240" w:lineRule="auto"/>
        <w:ind w:right="142"/>
        <w:jc w:val="both"/>
        <w:rPr>
          <w:rFonts w:ascii="Traditional Arabic" w:hAnsi="Traditional Arabic" w:cs="Traditional Arabic"/>
          <w:b/>
          <w:bCs/>
          <w:sz w:val="36"/>
          <w:szCs w:val="36"/>
          <w:lang w:bidi="ar-IQ"/>
        </w:rPr>
      </w:pPr>
      <w:r w:rsidRPr="00F76A89">
        <w:rPr>
          <w:rFonts w:ascii="Traditional Arabic" w:hAnsi="Traditional Arabic" w:cs="Traditional Arabic"/>
          <w:b/>
          <w:bCs/>
          <w:sz w:val="36"/>
          <w:szCs w:val="36"/>
          <w:rtl/>
          <w:lang w:bidi="ar-IQ"/>
        </w:rPr>
        <w:t xml:space="preserve">تقديم المساعدة في إيجاد احتياجات سوق العمل من خريجي </w:t>
      </w:r>
      <w:r w:rsidR="00A20174">
        <w:rPr>
          <w:rFonts w:ascii="Traditional Arabic" w:hAnsi="Traditional Arabic" w:cs="Traditional Arabic" w:hint="cs"/>
          <w:b/>
          <w:bCs/>
          <w:sz w:val="36"/>
          <w:szCs w:val="36"/>
          <w:rtl/>
          <w:lang w:bidi="ar-IQ"/>
        </w:rPr>
        <w:t>قسمنا</w:t>
      </w:r>
      <w:r w:rsidRPr="00F76A89">
        <w:rPr>
          <w:rFonts w:ascii="Traditional Arabic" w:hAnsi="Traditional Arabic" w:cs="Traditional Arabic"/>
          <w:b/>
          <w:bCs/>
          <w:sz w:val="36"/>
          <w:szCs w:val="36"/>
          <w:rtl/>
          <w:lang w:bidi="ar-IQ"/>
        </w:rPr>
        <w:t xml:space="preserve"> </w:t>
      </w:r>
      <w:r w:rsidR="00F76A89">
        <w:rPr>
          <w:rFonts w:ascii="Traditional Arabic" w:hAnsi="Traditional Arabic" w:cs="Traditional Arabic" w:hint="cs"/>
          <w:b/>
          <w:bCs/>
          <w:sz w:val="36"/>
          <w:szCs w:val="36"/>
          <w:rtl/>
          <w:lang w:bidi="ar-IQ"/>
        </w:rPr>
        <w:t>.</w:t>
      </w:r>
    </w:p>
    <w:p w:rsidR="00F76A89" w:rsidRDefault="00CC3001" w:rsidP="00026FDC">
      <w:pPr>
        <w:pStyle w:val="a4"/>
        <w:numPr>
          <w:ilvl w:val="0"/>
          <w:numId w:val="41"/>
        </w:numPr>
        <w:spacing w:line="240" w:lineRule="auto"/>
        <w:ind w:right="142"/>
        <w:jc w:val="both"/>
        <w:rPr>
          <w:rFonts w:ascii="Traditional Arabic" w:hAnsi="Traditional Arabic" w:cs="Traditional Arabic"/>
          <w:b/>
          <w:bCs/>
          <w:sz w:val="36"/>
          <w:szCs w:val="36"/>
          <w:lang w:bidi="ar-IQ"/>
        </w:rPr>
      </w:pPr>
      <w:r w:rsidRPr="00F76A89">
        <w:rPr>
          <w:rFonts w:ascii="Traditional Arabic" w:hAnsi="Traditional Arabic" w:cs="Traditional Arabic"/>
          <w:b/>
          <w:bCs/>
          <w:sz w:val="36"/>
          <w:szCs w:val="36"/>
          <w:rtl/>
          <w:lang w:bidi="ar-IQ"/>
        </w:rPr>
        <w:t xml:space="preserve">وضع صيغ للتعامل من كافة الدوائر الحكومية وغير الحكومية في المحافظة وخارج المحافظة؛ </w:t>
      </w:r>
      <w:r w:rsidR="00813905" w:rsidRPr="00F76A89">
        <w:rPr>
          <w:rFonts w:ascii="Traditional Arabic" w:hAnsi="Traditional Arabic" w:cs="Traditional Arabic" w:hint="cs"/>
          <w:b/>
          <w:bCs/>
          <w:sz w:val="36"/>
          <w:szCs w:val="36"/>
          <w:rtl/>
          <w:lang w:bidi="ar-IQ"/>
        </w:rPr>
        <w:t>و</w:t>
      </w:r>
      <w:r w:rsidRPr="00F76A89">
        <w:rPr>
          <w:rFonts w:ascii="Traditional Arabic" w:hAnsi="Traditional Arabic" w:cs="Traditional Arabic"/>
          <w:b/>
          <w:bCs/>
          <w:sz w:val="36"/>
          <w:szCs w:val="36"/>
          <w:rtl/>
          <w:lang w:bidi="ar-IQ"/>
        </w:rPr>
        <w:t>خارج العراق في حالة الحاجة لذلك ليتم زج</w:t>
      </w:r>
      <w:r w:rsidR="00813905" w:rsidRPr="00F76A89">
        <w:rPr>
          <w:rFonts w:ascii="Traditional Arabic" w:hAnsi="Traditional Arabic" w:cs="Traditional Arabic" w:hint="cs"/>
          <w:b/>
          <w:bCs/>
          <w:sz w:val="36"/>
          <w:szCs w:val="36"/>
          <w:rtl/>
          <w:lang w:bidi="ar-IQ"/>
        </w:rPr>
        <w:t>ّ</w:t>
      </w:r>
      <w:r w:rsidRPr="00F76A89">
        <w:rPr>
          <w:rFonts w:ascii="Traditional Arabic" w:hAnsi="Traditional Arabic" w:cs="Traditional Arabic"/>
          <w:b/>
          <w:bCs/>
          <w:sz w:val="36"/>
          <w:szCs w:val="36"/>
          <w:rtl/>
          <w:lang w:bidi="ar-IQ"/>
        </w:rPr>
        <w:t xml:space="preserve"> خريجي </w:t>
      </w:r>
      <w:r w:rsidR="008863E5">
        <w:rPr>
          <w:rFonts w:ascii="Traditional Arabic" w:hAnsi="Traditional Arabic" w:cs="Traditional Arabic"/>
          <w:b/>
          <w:bCs/>
          <w:sz w:val="36"/>
          <w:szCs w:val="36"/>
          <w:rtl/>
          <w:lang w:bidi="ar-IQ"/>
        </w:rPr>
        <w:t>القسم</w:t>
      </w:r>
      <w:r w:rsidRPr="00F76A89">
        <w:rPr>
          <w:rFonts w:ascii="Traditional Arabic" w:hAnsi="Traditional Arabic" w:cs="Traditional Arabic"/>
          <w:b/>
          <w:bCs/>
          <w:sz w:val="36"/>
          <w:szCs w:val="36"/>
          <w:rtl/>
          <w:lang w:bidi="ar-IQ"/>
        </w:rPr>
        <w:t xml:space="preserve"> في الوظائف والأعمال التي تناسب مهارتهم ومعارفهم التي اكتسبوها خلال سنوات الدراسة</w:t>
      </w:r>
      <w:r w:rsidR="00F76A89" w:rsidRPr="00F76A89">
        <w:rPr>
          <w:rFonts w:ascii="Traditional Arabic" w:hAnsi="Traditional Arabic" w:cs="Traditional Arabic" w:hint="cs"/>
          <w:b/>
          <w:bCs/>
          <w:sz w:val="36"/>
          <w:szCs w:val="36"/>
          <w:rtl/>
          <w:lang w:bidi="ar-IQ"/>
        </w:rPr>
        <w:t xml:space="preserve"> .</w:t>
      </w:r>
    </w:p>
    <w:p w:rsidR="00CC3001" w:rsidRDefault="00CC3001" w:rsidP="00026FDC">
      <w:pPr>
        <w:pStyle w:val="a4"/>
        <w:numPr>
          <w:ilvl w:val="0"/>
          <w:numId w:val="41"/>
        </w:numPr>
        <w:spacing w:line="240" w:lineRule="auto"/>
        <w:ind w:right="142"/>
        <w:jc w:val="both"/>
        <w:rPr>
          <w:rFonts w:ascii="Traditional Arabic" w:hAnsi="Traditional Arabic" w:cs="Traditional Arabic"/>
          <w:b/>
          <w:bCs/>
          <w:sz w:val="36"/>
          <w:szCs w:val="36"/>
          <w:lang w:bidi="ar-IQ"/>
        </w:rPr>
      </w:pPr>
      <w:r w:rsidRPr="00F76A89">
        <w:rPr>
          <w:rFonts w:ascii="Traditional Arabic" w:hAnsi="Traditional Arabic" w:cs="Traditional Arabic"/>
          <w:b/>
          <w:bCs/>
          <w:sz w:val="36"/>
          <w:szCs w:val="36"/>
          <w:rtl/>
          <w:lang w:bidi="ar-IQ"/>
        </w:rPr>
        <w:t xml:space="preserve">تقديم دراسات </w:t>
      </w:r>
      <w:r w:rsidR="00F76A89">
        <w:rPr>
          <w:rFonts w:ascii="Traditional Arabic" w:hAnsi="Traditional Arabic" w:cs="Traditional Arabic" w:hint="cs"/>
          <w:b/>
          <w:bCs/>
          <w:sz w:val="36"/>
          <w:szCs w:val="36"/>
          <w:rtl/>
          <w:lang w:bidi="ar-IQ"/>
        </w:rPr>
        <w:t xml:space="preserve">إحصائية </w:t>
      </w:r>
      <w:r w:rsidRPr="00F76A89">
        <w:rPr>
          <w:rFonts w:ascii="Traditional Arabic" w:hAnsi="Traditional Arabic" w:cs="Traditional Arabic"/>
          <w:b/>
          <w:bCs/>
          <w:sz w:val="36"/>
          <w:szCs w:val="36"/>
          <w:rtl/>
          <w:lang w:bidi="ar-IQ"/>
        </w:rPr>
        <w:t xml:space="preserve">كاملة ومستوفية عن </w:t>
      </w:r>
      <w:r w:rsidR="00F76A89">
        <w:rPr>
          <w:rFonts w:ascii="Traditional Arabic" w:hAnsi="Traditional Arabic" w:cs="Traditional Arabic" w:hint="cs"/>
          <w:b/>
          <w:bCs/>
          <w:sz w:val="36"/>
          <w:szCs w:val="36"/>
          <w:rtl/>
          <w:lang w:bidi="ar-IQ"/>
        </w:rPr>
        <w:t xml:space="preserve">مدى </w:t>
      </w:r>
      <w:r w:rsidRPr="00F76A89">
        <w:rPr>
          <w:rFonts w:ascii="Traditional Arabic" w:hAnsi="Traditional Arabic" w:cs="Traditional Arabic"/>
          <w:b/>
          <w:bCs/>
          <w:sz w:val="36"/>
          <w:szCs w:val="36"/>
          <w:rtl/>
          <w:lang w:bidi="ar-IQ"/>
        </w:rPr>
        <w:t xml:space="preserve">تطوير خريجي </w:t>
      </w:r>
      <w:r w:rsidR="008863E5">
        <w:rPr>
          <w:rFonts w:ascii="Traditional Arabic" w:hAnsi="Traditional Arabic" w:cs="Traditional Arabic"/>
          <w:b/>
          <w:bCs/>
          <w:sz w:val="36"/>
          <w:szCs w:val="36"/>
          <w:rtl/>
          <w:lang w:bidi="ar-IQ"/>
        </w:rPr>
        <w:t>القسم</w:t>
      </w:r>
      <w:r w:rsidRPr="00F76A89">
        <w:rPr>
          <w:rFonts w:ascii="Traditional Arabic" w:hAnsi="Traditional Arabic" w:cs="Traditional Arabic"/>
          <w:b/>
          <w:bCs/>
          <w:sz w:val="36"/>
          <w:szCs w:val="36"/>
          <w:rtl/>
          <w:lang w:bidi="ar-IQ"/>
        </w:rPr>
        <w:t xml:space="preserve"> بما يتناسب مع الواقع في السوق ومدى حاجته لخريجي </w:t>
      </w:r>
      <w:r w:rsidR="008863E5">
        <w:rPr>
          <w:rFonts w:ascii="Traditional Arabic" w:hAnsi="Traditional Arabic" w:cs="Traditional Arabic"/>
          <w:b/>
          <w:bCs/>
          <w:sz w:val="36"/>
          <w:szCs w:val="36"/>
          <w:rtl/>
          <w:lang w:bidi="ar-IQ"/>
        </w:rPr>
        <w:t>القسم</w:t>
      </w:r>
      <w:r w:rsidR="001F75F4">
        <w:rPr>
          <w:rFonts w:ascii="Traditional Arabic" w:hAnsi="Traditional Arabic" w:cs="Traditional Arabic" w:hint="cs"/>
          <w:b/>
          <w:bCs/>
          <w:sz w:val="36"/>
          <w:szCs w:val="36"/>
          <w:rtl/>
          <w:lang w:bidi="ar-IQ"/>
        </w:rPr>
        <w:t xml:space="preserve"> ، ولاسيّما في وزارة التربية </w:t>
      </w:r>
      <w:r w:rsidRPr="00F76A89">
        <w:rPr>
          <w:rFonts w:ascii="Traditional Arabic" w:hAnsi="Traditional Arabic" w:cs="Traditional Arabic"/>
          <w:b/>
          <w:bCs/>
          <w:sz w:val="36"/>
          <w:szCs w:val="36"/>
          <w:rtl/>
          <w:lang w:bidi="ar-IQ"/>
        </w:rPr>
        <w:t>.</w:t>
      </w:r>
    </w:p>
    <w:p w:rsidR="00F76A89" w:rsidRDefault="00F76A89" w:rsidP="001F75F4">
      <w:pPr>
        <w:pStyle w:val="a4"/>
        <w:numPr>
          <w:ilvl w:val="0"/>
          <w:numId w:val="41"/>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تقديم المقترحات </w:t>
      </w:r>
      <w:r w:rsidR="001F75F4">
        <w:rPr>
          <w:rFonts w:ascii="Traditional Arabic" w:hAnsi="Traditional Arabic" w:cs="Traditional Arabic" w:hint="cs"/>
          <w:b/>
          <w:bCs/>
          <w:sz w:val="36"/>
          <w:szCs w:val="36"/>
          <w:rtl/>
          <w:lang w:bidi="ar-IQ"/>
        </w:rPr>
        <w:t xml:space="preserve">الى </w:t>
      </w:r>
      <w:r>
        <w:rPr>
          <w:rFonts w:ascii="Traditional Arabic" w:hAnsi="Traditional Arabic" w:cs="Traditional Arabic" w:hint="cs"/>
          <w:b/>
          <w:bCs/>
          <w:sz w:val="36"/>
          <w:szCs w:val="36"/>
          <w:rtl/>
          <w:lang w:bidi="ar-IQ"/>
        </w:rPr>
        <w:t xml:space="preserve">وحدة الأنشطة الطلابية </w:t>
      </w:r>
      <w:r w:rsidR="001F75F4">
        <w:rPr>
          <w:rFonts w:ascii="Traditional Arabic" w:hAnsi="Traditional Arabic" w:cs="Traditional Arabic" w:hint="cs"/>
          <w:b/>
          <w:bCs/>
          <w:sz w:val="36"/>
          <w:szCs w:val="36"/>
          <w:rtl/>
          <w:lang w:bidi="ar-IQ"/>
        </w:rPr>
        <w:t>خاصة</w:t>
      </w:r>
      <w:r>
        <w:rPr>
          <w:rFonts w:ascii="Traditional Arabic" w:hAnsi="Traditional Arabic" w:cs="Traditional Arabic" w:hint="cs"/>
          <w:b/>
          <w:bCs/>
          <w:sz w:val="36"/>
          <w:szCs w:val="36"/>
          <w:rtl/>
          <w:lang w:bidi="ar-IQ"/>
        </w:rPr>
        <w:t xml:space="preserve"> ب</w:t>
      </w:r>
      <w:r w:rsidRPr="009A165D">
        <w:rPr>
          <w:rFonts w:ascii="Traditional Arabic" w:hAnsi="Traditional Arabic" w:cs="Traditional Arabic"/>
          <w:b/>
          <w:bCs/>
          <w:sz w:val="36"/>
          <w:szCs w:val="36"/>
          <w:rtl/>
          <w:lang w:bidi="ar-IQ"/>
        </w:rPr>
        <w:t xml:space="preserve">إقامة فعاليات رياضية </w:t>
      </w:r>
      <w:r>
        <w:rPr>
          <w:rFonts w:ascii="Traditional Arabic" w:hAnsi="Traditional Arabic" w:cs="Traditional Arabic" w:hint="cs"/>
          <w:b/>
          <w:bCs/>
          <w:sz w:val="36"/>
          <w:szCs w:val="36"/>
          <w:rtl/>
          <w:lang w:bidi="ar-IQ"/>
        </w:rPr>
        <w:t>،</w:t>
      </w:r>
      <w:r w:rsidR="001F75F4">
        <w:rPr>
          <w:rFonts w:ascii="Traditional Arabic" w:hAnsi="Traditional Arabic" w:cs="Traditional Arabic" w:hint="cs"/>
          <w:b/>
          <w:bCs/>
          <w:sz w:val="36"/>
          <w:szCs w:val="36"/>
          <w:rtl/>
          <w:lang w:bidi="ar-IQ"/>
        </w:rPr>
        <w:t>و</w:t>
      </w:r>
      <w:r w:rsidRPr="009A165D">
        <w:rPr>
          <w:rFonts w:ascii="Traditional Arabic" w:hAnsi="Traditional Arabic" w:cs="Traditional Arabic"/>
          <w:b/>
          <w:bCs/>
          <w:sz w:val="36"/>
          <w:szCs w:val="36"/>
          <w:rtl/>
          <w:lang w:bidi="ar-IQ"/>
        </w:rPr>
        <w:t>مسابقات علمية وثقافية بين الأقسام، على أن تدخل هذه النشاطات في تقويم الطلبة ووضع الدرجة العلمية لها.</w:t>
      </w:r>
    </w:p>
    <w:p w:rsidR="00F76A89" w:rsidRDefault="00F76A89" w:rsidP="00F76A89">
      <w:pPr>
        <w:pStyle w:val="a4"/>
        <w:numPr>
          <w:ilvl w:val="0"/>
          <w:numId w:val="41"/>
        </w:numPr>
        <w:spacing w:line="240" w:lineRule="auto"/>
        <w:ind w:right="142"/>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إشراك الطالب في تقويم التدريسيين والمناهج</w:t>
      </w:r>
      <w:r>
        <w:rPr>
          <w:rFonts w:ascii="Traditional Arabic" w:hAnsi="Traditional Arabic" w:cs="Traditional Arabic"/>
          <w:b/>
          <w:bCs/>
          <w:sz w:val="36"/>
          <w:szCs w:val="36"/>
          <w:rtl/>
          <w:lang w:bidi="ar-IQ"/>
        </w:rPr>
        <w:t xml:space="preserve"> الدراسية من خلال استمارات تعد</w:t>
      </w:r>
      <w:r>
        <w:rPr>
          <w:rFonts w:ascii="Traditional Arabic" w:hAnsi="Traditional Arabic" w:cs="Traditional Arabic" w:hint="cs"/>
          <w:b/>
          <w:bCs/>
          <w:sz w:val="36"/>
          <w:szCs w:val="36"/>
          <w:rtl/>
          <w:lang w:bidi="ar-IQ"/>
        </w:rPr>
        <w:t>ّ</w:t>
      </w:r>
      <w:r w:rsidRPr="009A165D">
        <w:rPr>
          <w:rFonts w:ascii="Traditional Arabic" w:hAnsi="Traditional Arabic" w:cs="Traditional Arabic"/>
          <w:b/>
          <w:bCs/>
          <w:sz w:val="36"/>
          <w:szCs w:val="36"/>
          <w:rtl/>
          <w:lang w:bidi="ar-IQ"/>
        </w:rPr>
        <w:t xml:space="preserve"> لهذا الغرض.</w:t>
      </w:r>
    </w:p>
    <w:p w:rsidR="00197388" w:rsidRDefault="005B178B" w:rsidP="00F76A89">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lastRenderedPageBreak/>
        <w:t>ولاجل الفقرات اعلاء تم تشكيل لجنة من 6 افراد لتحقيق تالفقرات اعلاه واصدار امر اداري الخاص بهم .</w:t>
      </w:r>
    </w:p>
    <w:p w:rsidR="005B178B" w:rsidRDefault="005B178B" w:rsidP="00F76A89">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تم الحصول على بيان احتياج سوق العمل من قبل نقابة المعلمين لتخصص  قسمنا .</w:t>
      </w:r>
    </w:p>
    <w:p w:rsidR="00197388" w:rsidRPr="009A165D" w:rsidRDefault="00E12093"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اما فيما يخص اشراك الطلبة في تقويم التدريسي فمطبق من خلال استمارة تضاف الى الملف التقويمي كل تدريسي .</w:t>
      </w:r>
    </w:p>
    <w:p w:rsidR="00CC3001" w:rsidRPr="001F75F4" w:rsidRDefault="001F75F4" w:rsidP="007F7244">
      <w:pPr>
        <w:spacing w:line="240" w:lineRule="auto"/>
        <w:ind w:right="142"/>
        <w:jc w:val="both"/>
        <w:rPr>
          <w:rFonts w:ascii="Traditional Arabic" w:hAnsi="Traditional Arabic" w:cs="PT Bold Heading"/>
          <w:sz w:val="28"/>
          <w:szCs w:val="28"/>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ثانيً</w:t>
      </w:r>
      <w:r w:rsidRPr="002D677E">
        <w:rPr>
          <w:rFonts w:ascii="Traditional Arabic" w:hAnsi="Traditional Arabic" w:cs="Traditional Arabic"/>
          <w:b/>
          <w:bCs/>
          <w:sz w:val="36"/>
          <w:szCs w:val="36"/>
          <w:highlight w:val="lightGray"/>
          <w:rtl/>
          <w:lang w:bidi="ar-IQ"/>
        </w:rPr>
        <w:t>ا-</w:t>
      </w:r>
      <w:r>
        <w:rPr>
          <w:rFonts w:ascii="Traditional Arabic" w:hAnsi="Traditional Arabic" w:cs="Traditional Arabic" w:hint="cs"/>
          <w:b/>
          <w:bCs/>
          <w:sz w:val="36"/>
          <w:szCs w:val="36"/>
          <w:highlight w:val="lightGray"/>
          <w:rtl/>
          <w:lang w:bidi="ar-IQ"/>
        </w:rPr>
        <w:t>2</w:t>
      </w:r>
      <w:r w:rsidRPr="002D677E">
        <w:rPr>
          <w:rFonts w:ascii="Traditional Arabic" w:hAnsi="Traditional Arabic" w:cs="Traditional Arabic"/>
          <w:b/>
          <w:bCs/>
          <w:sz w:val="36"/>
          <w:szCs w:val="36"/>
          <w:highlight w:val="lightGray"/>
          <w:rtl/>
          <w:lang w:bidi="ar-IQ"/>
        </w:rPr>
        <w:t>]</w:t>
      </w:r>
      <w:r w:rsidR="00CC3001" w:rsidRPr="001F75F4">
        <w:rPr>
          <w:rFonts w:ascii="Traditional Arabic" w:hAnsi="Traditional Arabic" w:cs="PT Bold Heading"/>
          <w:sz w:val="28"/>
          <w:szCs w:val="28"/>
          <w:rtl/>
          <w:lang w:bidi="ar-IQ"/>
        </w:rPr>
        <w:t xml:space="preserve">زيادة </w:t>
      </w:r>
      <w:r w:rsidR="00B72423" w:rsidRPr="001F75F4">
        <w:rPr>
          <w:rFonts w:ascii="Traditional Arabic" w:hAnsi="Traditional Arabic" w:cs="PT Bold Heading"/>
          <w:sz w:val="28"/>
          <w:szCs w:val="28"/>
          <w:rtl/>
          <w:lang w:bidi="ar-IQ"/>
        </w:rPr>
        <w:t>النشاطات</w:t>
      </w:r>
      <w:r w:rsidR="003E646D">
        <w:rPr>
          <w:rFonts w:ascii="Traditional Arabic" w:hAnsi="Traditional Arabic" w:cs="PT Bold Heading" w:hint="cs"/>
          <w:sz w:val="28"/>
          <w:szCs w:val="28"/>
          <w:rtl/>
          <w:lang w:bidi="ar-IQ"/>
        </w:rPr>
        <w:t xml:space="preserve"> </w:t>
      </w:r>
      <w:r w:rsidR="00CC3001" w:rsidRPr="001F75F4">
        <w:rPr>
          <w:rFonts w:ascii="Traditional Arabic" w:hAnsi="Traditional Arabic" w:cs="PT Bold Heading"/>
          <w:sz w:val="28"/>
          <w:szCs w:val="28"/>
          <w:rtl/>
          <w:lang w:bidi="ar-IQ"/>
        </w:rPr>
        <w:t>الطلابية والبرامج التدريبية، والمحاضرات العامة والقيام بعمليات التبادل الطلابي مع</w:t>
      </w:r>
      <w:r w:rsidR="00A20174">
        <w:rPr>
          <w:rFonts w:ascii="Traditional Arabic" w:hAnsi="Traditional Arabic" w:cs="PT Bold Heading" w:hint="cs"/>
          <w:sz w:val="28"/>
          <w:szCs w:val="28"/>
          <w:rtl/>
          <w:lang w:bidi="ar-IQ"/>
        </w:rPr>
        <w:t xml:space="preserve"> اقسام العلوم في</w:t>
      </w:r>
      <w:r w:rsidR="00CC3001" w:rsidRPr="001F75F4">
        <w:rPr>
          <w:rFonts w:ascii="Traditional Arabic" w:hAnsi="Traditional Arabic" w:cs="PT Bold Heading"/>
          <w:sz w:val="28"/>
          <w:szCs w:val="28"/>
          <w:rtl/>
          <w:lang w:bidi="ar-IQ"/>
        </w:rPr>
        <w:t xml:space="preserve"> كليات التربية الأساسية</w:t>
      </w:r>
      <w:r w:rsidR="00A20174">
        <w:rPr>
          <w:rFonts w:ascii="Traditional Arabic" w:hAnsi="Traditional Arabic" w:cs="PT Bold Heading" w:hint="cs"/>
          <w:sz w:val="28"/>
          <w:szCs w:val="28"/>
          <w:rtl/>
          <w:lang w:bidi="ar-IQ"/>
        </w:rPr>
        <w:t xml:space="preserve"> المناظرة</w:t>
      </w:r>
      <w:r w:rsidR="00CC3001" w:rsidRPr="001F75F4">
        <w:rPr>
          <w:rFonts w:ascii="Traditional Arabic" w:hAnsi="Traditional Arabic" w:cs="PT Bold Heading"/>
          <w:sz w:val="28"/>
          <w:szCs w:val="28"/>
          <w:rtl/>
          <w:lang w:bidi="ar-IQ"/>
        </w:rPr>
        <w:t xml:space="preserve"> في الجامعات العراقية (العام الدراسي</w:t>
      </w:r>
      <w:r w:rsidR="007F7244">
        <w:rPr>
          <w:rFonts w:ascii="Traditional Arabic" w:hAnsi="Traditional Arabic" w:cs="PT Bold Heading" w:hint="cs"/>
          <w:sz w:val="28"/>
          <w:szCs w:val="28"/>
          <w:rtl/>
          <w:lang w:bidi="ar-IQ"/>
        </w:rPr>
        <w:t xml:space="preserve">2021- 2022 </w:t>
      </w:r>
      <w:r w:rsidR="007F7244">
        <w:rPr>
          <w:rFonts w:ascii="Traditional Arabic" w:hAnsi="Traditional Arabic" w:cs="PT Bold Heading"/>
          <w:sz w:val="28"/>
          <w:szCs w:val="28"/>
          <w:rtl/>
          <w:lang w:bidi="ar-IQ"/>
        </w:rPr>
        <w:t>–</w:t>
      </w:r>
      <w:r w:rsidR="007F7244">
        <w:rPr>
          <w:rFonts w:ascii="Traditional Arabic" w:hAnsi="Traditional Arabic" w:cs="PT Bold Heading" w:hint="cs"/>
          <w:sz w:val="28"/>
          <w:szCs w:val="28"/>
          <w:rtl/>
          <w:lang w:bidi="ar-IQ"/>
        </w:rPr>
        <w:t xml:space="preserve"> 2023 </w:t>
      </w:r>
      <w:r w:rsidR="007F7244">
        <w:rPr>
          <w:rFonts w:ascii="Traditional Arabic" w:hAnsi="Traditional Arabic" w:cs="PT Bold Heading"/>
          <w:sz w:val="28"/>
          <w:szCs w:val="28"/>
          <w:rtl/>
          <w:lang w:bidi="ar-IQ"/>
        </w:rPr>
        <w:t>–</w:t>
      </w:r>
      <w:r w:rsidR="007F7244">
        <w:rPr>
          <w:rFonts w:ascii="Traditional Arabic" w:hAnsi="Traditional Arabic" w:cs="PT Bold Heading" w:hint="cs"/>
          <w:sz w:val="28"/>
          <w:szCs w:val="28"/>
          <w:rtl/>
          <w:lang w:bidi="ar-IQ"/>
        </w:rPr>
        <w:t xml:space="preserve"> 2024 - 2025</w:t>
      </w:r>
      <w:r w:rsidR="00CC3001" w:rsidRPr="001F75F4">
        <w:rPr>
          <w:rFonts w:ascii="Traditional Arabic" w:hAnsi="Traditional Arabic" w:cs="PT Bold Heading"/>
          <w:sz w:val="28"/>
          <w:szCs w:val="28"/>
          <w:rtl/>
          <w:lang w:bidi="ar-IQ"/>
        </w:rPr>
        <w:t>م):</w:t>
      </w:r>
    </w:p>
    <w:p w:rsidR="00CC3001" w:rsidRDefault="001F75F4" w:rsidP="003E646D">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 أ ) تفعيل </w:t>
      </w:r>
      <w:r w:rsidR="003E646D">
        <w:rPr>
          <w:rFonts w:ascii="Traditional Arabic" w:hAnsi="Traditional Arabic" w:cs="Traditional Arabic" w:hint="cs"/>
          <w:b/>
          <w:bCs/>
          <w:sz w:val="36"/>
          <w:szCs w:val="36"/>
          <w:rtl/>
          <w:lang w:bidi="ar-IQ"/>
        </w:rPr>
        <w:t>مشاركة طلبة القسم في فعاليات وحدة</w:t>
      </w:r>
      <w:r>
        <w:rPr>
          <w:rFonts w:ascii="Traditional Arabic" w:hAnsi="Traditional Arabic" w:cs="Traditional Arabic" w:hint="cs"/>
          <w:b/>
          <w:bCs/>
          <w:sz w:val="36"/>
          <w:szCs w:val="36"/>
          <w:rtl/>
          <w:lang w:bidi="ar-IQ"/>
        </w:rPr>
        <w:t xml:space="preserve"> الأنشطة الطلابية من خلال</w:t>
      </w:r>
      <w:r w:rsidR="003E646D">
        <w:rPr>
          <w:rFonts w:ascii="Traditional Arabic" w:hAnsi="Traditional Arabic" w:cs="Traditional Arabic" w:hint="cs"/>
          <w:b/>
          <w:bCs/>
          <w:sz w:val="36"/>
          <w:szCs w:val="36"/>
          <w:rtl/>
          <w:lang w:bidi="ar-IQ"/>
        </w:rPr>
        <w:t xml:space="preserve"> </w:t>
      </w:r>
      <w:r>
        <w:rPr>
          <w:rFonts w:ascii="Traditional Arabic" w:hAnsi="Traditional Arabic" w:cs="Traditional Arabic" w:hint="cs"/>
          <w:b/>
          <w:bCs/>
          <w:sz w:val="36"/>
          <w:szCs w:val="36"/>
          <w:rtl/>
          <w:lang w:bidi="ar-IQ"/>
        </w:rPr>
        <w:t>تفعيل</w:t>
      </w:r>
      <w:r w:rsidR="003E646D">
        <w:rPr>
          <w:rFonts w:ascii="Traditional Arabic" w:hAnsi="Traditional Arabic" w:cs="Traditional Arabic" w:hint="cs"/>
          <w:b/>
          <w:bCs/>
          <w:sz w:val="36"/>
          <w:szCs w:val="36"/>
          <w:rtl/>
          <w:lang w:bidi="ar-IQ"/>
        </w:rPr>
        <w:t xml:space="preserve"> </w:t>
      </w:r>
      <w:r w:rsidR="00B72423" w:rsidRPr="009A165D">
        <w:rPr>
          <w:rFonts w:ascii="Traditional Arabic" w:hAnsi="Traditional Arabic" w:cs="Traditional Arabic"/>
          <w:b/>
          <w:bCs/>
          <w:sz w:val="36"/>
          <w:szCs w:val="36"/>
          <w:rtl/>
          <w:lang w:bidi="ar-IQ"/>
        </w:rPr>
        <w:t>النشاطات</w:t>
      </w:r>
      <w:r w:rsidR="003E646D">
        <w:rPr>
          <w:rFonts w:ascii="Traditional Arabic" w:hAnsi="Traditional Arabic" w:cs="Traditional Arabic" w:hint="cs"/>
          <w:b/>
          <w:bCs/>
          <w:sz w:val="36"/>
          <w:szCs w:val="36"/>
          <w:rtl/>
          <w:lang w:bidi="ar-IQ"/>
        </w:rPr>
        <w:t xml:space="preserve"> </w:t>
      </w:r>
      <w:r w:rsidR="00CC3001" w:rsidRPr="009A165D">
        <w:rPr>
          <w:rFonts w:ascii="Traditional Arabic" w:hAnsi="Traditional Arabic" w:cs="Traditional Arabic"/>
          <w:b/>
          <w:bCs/>
          <w:sz w:val="36"/>
          <w:szCs w:val="36"/>
          <w:rtl/>
          <w:lang w:bidi="ar-IQ"/>
        </w:rPr>
        <w:t>الطلابية من مسابقات فنية</w:t>
      </w:r>
      <w:r w:rsidR="00197388" w:rsidRPr="009A165D">
        <w:rPr>
          <w:rFonts w:ascii="Traditional Arabic" w:hAnsi="Traditional Arabic" w:cs="Traditional Arabic"/>
          <w:b/>
          <w:bCs/>
          <w:sz w:val="36"/>
          <w:szCs w:val="36"/>
          <w:rtl/>
          <w:lang w:bidi="ar-IQ"/>
        </w:rPr>
        <w:t>، وثقافية</w:t>
      </w:r>
      <w:r w:rsidR="00CC3001" w:rsidRPr="009A165D">
        <w:rPr>
          <w:rFonts w:ascii="Traditional Arabic" w:hAnsi="Traditional Arabic" w:cs="Traditional Arabic"/>
          <w:b/>
          <w:bCs/>
          <w:sz w:val="36"/>
          <w:szCs w:val="36"/>
          <w:rtl/>
          <w:lang w:bidi="ar-IQ"/>
        </w:rPr>
        <w:t>، ورياضية، وعلمية</w:t>
      </w:r>
      <w:r w:rsidR="00197388" w:rsidRPr="009A165D">
        <w:rPr>
          <w:rFonts w:ascii="Traditional Arabic" w:hAnsi="Traditional Arabic" w:cs="Traditional Arabic"/>
          <w:b/>
          <w:bCs/>
          <w:sz w:val="36"/>
          <w:szCs w:val="36"/>
          <w:rtl/>
          <w:lang w:bidi="ar-IQ"/>
        </w:rPr>
        <w:t xml:space="preserve"> ومهرجانات فنية وشعرية وفعاليات مختلفة</w:t>
      </w:r>
      <w:r w:rsidR="00CC3001" w:rsidRPr="009A165D">
        <w:rPr>
          <w:rFonts w:ascii="Traditional Arabic" w:hAnsi="Traditional Arabic" w:cs="Traditional Arabic"/>
          <w:b/>
          <w:bCs/>
          <w:sz w:val="36"/>
          <w:szCs w:val="36"/>
          <w:rtl/>
          <w:lang w:bidi="ar-IQ"/>
        </w:rPr>
        <w:t xml:space="preserve"> وغيرها، لتمتد طوال أعوام تنفيذ الخطة، على أن تتيح فرصًا أكبر للمشاركة الواسعة من جا</w:t>
      </w:r>
      <w:r>
        <w:rPr>
          <w:rFonts w:ascii="Traditional Arabic" w:hAnsi="Traditional Arabic" w:cs="Traditional Arabic"/>
          <w:b/>
          <w:bCs/>
          <w:sz w:val="36"/>
          <w:szCs w:val="36"/>
          <w:rtl/>
          <w:lang w:bidi="ar-IQ"/>
        </w:rPr>
        <w:t>نب الطلبة وفقًا لمجالات ا</w:t>
      </w:r>
      <w:r>
        <w:rPr>
          <w:rFonts w:ascii="Traditional Arabic" w:hAnsi="Traditional Arabic" w:cs="Traditional Arabic" w:hint="cs"/>
          <w:b/>
          <w:bCs/>
          <w:sz w:val="36"/>
          <w:szCs w:val="36"/>
          <w:rtl/>
          <w:lang w:bidi="ar-IQ"/>
        </w:rPr>
        <w:t xml:space="preserve">هتمامهم </w:t>
      </w:r>
      <w:r w:rsidR="00CC3001" w:rsidRPr="009A165D">
        <w:rPr>
          <w:rFonts w:ascii="Traditional Arabic" w:hAnsi="Traditional Arabic" w:cs="Traditional Arabic"/>
          <w:b/>
          <w:bCs/>
          <w:sz w:val="36"/>
          <w:szCs w:val="36"/>
          <w:rtl/>
          <w:lang w:bidi="ar-IQ"/>
        </w:rPr>
        <w:t>.</w:t>
      </w:r>
    </w:p>
    <w:p w:rsidR="00E12093" w:rsidRPr="009A165D" w:rsidRDefault="00360249" w:rsidP="003E646D">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قام القسم بمهرجانه السنوي للشعر الشعبي والخاص بالطلبة .</w:t>
      </w:r>
    </w:p>
    <w:p w:rsidR="00CC3001" w:rsidRPr="009A165D" w:rsidRDefault="001F75F4" w:rsidP="007F7244">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ب )</w:t>
      </w:r>
      <w:r w:rsidR="00CC3001" w:rsidRPr="009A165D">
        <w:rPr>
          <w:rFonts w:ascii="Traditional Arabic" w:hAnsi="Traditional Arabic" w:cs="Traditional Arabic"/>
          <w:b/>
          <w:bCs/>
          <w:sz w:val="36"/>
          <w:szCs w:val="36"/>
          <w:rtl/>
          <w:lang w:bidi="ar-IQ"/>
        </w:rPr>
        <w:t xml:space="preserve"> زيادة البرامج التدريبية والمحاضرات العامة والنوعية في مراحل مختلفة من المدة الدراسية للطالب من ناحية المعارف المختلفة، والمهارات والقدرات، مثل تفعيل الذات وبناء الشخصية، مهارات الاتصال، ومهارات البحث العلمي، وسلوك المواطنة، و</w:t>
      </w:r>
      <w:r w:rsidR="003E646D">
        <w:rPr>
          <w:rFonts w:ascii="Traditional Arabic" w:hAnsi="Traditional Arabic" w:cs="Traditional Arabic"/>
          <w:b/>
          <w:bCs/>
          <w:sz w:val="36"/>
          <w:szCs w:val="36"/>
          <w:rtl/>
          <w:lang w:bidi="ar-IQ"/>
        </w:rPr>
        <w:t>اللغات، والحاسب الآلي وغيرها</w:t>
      </w:r>
      <w:r w:rsidR="00CC3001" w:rsidRPr="009A165D">
        <w:rPr>
          <w:rFonts w:ascii="Traditional Arabic" w:hAnsi="Traditional Arabic" w:cs="Traditional Arabic"/>
          <w:b/>
          <w:bCs/>
          <w:sz w:val="36"/>
          <w:szCs w:val="36"/>
          <w:rtl/>
          <w:lang w:bidi="ar-IQ"/>
        </w:rPr>
        <w:t>، مع إعطاء برامج توجيهية بعد التخرّج لتهيئتهم لسوق العمل، وهذا يكون طوال مدة الخطة وبصورة م</w:t>
      </w:r>
      <w:r w:rsidR="003E646D">
        <w:rPr>
          <w:rFonts w:ascii="Traditional Arabic" w:hAnsi="Traditional Arabic" w:cs="Traditional Arabic"/>
          <w:b/>
          <w:bCs/>
          <w:sz w:val="36"/>
          <w:szCs w:val="36"/>
          <w:rtl/>
          <w:lang w:bidi="ar-IQ"/>
        </w:rPr>
        <w:t xml:space="preserve">تزايدة </w:t>
      </w:r>
      <w:r w:rsidR="00CC3001" w:rsidRPr="009A165D">
        <w:rPr>
          <w:rFonts w:ascii="Traditional Arabic" w:hAnsi="Traditional Arabic" w:cs="Traditional Arabic"/>
          <w:b/>
          <w:bCs/>
          <w:sz w:val="36"/>
          <w:szCs w:val="36"/>
          <w:rtl/>
          <w:lang w:bidi="ar-IQ"/>
        </w:rPr>
        <w:t>.</w:t>
      </w:r>
      <w:r w:rsidR="00360249">
        <w:rPr>
          <w:rFonts w:ascii="Traditional Arabic" w:hAnsi="Traditional Arabic" w:cs="Traditional Arabic" w:hint="cs"/>
          <w:b/>
          <w:bCs/>
          <w:sz w:val="36"/>
          <w:szCs w:val="36"/>
          <w:rtl/>
          <w:lang w:bidi="ar-IQ"/>
        </w:rPr>
        <w:t>تم اعداد وعمل العديد من ورش العمل والمحاضرات والندوات التوجيهية للطلبة سواء الكترونية او حضورية وبواقع ( 24 ) عمل وفق خطة التعليم المستمر الخاصة بقسم العلوم للعام 2021-2022م</w:t>
      </w:r>
    </w:p>
    <w:p w:rsidR="00CC3001" w:rsidRDefault="001F75F4"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ت )</w:t>
      </w:r>
      <w:r w:rsidR="00CC3001" w:rsidRPr="009A165D">
        <w:rPr>
          <w:rFonts w:ascii="Traditional Arabic" w:hAnsi="Traditional Arabic" w:cs="Traditional Arabic"/>
          <w:b/>
          <w:bCs/>
          <w:sz w:val="36"/>
          <w:szCs w:val="36"/>
          <w:rtl/>
          <w:lang w:bidi="ar-IQ"/>
        </w:rPr>
        <w:t xml:space="preserve"> التوسّع في عمليات التبادل الطلابي مع الجامعات المختلفة، و</w:t>
      </w:r>
      <w:r w:rsidR="00B72423" w:rsidRPr="009A165D">
        <w:rPr>
          <w:rFonts w:ascii="Traditional Arabic" w:hAnsi="Traditional Arabic" w:cs="Traditional Arabic"/>
          <w:b/>
          <w:bCs/>
          <w:sz w:val="36"/>
          <w:szCs w:val="36"/>
          <w:rtl/>
          <w:lang w:bidi="ar-IQ"/>
        </w:rPr>
        <w:t>ب</w:t>
      </w:r>
      <w:r w:rsidR="00CC3001" w:rsidRPr="009A165D">
        <w:rPr>
          <w:rFonts w:ascii="Traditional Arabic" w:hAnsi="Traditional Arabic" w:cs="Traditional Arabic"/>
          <w:b/>
          <w:bCs/>
          <w:sz w:val="36"/>
          <w:szCs w:val="36"/>
          <w:rtl/>
          <w:lang w:bidi="ar-IQ"/>
        </w:rPr>
        <w:t xml:space="preserve">خاصة كليات التربية الأساسية في الجامعات العراقية، والقيام بزيارات علمية إلى باقي الجامعات العراقية </w:t>
      </w:r>
      <w:r w:rsidR="00CC3001" w:rsidRPr="009A165D">
        <w:rPr>
          <w:rFonts w:ascii="Traditional Arabic" w:hAnsi="Traditional Arabic" w:cs="Traditional Arabic"/>
          <w:b/>
          <w:bCs/>
          <w:sz w:val="36"/>
          <w:szCs w:val="36"/>
          <w:rtl/>
          <w:lang w:bidi="ar-IQ"/>
        </w:rPr>
        <w:lastRenderedPageBreak/>
        <w:t>والمجامع العلمية، وذلك في إطار تنوع جيد في الفعاليات، وفي إطار اتفاقيات التعاون والتوأمة مع الكليات المناظرة والكليات الأخرى.</w:t>
      </w:r>
    </w:p>
    <w:p w:rsidR="001F75F4" w:rsidRPr="009A165D" w:rsidRDefault="001F75F4"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(ث ) تفعيل الجانب العلمي التطبيقي للطلبة من خلال استمرار إقامة مؤتمر بحوث تخرج طلبة المرحلة الرابعة واختيار البحوث المميزة منها وتكريم اصاحبها .</w:t>
      </w:r>
    </w:p>
    <w:p w:rsidR="004C1DA9" w:rsidRDefault="00360249" w:rsidP="004C1DA9">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وتم قيام المؤتمر في 31 / 5 / 2022 وتم تكريم الطالب الاول والبحث الاول وكان </w:t>
      </w:r>
      <w:r w:rsidR="00976968">
        <w:rPr>
          <w:rFonts w:ascii="Traditional Arabic" w:hAnsi="Traditional Arabic" w:cs="Traditional Arabic" w:hint="cs"/>
          <w:b/>
          <w:bCs/>
          <w:sz w:val="36"/>
          <w:szCs w:val="36"/>
          <w:rtl/>
          <w:lang w:bidi="ar-IQ"/>
        </w:rPr>
        <w:t xml:space="preserve">من نصيب </w:t>
      </w:r>
      <w:r>
        <w:rPr>
          <w:rFonts w:ascii="Traditional Arabic" w:hAnsi="Traditional Arabic" w:cs="Traditional Arabic" w:hint="cs"/>
          <w:b/>
          <w:bCs/>
          <w:sz w:val="36"/>
          <w:szCs w:val="36"/>
          <w:rtl/>
          <w:lang w:bidi="ar-IQ"/>
        </w:rPr>
        <w:t xml:space="preserve">الطالب ( ابراهيم فاضل </w:t>
      </w:r>
      <w:r w:rsidR="00976968">
        <w:rPr>
          <w:rFonts w:ascii="Traditional Arabic" w:hAnsi="Traditional Arabic" w:cs="Traditional Arabic" w:hint="cs"/>
          <w:b/>
          <w:bCs/>
          <w:sz w:val="36"/>
          <w:szCs w:val="36"/>
          <w:rtl/>
          <w:lang w:bidi="ar-IQ"/>
        </w:rPr>
        <w:t>كريم )</w:t>
      </w:r>
    </w:p>
    <w:p w:rsidR="004C1DA9" w:rsidRPr="009A165D" w:rsidRDefault="00011F77" w:rsidP="00976968">
      <w:p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ثانيً</w:t>
      </w:r>
      <w:r w:rsidRPr="002D677E">
        <w:rPr>
          <w:rFonts w:ascii="Traditional Arabic" w:hAnsi="Traditional Arabic" w:cs="Traditional Arabic"/>
          <w:b/>
          <w:bCs/>
          <w:sz w:val="36"/>
          <w:szCs w:val="36"/>
          <w:highlight w:val="lightGray"/>
          <w:rtl/>
          <w:lang w:bidi="ar-IQ"/>
        </w:rPr>
        <w:t>ا-</w:t>
      </w:r>
      <w:r>
        <w:rPr>
          <w:rFonts w:ascii="Traditional Arabic" w:hAnsi="Traditional Arabic" w:cs="Traditional Arabic" w:hint="cs"/>
          <w:b/>
          <w:bCs/>
          <w:sz w:val="36"/>
          <w:szCs w:val="36"/>
          <w:highlight w:val="lightGray"/>
          <w:rtl/>
          <w:lang w:bidi="ar-IQ"/>
        </w:rPr>
        <w:t>3</w:t>
      </w:r>
      <w:r w:rsidRPr="002D677E">
        <w:rPr>
          <w:rFonts w:ascii="Traditional Arabic" w:hAnsi="Traditional Arabic" w:cs="Traditional Arabic"/>
          <w:b/>
          <w:bCs/>
          <w:sz w:val="36"/>
          <w:szCs w:val="36"/>
          <w:highlight w:val="lightGray"/>
          <w:rtl/>
          <w:lang w:bidi="ar-IQ"/>
        </w:rPr>
        <w:t>]</w:t>
      </w:r>
      <w:r w:rsidR="004C1DA9" w:rsidRPr="001E5D9A">
        <w:rPr>
          <w:rFonts w:ascii="Traditional Arabic" w:hAnsi="Traditional Arabic" w:cs="PT Bold Heading"/>
          <w:sz w:val="28"/>
          <w:szCs w:val="28"/>
          <w:rtl/>
          <w:lang w:bidi="ar-IQ"/>
        </w:rPr>
        <w:t xml:space="preserve">إنشاء قاعات دراسية في الأقسام العلمية (العام الدراسي </w:t>
      </w:r>
      <w:r w:rsidR="007F7244">
        <w:rPr>
          <w:rFonts w:ascii="Traditional Arabic" w:hAnsi="Traditional Arabic" w:cs="PT Bold Heading" w:hint="cs"/>
          <w:sz w:val="28"/>
          <w:szCs w:val="28"/>
          <w:rtl/>
          <w:lang w:bidi="ar-IQ"/>
        </w:rPr>
        <w:t>2021 - 2022</w:t>
      </w:r>
      <w:r w:rsidR="00976968">
        <w:rPr>
          <w:rFonts w:ascii="Traditional Arabic" w:hAnsi="Traditional Arabic" w:cs="PT Bold Heading" w:hint="cs"/>
          <w:sz w:val="28"/>
          <w:szCs w:val="28"/>
          <w:rtl/>
          <w:lang w:bidi="ar-IQ"/>
        </w:rPr>
        <w:t>م</w:t>
      </w:r>
      <w:r w:rsidR="004C1DA9" w:rsidRPr="001E5D9A">
        <w:rPr>
          <w:rFonts w:ascii="Traditional Arabic" w:hAnsi="Traditional Arabic" w:cs="PT Bold Heading"/>
          <w:sz w:val="28"/>
          <w:szCs w:val="28"/>
          <w:rtl/>
          <w:lang w:bidi="ar-IQ"/>
        </w:rPr>
        <w:t>):</w:t>
      </w:r>
    </w:p>
    <w:p w:rsidR="004C1DA9" w:rsidRPr="009A165D" w:rsidRDefault="004C1DA9" w:rsidP="003E646D">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يتم تنفيذ هذه المبادرة وفقا للخطوات الآت</w:t>
      </w:r>
      <w:r w:rsidR="003E646D">
        <w:rPr>
          <w:rFonts w:ascii="Traditional Arabic" w:hAnsi="Traditional Arabic" w:cs="Traditional Arabic" w:hint="cs"/>
          <w:b/>
          <w:bCs/>
          <w:sz w:val="36"/>
          <w:szCs w:val="36"/>
          <w:rtl/>
          <w:lang w:bidi="ar-IQ"/>
        </w:rPr>
        <w:t>ية</w:t>
      </w:r>
    </w:p>
    <w:p w:rsidR="00011F77" w:rsidRDefault="00011F77" w:rsidP="004C1DA9">
      <w:pPr>
        <w:spacing w:after="0" w:line="240" w:lineRule="auto"/>
        <w:ind w:right="142"/>
        <w:jc w:val="both"/>
        <w:rPr>
          <w:rFonts w:ascii="Traditional Arabic" w:hAnsi="Traditional Arabic" w:cs="Traditional Arabic"/>
          <w:b/>
          <w:bCs/>
          <w:sz w:val="36"/>
          <w:szCs w:val="36"/>
          <w:rtl/>
          <w:lang w:bidi="ar-IQ"/>
        </w:rPr>
      </w:pPr>
    </w:p>
    <w:p w:rsidR="004C1DA9" w:rsidRPr="009A165D" w:rsidRDefault="004C1DA9" w:rsidP="007F7244">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العام الدراسي (</w:t>
      </w:r>
      <w:r w:rsidR="007F7244">
        <w:rPr>
          <w:rFonts w:ascii="Traditional Arabic" w:hAnsi="Traditional Arabic" w:cs="Traditional Arabic" w:hint="cs"/>
          <w:b/>
          <w:bCs/>
          <w:sz w:val="36"/>
          <w:szCs w:val="36"/>
          <w:rtl/>
          <w:lang w:bidi="ar-IQ"/>
        </w:rPr>
        <w:t>2021</w:t>
      </w:r>
      <w:r w:rsidRPr="009A165D">
        <w:rPr>
          <w:rFonts w:ascii="Traditional Arabic" w:hAnsi="Traditional Arabic" w:cs="Traditional Arabic"/>
          <w:b/>
          <w:bCs/>
          <w:sz w:val="36"/>
          <w:szCs w:val="36"/>
          <w:rtl/>
          <w:lang w:bidi="ar-IQ"/>
        </w:rPr>
        <w:t>-20</w:t>
      </w:r>
      <w:r w:rsidR="007F7244">
        <w:rPr>
          <w:rFonts w:ascii="Traditional Arabic" w:hAnsi="Traditional Arabic" w:cs="Traditional Arabic" w:hint="cs"/>
          <w:b/>
          <w:bCs/>
          <w:sz w:val="36"/>
          <w:szCs w:val="36"/>
          <w:rtl/>
          <w:lang w:bidi="ar-IQ"/>
        </w:rPr>
        <w:t>22</w:t>
      </w:r>
      <w:r w:rsidRPr="009A165D">
        <w:rPr>
          <w:rFonts w:ascii="Traditional Arabic" w:hAnsi="Traditional Arabic" w:cs="Traditional Arabic"/>
          <w:b/>
          <w:bCs/>
          <w:sz w:val="36"/>
          <w:szCs w:val="36"/>
          <w:rtl/>
          <w:lang w:bidi="ar-IQ"/>
        </w:rPr>
        <w:t>م)</w:t>
      </w:r>
    </w:p>
    <w:p w:rsidR="004C1DA9" w:rsidRDefault="004C1DA9" w:rsidP="00C3760E">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إنشاء قاعتين دراسيتين</w:t>
      </w:r>
      <w:r w:rsidR="003E646D">
        <w:rPr>
          <w:rFonts w:ascii="Traditional Arabic" w:hAnsi="Traditional Arabic" w:cs="Traditional Arabic" w:hint="cs"/>
          <w:b/>
          <w:bCs/>
          <w:sz w:val="36"/>
          <w:szCs w:val="36"/>
          <w:rtl/>
          <w:lang w:bidi="ar-IQ"/>
        </w:rPr>
        <w:t xml:space="preserve"> </w:t>
      </w:r>
      <w:r w:rsidR="00F06AD8">
        <w:rPr>
          <w:rFonts w:ascii="Traditional Arabic" w:hAnsi="Traditional Arabic" w:cs="Traditional Arabic" w:hint="cs"/>
          <w:b/>
          <w:bCs/>
          <w:sz w:val="36"/>
          <w:szCs w:val="36"/>
          <w:rtl/>
          <w:lang w:bidi="ar-IQ"/>
        </w:rPr>
        <w:t>اخرى</w:t>
      </w:r>
      <w:r w:rsidRPr="009A165D">
        <w:rPr>
          <w:rFonts w:ascii="Traditional Arabic" w:hAnsi="Traditional Arabic" w:cs="Traditional Arabic"/>
          <w:b/>
          <w:bCs/>
          <w:sz w:val="36"/>
          <w:szCs w:val="36"/>
          <w:rtl/>
          <w:lang w:bidi="ar-IQ"/>
        </w:rPr>
        <w:t>، ل</w:t>
      </w:r>
      <w:r w:rsidR="003E646D">
        <w:rPr>
          <w:rFonts w:ascii="Traditional Arabic" w:hAnsi="Traditional Arabic" w:cs="Traditional Arabic" w:hint="cs"/>
          <w:b/>
          <w:bCs/>
          <w:sz w:val="36"/>
          <w:szCs w:val="36"/>
          <w:rtl/>
          <w:lang w:bidi="ar-IQ"/>
        </w:rPr>
        <w:t>ل</w:t>
      </w:r>
      <w:r w:rsidRPr="009A165D">
        <w:rPr>
          <w:rFonts w:ascii="Traditional Arabic" w:hAnsi="Traditional Arabic" w:cs="Traditional Arabic"/>
          <w:b/>
          <w:bCs/>
          <w:sz w:val="36"/>
          <w:szCs w:val="36"/>
          <w:rtl/>
          <w:lang w:bidi="ar-IQ"/>
        </w:rPr>
        <w:t>قسم</w:t>
      </w:r>
      <w:r w:rsidR="003E646D">
        <w:rPr>
          <w:rFonts w:ascii="Traditional Arabic" w:hAnsi="Traditional Arabic" w:cs="Traditional Arabic"/>
          <w:b/>
          <w:bCs/>
          <w:sz w:val="36"/>
          <w:szCs w:val="36"/>
          <w:rtl/>
          <w:lang w:bidi="ar-IQ"/>
        </w:rPr>
        <w:t xml:space="preserve"> </w:t>
      </w:r>
      <w:r w:rsidR="001F75F4">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الطاق</w:t>
      </w:r>
      <w:r w:rsidR="00F06AD8">
        <w:rPr>
          <w:rFonts w:ascii="Traditional Arabic" w:hAnsi="Traditional Arabic" w:cs="Traditional Arabic"/>
          <w:b/>
          <w:bCs/>
          <w:sz w:val="36"/>
          <w:szCs w:val="36"/>
          <w:rtl/>
          <w:lang w:bidi="ar-IQ"/>
        </w:rPr>
        <w:t>ة الاستيعابية لكل قاعة دراسية (</w:t>
      </w:r>
      <w:r w:rsidR="00C3760E">
        <w:rPr>
          <w:rFonts w:ascii="Traditional Arabic" w:hAnsi="Traditional Arabic" w:cs="Traditional Arabic" w:hint="cs"/>
          <w:b/>
          <w:bCs/>
          <w:sz w:val="36"/>
          <w:szCs w:val="36"/>
          <w:rtl/>
          <w:lang w:bidi="ar-IQ"/>
        </w:rPr>
        <w:t>68</w:t>
      </w:r>
      <w:r w:rsidR="00F06AD8">
        <w:rPr>
          <w:rFonts w:ascii="Traditional Arabic" w:hAnsi="Traditional Arabic" w:cs="Traditional Arabic"/>
          <w:b/>
          <w:bCs/>
          <w:sz w:val="36"/>
          <w:szCs w:val="36"/>
          <w:rtl/>
          <w:lang w:bidi="ar-IQ"/>
        </w:rPr>
        <w:t>) طالبًا وطالبة</w:t>
      </w:r>
      <w:r w:rsidR="00F06AD8">
        <w:rPr>
          <w:rFonts w:ascii="Traditional Arabic" w:hAnsi="Traditional Arabic" w:cs="Traditional Arabic" w:hint="cs"/>
          <w:b/>
          <w:bCs/>
          <w:sz w:val="36"/>
          <w:szCs w:val="36"/>
          <w:rtl/>
          <w:lang w:bidi="ar-IQ"/>
        </w:rPr>
        <w:t>، وتم بالفعل العمل بها وانشائها .</w:t>
      </w:r>
    </w:p>
    <w:p w:rsidR="003E646D" w:rsidRDefault="003E646D" w:rsidP="003E646D">
      <w:pPr>
        <w:pStyle w:val="a4"/>
        <w:numPr>
          <w:ilvl w:val="0"/>
          <w:numId w:val="29"/>
        </w:numPr>
        <w:spacing w:after="0"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حاجة القسم الى انشاء قاعات بعدد 4 خلال السنوات  الخمس القادمة .</w:t>
      </w:r>
    </w:p>
    <w:p w:rsidR="003E646D" w:rsidRDefault="003E646D" w:rsidP="003E646D">
      <w:pPr>
        <w:pStyle w:val="a4"/>
        <w:numPr>
          <w:ilvl w:val="0"/>
          <w:numId w:val="29"/>
        </w:numPr>
        <w:spacing w:after="0"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حاجة القسم الى انشاء مختبرات عدد 4 خلال السنوات الخمس القادمة .</w:t>
      </w:r>
    </w:p>
    <w:p w:rsidR="003E646D" w:rsidRDefault="003E646D" w:rsidP="003E646D">
      <w:pPr>
        <w:pStyle w:val="a4"/>
        <w:numPr>
          <w:ilvl w:val="0"/>
          <w:numId w:val="29"/>
        </w:numPr>
        <w:spacing w:after="0"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حاجة القسم الى غرف للتدريسيين والتدريسيات </w:t>
      </w:r>
      <w:r w:rsidR="00E674D1">
        <w:rPr>
          <w:rFonts w:ascii="Traditional Arabic" w:hAnsi="Traditional Arabic" w:cs="Traditional Arabic" w:hint="cs"/>
          <w:b/>
          <w:bCs/>
          <w:sz w:val="36"/>
          <w:szCs w:val="36"/>
          <w:rtl/>
          <w:lang w:bidi="ar-IQ"/>
        </w:rPr>
        <w:t>بعدد 6 خلال الخمس سنوات القادمة .</w:t>
      </w:r>
    </w:p>
    <w:p w:rsidR="00E674D1" w:rsidRDefault="00E674D1" w:rsidP="003E646D">
      <w:pPr>
        <w:pStyle w:val="a4"/>
        <w:numPr>
          <w:ilvl w:val="0"/>
          <w:numId w:val="29"/>
        </w:numPr>
        <w:spacing w:after="0"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 xml:space="preserve">حاجة القسم الى صحيات جديدة وذلك لكثرة اعداد الطلبة والتدريسيين وباعداد 4 خلال الخمس سنوات القادمة . </w:t>
      </w:r>
    </w:p>
    <w:p w:rsidR="00E674D1" w:rsidRDefault="00E674D1" w:rsidP="003E646D">
      <w:pPr>
        <w:pStyle w:val="a4"/>
        <w:numPr>
          <w:ilvl w:val="0"/>
          <w:numId w:val="29"/>
        </w:numPr>
        <w:spacing w:after="0"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حاجة القسم الى اعادة تجهيز للاثاث ولكافة غرفه .</w:t>
      </w:r>
    </w:p>
    <w:p w:rsidR="00E674D1" w:rsidRDefault="00E674D1" w:rsidP="003E646D">
      <w:pPr>
        <w:pStyle w:val="a4"/>
        <w:numPr>
          <w:ilvl w:val="0"/>
          <w:numId w:val="29"/>
        </w:numPr>
        <w:spacing w:after="0"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زيادة التخصيص المالي لاحتياجات المختبرات .</w:t>
      </w:r>
    </w:p>
    <w:p w:rsidR="00EC32FC" w:rsidRDefault="00EC32FC" w:rsidP="003E646D">
      <w:pPr>
        <w:pStyle w:val="a4"/>
        <w:numPr>
          <w:ilvl w:val="0"/>
          <w:numId w:val="29"/>
        </w:numPr>
        <w:spacing w:after="0"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زيادة فرصة منتسبي القسم بالقبول في الدراسات العليا</w:t>
      </w:r>
    </w:p>
    <w:p w:rsidR="00EC32FC" w:rsidRDefault="00976968" w:rsidP="00EC32FC">
      <w:pPr>
        <w:pStyle w:val="a4"/>
        <w:spacing w:after="0"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تم </w:t>
      </w:r>
      <w:r w:rsidRPr="009A165D">
        <w:rPr>
          <w:rFonts w:ascii="Traditional Arabic" w:hAnsi="Traditional Arabic" w:cs="Traditional Arabic"/>
          <w:b/>
          <w:bCs/>
          <w:sz w:val="36"/>
          <w:szCs w:val="36"/>
          <w:rtl/>
          <w:lang w:bidi="ar-IQ"/>
        </w:rPr>
        <w:t>إنشاء قاع</w:t>
      </w:r>
      <w:r>
        <w:rPr>
          <w:rFonts w:ascii="Traditional Arabic" w:hAnsi="Traditional Arabic" w:cs="Traditional Arabic" w:hint="cs"/>
          <w:b/>
          <w:bCs/>
          <w:sz w:val="36"/>
          <w:szCs w:val="36"/>
          <w:rtl/>
          <w:lang w:bidi="ar-IQ"/>
        </w:rPr>
        <w:t>ة</w:t>
      </w:r>
      <w:r>
        <w:rPr>
          <w:rFonts w:ascii="Traditional Arabic" w:hAnsi="Traditional Arabic" w:cs="Traditional Arabic"/>
          <w:b/>
          <w:bCs/>
          <w:sz w:val="36"/>
          <w:szCs w:val="36"/>
          <w:rtl/>
          <w:lang w:bidi="ar-IQ"/>
        </w:rPr>
        <w:t xml:space="preserve"> دراسي</w:t>
      </w:r>
      <w:r>
        <w:rPr>
          <w:rFonts w:ascii="Traditional Arabic" w:hAnsi="Traditional Arabic" w:cs="Traditional Arabic" w:hint="cs"/>
          <w:b/>
          <w:bCs/>
          <w:sz w:val="36"/>
          <w:szCs w:val="36"/>
          <w:rtl/>
          <w:lang w:bidi="ar-IQ"/>
        </w:rPr>
        <w:t>ة اخرى</w:t>
      </w:r>
      <w:r w:rsidRPr="009A165D">
        <w:rPr>
          <w:rFonts w:ascii="Traditional Arabic" w:hAnsi="Traditional Arabic" w:cs="Traditional Arabic"/>
          <w:b/>
          <w:bCs/>
          <w:sz w:val="36"/>
          <w:szCs w:val="36"/>
          <w:rtl/>
          <w:lang w:bidi="ar-IQ"/>
        </w:rPr>
        <w:t>، ل</w:t>
      </w:r>
      <w:r>
        <w:rPr>
          <w:rFonts w:ascii="Traditional Arabic" w:hAnsi="Traditional Arabic" w:cs="Traditional Arabic" w:hint="cs"/>
          <w:b/>
          <w:bCs/>
          <w:sz w:val="36"/>
          <w:szCs w:val="36"/>
          <w:rtl/>
          <w:lang w:bidi="ar-IQ"/>
        </w:rPr>
        <w:t>ل</w:t>
      </w:r>
      <w:r w:rsidRPr="009A165D">
        <w:rPr>
          <w:rFonts w:ascii="Traditional Arabic" w:hAnsi="Traditional Arabic" w:cs="Traditional Arabic"/>
          <w:b/>
          <w:bCs/>
          <w:sz w:val="36"/>
          <w:szCs w:val="36"/>
          <w:rtl/>
          <w:lang w:bidi="ar-IQ"/>
        </w:rPr>
        <w:t>قسم</w:t>
      </w:r>
      <w:r>
        <w:rPr>
          <w:rFonts w:ascii="Traditional Arabic" w:hAnsi="Traditional Arabic" w:cs="Traditional Arabic"/>
          <w:b/>
          <w:bCs/>
          <w:sz w:val="36"/>
          <w:szCs w:val="36"/>
          <w:rtl/>
          <w:lang w:bidi="ar-IQ"/>
        </w:rPr>
        <w:t xml:space="preserve"> </w:t>
      </w:r>
      <w:r>
        <w:rPr>
          <w:rFonts w:ascii="Traditional Arabic" w:hAnsi="Traditional Arabic" w:cs="Traditional Arabic" w:hint="cs"/>
          <w:b/>
          <w:bCs/>
          <w:sz w:val="36"/>
          <w:szCs w:val="36"/>
          <w:rtl/>
          <w:lang w:bidi="ar-IQ"/>
        </w:rPr>
        <w:t xml:space="preserve">، </w:t>
      </w:r>
      <w:r w:rsidRPr="009A165D">
        <w:rPr>
          <w:rFonts w:ascii="Traditional Arabic" w:hAnsi="Traditional Arabic" w:cs="Traditional Arabic"/>
          <w:b/>
          <w:bCs/>
          <w:sz w:val="36"/>
          <w:szCs w:val="36"/>
          <w:rtl/>
          <w:lang w:bidi="ar-IQ"/>
        </w:rPr>
        <w:t>الطاق</w:t>
      </w:r>
      <w:r>
        <w:rPr>
          <w:rFonts w:ascii="Traditional Arabic" w:hAnsi="Traditional Arabic" w:cs="Traditional Arabic"/>
          <w:b/>
          <w:bCs/>
          <w:sz w:val="36"/>
          <w:szCs w:val="36"/>
          <w:rtl/>
          <w:lang w:bidi="ar-IQ"/>
        </w:rPr>
        <w:t>ة الاستيعابية لكل قاعة دراسية (</w:t>
      </w:r>
      <w:r>
        <w:rPr>
          <w:rFonts w:ascii="Traditional Arabic" w:hAnsi="Traditional Arabic" w:cs="Traditional Arabic" w:hint="cs"/>
          <w:b/>
          <w:bCs/>
          <w:sz w:val="36"/>
          <w:szCs w:val="36"/>
          <w:rtl/>
          <w:lang w:bidi="ar-IQ"/>
        </w:rPr>
        <w:t>68</w:t>
      </w:r>
      <w:r>
        <w:rPr>
          <w:rFonts w:ascii="Traditional Arabic" w:hAnsi="Traditional Arabic" w:cs="Traditional Arabic"/>
          <w:b/>
          <w:bCs/>
          <w:sz w:val="36"/>
          <w:szCs w:val="36"/>
          <w:rtl/>
          <w:lang w:bidi="ar-IQ"/>
        </w:rPr>
        <w:t>) طالبًا وطالبة</w:t>
      </w:r>
      <w:r>
        <w:rPr>
          <w:rFonts w:ascii="Traditional Arabic" w:hAnsi="Traditional Arabic" w:cs="Traditional Arabic" w:hint="cs"/>
          <w:b/>
          <w:bCs/>
          <w:sz w:val="36"/>
          <w:szCs w:val="36"/>
          <w:rtl/>
          <w:lang w:bidi="ar-IQ"/>
        </w:rPr>
        <w:t xml:space="preserve"> .</w:t>
      </w:r>
    </w:p>
    <w:p w:rsidR="00813787" w:rsidRPr="00EC32FC" w:rsidRDefault="00813787" w:rsidP="00EC32FC">
      <w:pPr>
        <w:pStyle w:val="a4"/>
        <w:spacing w:after="0" w:line="240" w:lineRule="auto"/>
        <w:ind w:right="142"/>
        <w:jc w:val="both"/>
        <w:rPr>
          <w:rFonts w:ascii="Traditional Arabic" w:hAnsi="Traditional Arabic" w:cs="Traditional Arabic"/>
          <w:b/>
          <w:bCs/>
          <w:sz w:val="36"/>
          <w:szCs w:val="36"/>
          <w:rtl/>
          <w:lang w:bidi="ar-IQ"/>
        </w:rPr>
      </w:pPr>
      <w:r w:rsidRPr="00EC32FC">
        <w:rPr>
          <w:rFonts w:ascii="Traditional Arabic" w:hAnsi="Traditional Arabic" w:cs="PT Bold Heading" w:hint="cs"/>
          <w:sz w:val="32"/>
          <w:szCs w:val="32"/>
          <w:rtl/>
          <w:lang w:bidi="ar-IQ"/>
        </w:rPr>
        <w:lastRenderedPageBreak/>
        <w:t xml:space="preserve">ثالثًا :محــــــور </w:t>
      </w:r>
      <w:r w:rsidRPr="00EC32FC">
        <w:rPr>
          <w:rFonts w:ascii="Traditional Arabic" w:hAnsi="Traditional Arabic" w:cs="PT Bold Heading"/>
          <w:sz w:val="32"/>
          <w:szCs w:val="32"/>
          <w:rtl/>
          <w:lang w:bidi="ar-IQ"/>
        </w:rPr>
        <w:t>ض</w:t>
      </w:r>
      <w:r w:rsidRPr="00EC32FC">
        <w:rPr>
          <w:rFonts w:ascii="Traditional Arabic" w:hAnsi="Traditional Arabic" w:cs="PT Bold Heading" w:hint="cs"/>
          <w:sz w:val="32"/>
          <w:szCs w:val="32"/>
          <w:rtl/>
          <w:lang w:bidi="ar-IQ"/>
        </w:rPr>
        <w:t>ـــ</w:t>
      </w:r>
      <w:r w:rsidRPr="00EC32FC">
        <w:rPr>
          <w:rFonts w:ascii="Traditional Arabic" w:hAnsi="Traditional Arabic" w:cs="PT Bold Heading"/>
          <w:sz w:val="32"/>
          <w:szCs w:val="32"/>
          <w:rtl/>
          <w:lang w:bidi="ar-IQ"/>
        </w:rPr>
        <w:t>مان الج</w:t>
      </w:r>
      <w:r w:rsidRPr="00EC32FC">
        <w:rPr>
          <w:rFonts w:ascii="Traditional Arabic" w:hAnsi="Traditional Arabic" w:cs="PT Bold Heading" w:hint="cs"/>
          <w:sz w:val="32"/>
          <w:szCs w:val="32"/>
          <w:rtl/>
          <w:lang w:bidi="ar-IQ"/>
        </w:rPr>
        <w:t>ــــ</w:t>
      </w:r>
      <w:r w:rsidRPr="00EC32FC">
        <w:rPr>
          <w:rFonts w:ascii="Traditional Arabic" w:hAnsi="Traditional Arabic" w:cs="PT Bold Heading"/>
          <w:sz w:val="32"/>
          <w:szCs w:val="32"/>
          <w:rtl/>
          <w:lang w:bidi="ar-IQ"/>
        </w:rPr>
        <w:t>ودة</w:t>
      </w:r>
      <w:r w:rsidRPr="00EC32FC">
        <w:rPr>
          <w:rFonts w:ascii="Traditional Arabic" w:hAnsi="Traditional Arabic" w:cs="PT Bold Heading" w:hint="cs"/>
          <w:sz w:val="32"/>
          <w:szCs w:val="32"/>
          <w:rtl/>
          <w:lang w:bidi="ar-IQ"/>
        </w:rPr>
        <w:t xml:space="preserve"> :</w:t>
      </w:r>
    </w:p>
    <w:p w:rsidR="00CC3001" w:rsidRPr="009A165D" w:rsidRDefault="00CC3001" w:rsidP="00813787">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يتضمن هذا المحور العديد من النش</w:t>
      </w:r>
      <w:r w:rsidR="00B72423" w:rsidRPr="009A165D">
        <w:rPr>
          <w:rFonts w:ascii="Traditional Arabic" w:hAnsi="Traditional Arabic" w:cs="Traditional Arabic"/>
          <w:b/>
          <w:bCs/>
          <w:sz w:val="36"/>
          <w:szCs w:val="36"/>
          <w:rtl/>
          <w:lang w:bidi="ar-IQ"/>
        </w:rPr>
        <w:t>ا</w:t>
      </w:r>
      <w:r w:rsidRPr="009A165D">
        <w:rPr>
          <w:rFonts w:ascii="Traditional Arabic" w:hAnsi="Traditional Arabic" w:cs="Traditional Arabic"/>
          <w:b/>
          <w:bCs/>
          <w:sz w:val="36"/>
          <w:szCs w:val="36"/>
          <w:rtl/>
          <w:lang w:bidi="ar-IQ"/>
        </w:rPr>
        <w:t>ط</w:t>
      </w:r>
      <w:r w:rsidR="00B72423" w:rsidRPr="009A165D">
        <w:rPr>
          <w:rFonts w:ascii="Traditional Arabic" w:hAnsi="Traditional Arabic" w:cs="Traditional Arabic"/>
          <w:b/>
          <w:bCs/>
          <w:sz w:val="36"/>
          <w:szCs w:val="36"/>
          <w:rtl/>
          <w:lang w:bidi="ar-IQ"/>
        </w:rPr>
        <w:t>ات</w:t>
      </w:r>
      <w:r w:rsidRPr="009A165D">
        <w:rPr>
          <w:rFonts w:ascii="Traditional Arabic" w:hAnsi="Traditional Arabic" w:cs="Traditional Arabic"/>
          <w:b/>
          <w:bCs/>
          <w:sz w:val="36"/>
          <w:szCs w:val="36"/>
          <w:rtl/>
          <w:lang w:bidi="ar-IQ"/>
        </w:rPr>
        <w:t xml:space="preserve"> والبرامج التي تتم على مدار مدة الخطة، وفيما ي</w:t>
      </w:r>
      <w:r w:rsidR="00B72423" w:rsidRPr="009A165D">
        <w:rPr>
          <w:rFonts w:ascii="Traditional Arabic" w:hAnsi="Traditional Arabic" w:cs="Traditional Arabic"/>
          <w:b/>
          <w:bCs/>
          <w:sz w:val="36"/>
          <w:szCs w:val="36"/>
          <w:rtl/>
          <w:lang w:bidi="ar-IQ"/>
        </w:rPr>
        <w:t>أتي</w:t>
      </w:r>
      <w:r w:rsidRPr="009A165D">
        <w:rPr>
          <w:rFonts w:ascii="Traditional Arabic" w:hAnsi="Traditional Arabic" w:cs="Traditional Arabic"/>
          <w:b/>
          <w:bCs/>
          <w:sz w:val="36"/>
          <w:szCs w:val="36"/>
          <w:rtl/>
          <w:lang w:bidi="ar-IQ"/>
        </w:rPr>
        <w:t xml:space="preserve"> الأعمال والبرامج وفقًا للأبعاد الزمنية الخاصة بالخطة:</w:t>
      </w:r>
      <w:r w:rsidR="00B72423" w:rsidRPr="009A165D">
        <w:rPr>
          <w:rFonts w:ascii="Traditional Arabic" w:hAnsi="Traditional Arabic" w:cs="Traditional Arabic"/>
          <w:b/>
          <w:bCs/>
          <w:sz w:val="36"/>
          <w:szCs w:val="36"/>
          <w:rtl/>
          <w:lang w:bidi="ar-IQ"/>
        </w:rPr>
        <w:t>-</w:t>
      </w:r>
    </w:p>
    <w:p w:rsidR="00CC3001" w:rsidRPr="00011F77" w:rsidRDefault="00011F77" w:rsidP="00976968">
      <w:pPr>
        <w:spacing w:line="240" w:lineRule="auto"/>
        <w:ind w:right="142"/>
        <w:jc w:val="both"/>
        <w:rPr>
          <w:rFonts w:ascii="Traditional Arabic" w:hAnsi="Traditional Arabic" w:cs="PT Bold Heading"/>
          <w:sz w:val="28"/>
          <w:szCs w:val="28"/>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ثالثً</w:t>
      </w:r>
      <w:r w:rsidRPr="002D677E">
        <w:rPr>
          <w:rFonts w:ascii="Traditional Arabic" w:hAnsi="Traditional Arabic" w:cs="Traditional Arabic"/>
          <w:b/>
          <w:bCs/>
          <w:sz w:val="36"/>
          <w:szCs w:val="36"/>
          <w:highlight w:val="lightGray"/>
          <w:rtl/>
          <w:lang w:bidi="ar-IQ"/>
        </w:rPr>
        <w:t>ا-</w:t>
      </w:r>
      <w:r>
        <w:rPr>
          <w:rFonts w:ascii="Traditional Arabic" w:hAnsi="Traditional Arabic" w:cs="Traditional Arabic" w:hint="cs"/>
          <w:b/>
          <w:bCs/>
          <w:sz w:val="36"/>
          <w:szCs w:val="36"/>
          <w:highlight w:val="lightGray"/>
          <w:rtl/>
          <w:lang w:bidi="ar-IQ"/>
        </w:rPr>
        <w:t>1</w:t>
      </w:r>
      <w:r w:rsidRPr="002D677E">
        <w:rPr>
          <w:rFonts w:ascii="Traditional Arabic" w:hAnsi="Traditional Arabic" w:cs="Traditional Arabic"/>
          <w:b/>
          <w:bCs/>
          <w:sz w:val="36"/>
          <w:szCs w:val="36"/>
          <w:highlight w:val="lightGray"/>
          <w:rtl/>
          <w:lang w:bidi="ar-IQ"/>
        </w:rPr>
        <w:t>]</w:t>
      </w:r>
      <w:r w:rsidR="00CC3001" w:rsidRPr="00011F77">
        <w:rPr>
          <w:rFonts w:ascii="Traditional Arabic" w:hAnsi="Traditional Arabic" w:cs="PT Bold Heading"/>
          <w:sz w:val="28"/>
          <w:szCs w:val="28"/>
          <w:rtl/>
          <w:lang w:bidi="ar-IQ"/>
        </w:rPr>
        <w:t>نشر ثقافة القياس والتقويم والاعتماد الأكاديمي (ط</w:t>
      </w:r>
      <w:r w:rsidR="00B72423" w:rsidRPr="00011F77">
        <w:rPr>
          <w:rFonts w:ascii="Traditional Arabic" w:hAnsi="Traditional Arabic" w:cs="PT Bold Heading"/>
          <w:sz w:val="28"/>
          <w:szCs w:val="28"/>
          <w:rtl/>
          <w:lang w:bidi="ar-IQ"/>
        </w:rPr>
        <w:t>وال</w:t>
      </w:r>
      <w:r w:rsidR="00CC3001" w:rsidRPr="00011F77">
        <w:rPr>
          <w:rFonts w:ascii="Traditional Arabic" w:hAnsi="Traditional Arabic" w:cs="PT Bold Heading"/>
          <w:sz w:val="28"/>
          <w:szCs w:val="28"/>
          <w:rtl/>
          <w:lang w:bidi="ar-IQ"/>
        </w:rPr>
        <w:t xml:space="preserve"> مدة الخطة </w:t>
      </w:r>
      <w:r w:rsidR="007F7244">
        <w:rPr>
          <w:rFonts w:ascii="Traditional Arabic" w:hAnsi="Traditional Arabic" w:cs="PT Bold Heading" w:hint="cs"/>
          <w:sz w:val="28"/>
          <w:szCs w:val="28"/>
          <w:rtl/>
          <w:lang w:bidi="ar-IQ"/>
        </w:rPr>
        <w:t>2021</w:t>
      </w:r>
      <w:r w:rsidR="00CC3001" w:rsidRPr="00011F77">
        <w:rPr>
          <w:rFonts w:ascii="Traditional Arabic" w:hAnsi="Traditional Arabic" w:cs="PT Bold Heading"/>
          <w:sz w:val="28"/>
          <w:szCs w:val="28"/>
          <w:rtl/>
          <w:lang w:bidi="ar-IQ"/>
        </w:rPr>
        <w:t>-20</w:t>
      </w:r>
      <w:r w:rsidR="00976968">
        <w:rPr>
          <w:rFonts w:ascii="Traditional Arabic" w:hAnsi="Traditional Arabic" w:cs="PT Bold Heading" w:hint="cs"/>
          <w:sz w:val="28"/>
          <w:szCs w:val="28"/>
          <w:rtl/>
          <w:lang w:bidi="ar-IQ"/>
        </w:rPr>
        <w:t>22</w:t>
      </w:r>
      <w:r w:rsidR="00CC3001" w:rsidRPr="00011F77">
        <w:rPr>
          <w:rFonts w:ascii="Traditional Arabic" w:hAnsi="Traditional Arabic" w:cs="PT Bold Heading"/>
          <w:sz w:val="28"/>
          <w:szCs w:val="28"/>
          <w:rtl/>
          <w:lang w:bidi="ar-IQ"/>
        </w:rPr>
        <w:t>م):</w:t>
      </w:r>
    </w:p>
    <w:p w:rsidR="00CC3001" w:rsidRPr="009A165D" w:rsidRDefault="00CC3001" w:rsidP="00C3760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يستهدف هذا النشاط كل</w:t>
      </w:r>
      <w:r w:rsidR="00B72423" w:rsidRPr="009A165D">
        <w:rPr>
          <w:rFonts w:ascii="Traditional Arabic" w:hAnsi="Traditional Arabic" w:cs="Traditional Arabic"/>
          <w:b/>
          <w:bCs/>
          <w:sz w:val="36"/>
          <w:szCs w:val="36"/>
          <w:rtl/>
          <w:lang w:bidi="ar-IQ"/>
        </w:rPr>
        <w:t>ًا</w:t>
      </w:r>
      <w:r w:rsidRPr="009A165D">
        <w:rPr>
          <w:rFonts w:ascii="Traditional Arabic" w:hAnsi="Traditional Arabic" w:cs="Traditional Arabic"/>
          <w:b/>
          <w:bCs/>
          <w:sz w:val="36"/>
          <w:szCs w:val="36"/>
          <w:rtl/>
          <w:lang w:bidi="ar-IQ"/>
        </w:rPr>
        <w:t xml:space="preserve"> من </w:t>
      </w:r>
      <w:r w:rsidR="00011F77">
        <w:rPr>
          <w:rFonts w:ascii="Traditional Arabic" w:hAnsi="Traditional Arabic" w:cs="Traditional Arabic" w:hint="cs"/>
          <w:b/>
          <w:bCs/>
          <w:sz w:val="36"/>
          <w:szCs w:val="36"/>
          <w:rtl/>
          <w:lang w:bidi="ar-IQ"/>
        </w:rPr>
        <w:t>الكادر الإداري ، و</w:t>
      </w:r>
      <w:r w:rsidRPr="009A165D">
        <w:rPr>
          <w:rFonts w:ascii="Traditional Arabic" w:hAnsi="Traditional Arabic" w:cs="Traditional Arabic"/>
          <w:b/>
          <w:bCs/>
          <w:sz w:val="36"/>
          <w:szCs w:val="36"/>
          <w:rtl/>
          <w:lang w:bidi="ar-IQ"/>
        </w:rPr>
        <w:t>أعضاء الهي</w:t>
      </w:r>
      <w:r w:rsidR="00B72423"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ة التدريسية، والطلبة</w:t>
      </w:r>
      <w:r w:rsidR="00011F77">
        <w:rPr>
          <w:rFonts w:ascii="Traditional Arabic" w:hAnsi="Traditional Arabic" w:cs="Traditional Arabic" w:hint="cs"/>
          <w:b/>
          <w:bCs/>
          <w:sz w:val="36"/>
          <w:szCs w:val="36"/>
          <w:rtl/>
          <w:lang w:bidi="ar-IQ"/>
        </w:rPr>
        <w:t xml:space="preserve"> ؛</w:t>
      </w:r>
      <w:r w:rsidR="00B72423" w:rsidRPr="009A165D">
        <w:rPr>
          <w:rFonts w:ascii="Traditional Arabic" w:hAnsi="Traditional Arabic" w:cs="Traditional Arabic"/>
          <w:b/>
          <w:bCs/>
          <w:sz w:val="36"/>
          <w:szCs w:val="36"/>
          <w:rtl/>
          <w:lang w:bidi="ar-IQ"/>
        </w:rPr>
        <w:t>إذ</w:t>
      </w:r>
      <w:r w:rsidRPr="009A165D">
        <w:rPr>
          <w:rFonts w:ascii="Traditional Arabic" w:hAnsi="Traditional Arabic" w:cs="Traditional Arabic"/>
          <w:b/>
          <w:bCs/>
          <w:sz w:val="36"/>
          <w:szCs w:val="36"/>
          <w:rtl/>
          <w:lang w:bidi="ar-IQ"/>
        </w:rPr>
        <w:t xml:space="preserve"> يتم القياس والتقويم </w:t>
      </w:r>
      <w:r w:rsidR="00715668">
        <w:rPr>
          <w:rFonts w:ascii="Traditional Arabic" w:hAnsi="Traditional Arabic" w:cs="Traditional Arabic" w:hint="cs"/>
          <w:b/>
          <w:bCs/>
          <w:sz w:val="36"/>
          <w:szCs w:val="36"/>
          <w:rtl/>
          <w:lang w:bidi="ar-IQ"/>
        </w:rPr>
        <w:t>في</w:t>
      </w:r>
      <w:r w:rsidRPr="009A165D">
        <w:rPr>
          <w:rFonts w:ascii="Traditional Arabic" w:hAnsi="Traditional Arabic" w:cs="Traditional Arabic"/>
          <w:b/>
          <w:bCs/>
          <w:sz w:val="36"/>
          <w:szCs w:val="36"/>
          <w:rtl/>
          <w:lang w:bidi="ar-IQ"/>
        </w:rPr>
        <w:t xml:space="preserve"> عدة مستويات، منها تقويم أداء الطلبة، والتقويم الذاتي للأداء، تقويم أداء </w:t>
      </w:r>
      <w:r w:rsidR="00715668">
        <w:rPr>
          <w:rFonts w:ascii="Traditional Arabic" w:hAnsi="Traditional Arabic" w:cs="Traditional Arabic" w:hint="cs"/>
          <w:b/>
          <w:bCs/>
          <w:sz w:val="36"/>
          <w:szCs w:val="36"/>
          <w:rtl/>
          <w:lang w:bidi="ar-IQ"/>
        </w:rPr>
        <w:t>الكادر الإداري ، و</w:t>
      </w:r>
      <w:r w:rsidRPr="009A165D">
        <w:rPr>
          <w:rFonts w:ascii="Traditional Arabic" w:hAnsi="Traditional Arabic" w:cs="Traditional Arabic"/>
          <w:b/>
          <w:bCs/>
          <w:sz w:val="36"/>
          <w:szCs w:val="36"/>
          <w:rtl/>
          <w:lang w:bidi="ar-IQ"/>
        </w:rPr>
        <w:t>أعضاء الهي</w:t>
      </w:r>
      <w:r w:rsidR="00B72423"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ة التدريسية والتقويم المؤسسي ل</w:t>
      </w:r>
      <w:r w:rsidR="00C3760E">
        <w:rPr>
          <w:rFonts w:ascii="Traditional Arabic" w:hAnsi="Traditional Arabic" w:cs="Traditional Arabic" w:hint="cs"/>
          <w:b/>
          <w:bCs/>
          <w:sz w:val="36"/>
          <w:szCs w:val="36"/>
          <w:rtl/>
          <w:lang w:bidi="ar-IQ"/>
        </w:rPr>
        <w:t>لقسم</w:t>
      </w:r>
      <w:r w:rsidRPr="009A165D">
        <w:rPr>
          <w:rFonts w:ascii="Traditional Arabic" w:hAnsi="Traditional Arabic" w:cs="Traditional Arabic"/>
          <w:b/>
          <w:bCs/>
          <w:sz w:val="36"/>
          <w:szCs w:val="36"/>
          <w:rtl/>
          <w:lang w:bidi="ar-IQ"/>
        </w:rPr>
        <w:t xml:space="preserve"> </w:t>
      </w:r>
      <w:r w:rsidR="00C3760E">
        <w:rPr>
          <w:rFonts w:ascii="Traditional Arabic" w:hAnsi="Traditional Arabic" w:cs="Traditional Arabic"/>
          <w:b/>
          <w:bCs/>
          <w:sz w:val="36"/>
          <w:szCs w:val="36"/>
          <w:rtl/>
          <w:lang w:bidi="ar-IQ"/>
        </w:rPr>
        <w:t>، ولإتمام هذا الموضوع س</w:t>
      </w:r>
      <w:r w:rsidR="00C3760E">
        <w:rPr>
          <w:rFonts w:ascii="Traditional Arabic" w:hAnsi="Traditional Arabic" w:cs="Traditional Arabic" w:hint="cs"/>
          <w:b/>
          <w:bCs/>
          <w:sz w:val="36"/>
          <w:szCs w:val="36"/>
          <w:rtl/>
          <w:lang w:bidi="ar-IQ"/>
        </w:rPr>
        <w:t>ي</w:t>
      </w:r>
      <w:r w:rsidRPr="009A165D">
        <w:rPr>
          <w:rFonts w:ascii="Traditional Arabic" w:hAnsi="Traditional Arabic" w:cs="Traditional Arabic"/>
          <w:b/>
          <w:bCs/>
          <w:sz w:val="36"/>
          <w:szCs w:val="36"/>
          <w:rtl/>
          <w:lang w:bidi="ar-IQ"/>
        </w:rPr>
        <w:t xml:space="preserve">قوم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بما ي</w:t>
      </w:r>
      <w:r w:rsidR="00B72423" w:rsidRPr="009A165D">
        <w:rPr>
          <w:rFonts w:ascii="Traditional Arabic" w:hAnsi="Traditional Arabic" w:cs="Traditional Arabic"/>
          <w:b/>
          <w:bCs/>
          <w:sz w:val="36"/>
          <w:szCs w:val="36"/>
          <w:rtl/>
          <w:lang w:bidi="ar-IQ"/>
        </w:rPr>
        <w:t>أت</w:t>
      </w:r>
      <w:r w:rsidRPr="009A165D">
        <w:rPr>
          <w:rFonts w:ascii="Traditional Arabic" w:hAnsi="Traditional Arabic" w:cs="Traditional Arabic"/>
          <w:b/>
          <w:bCs/>
          <w:sz w:val="36"/>
          <w:szCs w:val="36"/>
          <w:rtl/>
          <w:lang w:bidi="ar-IQ"/>
        </w:rPr>
        <w:t>ي:-</w:t>
      </w:r>
    </w:p>
    <w:p w:rsidR="00CC3001" w:rsidRDefault="00CC3001" w:rsidP="002D677E">
      <w:pPr>
        <w:numPr>
          <w:ilvl w:val="0"/>
          <w:numId w:val="26"/>
        </w:numPr>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تنظيم محاضرة نوعية في كل فصل دراسي على الأقل يحضرها أعضاء الهي</w:t>
      </w:r>
      <w:r w:rsidR="00B72423"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ة التدريسية ب</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وعقد ورشة عمل سنوية حول نفس الموضوع.</w:t>
      </w:r>
    </w:p>
    <w:p w:rsidR="00725B7A" w:rsidRPr="009A165D" w:rsidRDefault="00725B7A" w:rsidP="002D677E">
      <w:pPr>
        <w:numPr>
          <w:ilvl w:val="0"/>
          <w:numId w:val="26"/>
        </w:numPr>
        <w:spacing w:line="240" w:lineRule="auto"/>
        <w:ind w:left="0" w:right="142" w:firstLine="0"/>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إقامة ندوة موسعة عن الأعراف والتقاليد الجامعية بالتعاون مع رئاسة الجامعة .</w:t>
      </w:r>
    </w:p>
    <w:p w:rsidR="00CC3001" w:rsidRPr="009A165D" w:rsidRDefault="00CC3001" w:rsidP="002D677E">
      <w:pPr>
        <w:numPr>
          <w:ilvl w:val="0"/>
          <w:numId w:val="26"/>
        </w:numPr>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 xml:space="preserve">تشجيع أعضاء </w:t>
      </w:r>
      <w:r w:rsidR="00715668">
        <w:rPr>
          <w:rFonts w:ascii="Traditional Arabic" w:hAnsi="Traditional Arabic" w:cs="Traditional Arabic" w:hint="cs"/>
          <w:b/>
          <w:bCs/>
          <w:sz w:val="36"/>
          <w:szCs w:val="36"/>
          <w:rtl/>
          <w:lang w:bidi="ar-IQ"/>
        </w:rPr>
        <w:t>الكادر الإداري ، و</w:t>
      </w:r>
      <w:r w:rsidRPr="009A165D">
        <w:rPr>
          <w:rFonts w:ascii="Traditional Arabic" w:hAnsi="Traditional Arabic" w:cs="Traditional Arabic"/>
          <w:b/>
          <w:bCs/>
          <w:sz w:val="36"/>
          <w:szCs w:val="36"/>
          <w:rtl/>
          <w:lang w:bidi="ar-IQ"/>
        </w:rPr>
        <w:t>ال</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التدريسية على المشاركة في حضور الدورات التدريبية المتخ</w:t>
      </w:r>
      <w:r w:rsidR="00C3760E">
        <w:rPr>
          <w:rFonts w:ascii="Traditional Arabic" w:hAnsi="Traditional Arabic" w:cs="Traditional Arabic"/>
          <w:b/>
          <w:bCs/>
          <w:sz w:val="36"/>
          <w:szCs w:val="36"/>
          <w:rtl/>
          <w:lang w:bidi="ar-IQ"/>
        </w:rPr>
        <w:t xml:space="preserve">صصة والتي </w:t>
      </w:r>
      <w:r w:rsidR="00C3760E">
        <w:rPr>
          <w:rFonts w:ascii="Traditional Arabic" w:hAnsi="Traditional Arabic" w:cs="Traditional Arabic" w:hint="cs"/>
          <w:b/>
          <w:bCs/>
          <w:sz w:val="36"/>
          <w:szCs w:val="36"/>
          <w:rtl/>
          <w:lang w:bidi="ar-IQ"/>
        </w:rPr>
        <w:t>ي</w:t>
      </w:r>
      <w:r w:rsidRPr="009A165D">
        <w:rPr>
          <w:rFonts w:ascii="Traditional Arabic" w:hAnsi="Traditional Arabic" w:cs="Traditional Arabic"/>
          <w:b/>
          <w:bCs/>
          <w:sz w:val="36"/>
          <w:szCs w:val="36"/>
          <w:rtl/>
          <w:lang w:bidi="ar-IQ"/>
        </w:rPr>
        <w:t xml:space="preserve">عقدها </w:t>
      </w:r>
      <w:r w:rsidR="008863E5">
        <w:rPr>
          <w:rFonts w:ascii="Traditional Arabic" w:hAnsi="Traditional Arabic" w:cs="Traditional Arabic"/>
          <w:b/>
          <w:bCs/>
          <w:sz w:val="36"/>
          <w:szCs w:val="36"/>
          <w:rtl/>
          <w:lang w:bidi="ar-IQ"/>
        </w:rPr>
        <w:t>القسم</w:t>
      </w:r>
      <w:r w:rsidR="00C3760E">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في إطار برامج الإبداع والتميّز.</w:t>
      </w:r>
    </w:p>
    <w:p w:rsidR="00CC3001" w:rsidRPr="009A165D" w:rsidRDefault="00CC3001" w:rsidP="002D677E">
      <w:pPr>
        <w:numPr>
          <w:ilvl w:val="0"/>
          <w:numId w:val="26"/>
        </w:numPr>
        <w:spacing w:line="240" w:lineRule="auto"/>
        <w:ind w:left="0" w:right="142" w:firstLine="0"/>
        <w:jc w:val="both"/>
        <w:rPr>
          <w:rFonts w:ascii="Traditional Arabic" w:hAnsi="Traditional Arabic" w:cs="Traditional Arabic"/>
          <w:b/>
          <w:bCs/>
          <w:sz w:val="36"/>
          <w:szCs w:val="36"/>
          <w:lang w:bidi="ar-IQ"/>
        </w:rPr>
      </w:pPr>
      <w:r w:rsidRPr="009A165D">
        <w:rPr>
          <w:rFonts w:ascii="Traditional Arabic" w:hAnsi="Traditional Arabic" w:cs="Traditional Arabic"/>
          <w:b/>
          <w:bCs/>
          <w:sz w:val="36"/>
          <w:szCs w:val="36"/>
          <w:rtl/>
          <w:lang w:bidi="ar-IQ"/>
        </w:rPr>
        <w:t>التشجيع على حضور المؤتمرات المتخصصة في مجال القياس والتقويم والاعتماد الأكاديمي داخل الجامعة وخارجها.</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ولنشر ثقافة القياس والتقويم والاعتماد الأكاديمي، فإنه سيتم تكرار هذه ال</w:t>
      </w:r>
      <w:r w:rsidR="00B72423" w:rsidRPr="009A165D">
        <w:rPr>
          <w:rFonts w:ascii="Traditional Arabic" w:hAnsi="Traditional Arabic" w:cs="Traditional Arabic"/>
          <w:b/>
          <w:bCs/>
          <w:sz w:val="36"/>
          <w:szCs w:val="36"/>
          <w:rtl/>
          <w:lang w:bidi="ar-IQ"/>
        </w:rPr>
        <w:t xml:space="preserve">نشاطات </w:t>
      </w:r>
      <w:r w:rsidRPr="009A165D">
        <w:rPr>
          <w:rFonts w:ascii="Traditional Arabic" w:hAnsi="Traditional Arabic" w:cs="Traditional Arabic"/>
          <w:b/>
          <w:bCs/>
          <w:sz w:val="36"/>
          <w:szCs w:val="36"/>
          <w:rtl/>
          <w:lang w:bidi="ar-IQ"/>
        </w:rPr>
        <w:t>سنويًا حتى يستفيد منها كل أعضاء الهي</w:t>
      </w:r>
      <w:r w:rsidR="00B72423"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ة التدريسية، وذلك ط</w:t>
      </w:r>
      <w:r w:rsidR="00B72423" w:rsidRPr="009A165D">
        <w:rPr>
          <w:rFonts w:ascii="Traditional Arabic" w:hAnsi="Traditional Arabic" w:cs="Traditional Arabic"/>
          <w:b/>
          <w:bCs/>
          <w:sz w:val="36"/>
          <w:szCs w:val="36"/>
          <w:rtl/>
          <w:lang w:bidi="ar-IQ"/>
        </w:rPr>
        <w:t>وال</w:t>
      </w:r>
      <w:r w:rsidRPr="009A165D">
        <w:rPr>
          <w:rFonts w:ascii="Traditional Arabic" w:hAnsi="Traditional Arabic" w:cs="Traditional Arabic"/>
          <w:b/>
          <w:bCs/>
          <w:sz w:val="36"/>
          <w:szCs w:val="36"/>
          <w:rtl/>
          <w:lang w:bidi="ar-IQ"/>
        </w:rPr>
        <w:t xml:space="preserve"> مدة الخطة الاستراتيجية. </w:t>
      </w:r>
    </w:p>
    <w:p w:rsidR="00B72423" w:rsidRDefault="00976968" w:rsidP="002D677E">
      <w:pPr>
        <w:spacing w:line="240" w:lineRule="auto"/>
        <w:ind w:right="142"/>
        <w:jc w:val="both"/>
        <w:rPr>
          <w:rFonts w:ascii="Traditional Arabic" w:hAnsi="Traditional Arabic" w:cs="Traditional Arabic" w:hint="cs"/>
          <w:b/>
          <w:bCs/>
          <w:sz w:val="36"/>
          <w:szCs w:val="36"/>
          <w:rtl/>
          <w:lang w:bidi="ar-IQ"/>
        </w:rPr>
      </w:pPr>
      <w:r>
        <w:rPr>
          <w:rFonts w:ascii="Traditional Arabic" w:hAnsi="Traditional Arabic" w:cs="Traditional Arabic" w:hint="cs"/>
          <w:b/>
          <w:bCs/>
          <w:sz w:val="36"/>
          <w:szCs w:val="36"/>
          <w:rtl/>
          <w:lang w:bidi="ar-IQ"/>
        </w:rPr>
        <w:t>تم تحقيق هذا الجانب من خلال عمل العديد من الورش والندوات والمحاضرات والدورات النوعية لتعزيزه .</w:t>
      </w:r>
    </w:p>
    <w:p w:rsidR="00C3760E" w:rsidRPr="009A165D" w:rsidRDefault="00C3760E" w:rsidP="002D677E">
      <w:pPr>
        <w:spacing w:line="240" w:lineRule="auto"/>
        <w:ind w:right="142"/>
        <w:jc w:val="both"/>
        <w:rPr>
          <w:rFonts w:ascii="Traditional Arabic" w:hAnsi="Traditional Arabic" w:cs="Traditional Arabic"/>
          <w:b/>
          <w:bCs/>
          <w:sz w:val="36"/>
          <w:szCs w:val="36"/>
          <w:rtl/>
          <w:lang w:bidi="ar-IQ"/>
        </w:rPr>
      </w:pPr>
    </w:p>
    <w:p w:rsidR="00CC3001" w:rsidRPr="009A165D" w:rsidRDefault="00715668" w:rsidP="007F7244">
      <w:p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lastRenderedPageBreak/>
        <w:t>[</w:t>
      </w:r>
      <w:r w:rsidR="00B13EB4">
        <w:rPr>
          <w:rFonts w:ascii="Traditional Arabic" w:hAnsi="Traditional Arabic" w:cs="Traditional Arabic" w:hint="cs"/>
          <w:b/>
          <w:bCs/>
          <w:sz w:val="36"/>
          <w:szCs w:val="36"/>
          <w:highlight w:val="lightGray"/>
          <w:rtl/>
          <w:lang w:bidi="ar-IQ"/>
        </w:rPr>
        <w:t>ثالث</w:t>
      </w:r>
      <w:r>
        <w:rPr>
          <w:rFonts w:ascii="Traditional Arabic" w:hAnsi="Traditional Arabic" w:cs="Traditional Arabic" w:hint="cs"/>
          <w:b/>
          <w:bCs/>
          <w:sz w:val="36"/>
          <w:szCs w:val="36"/>
          <w:highlight w:val="lightGray"/>
          <w:rtl/>
          <w:lang w:bidi="ar-IQ"/>
        </w:rPr>
        <w:t>ً</w:t>
      </w:r>
      <w:r w:rsidRPr="002D677E">
        <w:rPr>
          <w:rFonts w:ascii="Traditional Arabic" w:hAnsi="Traditional Arabic" w:cs="Traditional Arabic"/>
          <w:b/>
          <w:bCs/>
          <w:sz w:val="36"/>
          <w:szCs w:val="36"/>
          <w:highlight w:val="lightGray"/>
          <w:rtl/>
          <w:lang w:bidi="ar-IQ"/>
        </w:rPr>
        <w:t>ا-</w:t>
      </w:r>
      <w:r>
        <w:rPr>
          <w:rFonts w:ascii="Traditional Arabic" w:hAnsi="Traditional Arabic" w:cs="Traditional Arabic" w:hint="cs"/>
          <w:b/>
          <w:bCs/>
          <w:sz w:val="36"/>
          <w:szCs w:val="36"/>
          <w:highlight w:val="lightGray"/>
          <w:rtl/>
          <w:lang w:bidi="ar-IQ"/>
        </w:rPr>
        <w:t>2</w:t>
      </w:r>
      <w:r w:rsidRPr="002D677E">
        <w:rPr>
          <w:rFonts w:ascii="Traditional Arabic" w:hAnsi="Traditional Arabic" w:cs="Traditional Arabic"/>
          <w:b/>
          <w:bCs/>
          <w:sz w:val="36"/>
          <w:szCs w:val="36"/>
          <w:highlight w:val="lightGray"/>
          <w:rtl/>
          <w:lang w:bidi="ar-IQ"/>
        </w:rPr>
        <w:t>]</w:t>
      </w:r>
      <w:r w:rsidR="00CC3001" w:rsidRPr="00715668">
        <w:rPr>
          <w:rFonts w:ascii="Traditional Arabic" w:hAnsi="Traditional Arabic" w:cs="PT Bold Heading"/>
          <w:sz w:val="28"/>
          <w:szCs w:val="28"/>
          <w:rtl/>
          <w:lang w:bidi="ar-IQ"/>
        </w:rPr>
        <w:t xml:space="preserve">الاعتماد الأكاديمي </w:t>
      </w:r>
      <w:r w:rsidR="00B00640">
        <w:rPr>
          <w:rFonts w:ascii="Traditional Arabic" w:hAnsi="Traditional Arabic" w:cs="PT Bold Heading" w:hint="cs"/>
          <w:sz w:val="28"/>
          <w:szCs w:val="28"/>
          <w:rtl/>
          <w:lang w:bidi="ar-IQ"/>
        </w:rPr>
        <w:t>للقسم</w:t>
      </w:r>
      <w:r w:rsidR="00CC3001" w:rsidRPr="00715668">
        <w:rPr>
          <w:rFonts w:ascii="Traditional Arabic" w:hAnsi="Traditional Arabic" w:cs="PT Bold Heading"/>
          <w:sz w:val="28"/>
          <w:szCs w:val="28"/>
          <w:rtl/>
          <w:lang w:bidi="ar-IQ"/>
        </w:rPr>
        <w:t xml:space="preserve"> (العام الدراسي </w:t>
      </w:r>
      <w:r w:rsidR="007F7244">
        <w:rPr>
          <w:rFonts w:ascii="Traditional Arabic" w:hAnsi="Traditional Arabic" w:cs="PT Bold Heading" w:hint="cs"/>
          <w:sz w:val="28"/>
          <w:szCs w:val="28"/>
          <w:rtl/>
          <w:lang w:bidi="ar-IQ"/>
        </w:rPr>
        <w:t>2021</w:t>
      </w:r>
      <w:r w:rsidR="00CC3001" w:rsidRPr="00715668">
        <w:rPr>
          <w:rFonts w:ascii="Traditional Arabic" w:hAnsi="Traditional Arabic" w:cs="PT Bold Heading"/>
          <w:sz w:val="28"/>
          <w:szCs w:val="28"/>
          <w:rtl/>
          <w:lang w:bidi="ar-IQ"/>
        </w:rPr>
        <w:t>-20</w:t>
      </w:r>
      <w:r w:rsidR="007F7244">
        <w:rPr>
          <w:rFonts w:ascii="Traditional Arabic" w:hAnsi="Traditional Arabic" w:cs="PT Bold Heading" w:hint="cs"/>
          <w:sz w:val="28"/>
          <w:szCs w:val="28"/>
          <w:rtl/>
          <w:lang w:bidi="ar-IQ"/>
        </w:rPr>
        <w:t>22</w:t>
      </w:r>
      <w:r w:rsidR="00976968">
        <w:rPr>
          <w:rFonts w:ascii="Traditional Arabic" w:hAnsi="Traditional Arabic" w:cs="PT Bold Heading"/>
          <w:sz w:val="28"/>
          <w:szCs w:val="28"/>
          <w:rtl/>
          <w:lang w:bidi="ar-IQ"/>
        </w:rPr>
        <w:t>م</w:t>
      </w:r>
      <w:r w:rsidR="00CC3001" w:rsidRPr="00715668">
        <w:rPr>
          <w:rFonts w:ascii="Traditional Arabic" w:hAnsi="Traditional Arabic" w:cs="PT Bold Heading"/>
          <w:sz w:val="28"/>
          <w:szCs w:val="28"/>
          <w:rtl/>
          <w:lang w:bidi="ar-IQ"/>
        </w:rPr>
        <w:t>):</w:t>
      </w:r>
    </w:p>
    <w:p w:rsidR="00836936" w:rsidRDefault="00CC3001" w:rsidP="00976968">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في إطار إدراك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ب</w:t>
      </w:r>
      <w:r w:rsidR="00B72423" w:rsidRPr="009A165D">
        <w:rPr>
          <w:rFonts w:ascii="Traditional Arabic" w:hAnsi="Traditional Arabic" w:cs="Traditional Arabic"/>
          <w:b/>
          <w:bCs/>
          <w:sz w:val="36"/>
          <w:szCs w:val="36"/>
          <w:rtl/>
          <w:lang w:bidi="ar-IQ"/>
        </w:rPr>
        <w:t xml:space="preserve">أهمية تحقيق الاعتماد الأكاديمي </w:t>
      </w:r>
      <w:r w:rsidR="00B00640">
        <w:rPr>
          <w:rFonts w:ascii="Traditional Arabic" w:hAnsi="Traditional Arabic" w:cs="Traditional Arabic" w:hint="cs"/>
          <w:b/>
          <w:bCs/>
          <w:sz w:val="36"/>
          <w:szCs w:val="36"/>
          <w:rtl/>
          <w:lang w:bidi="ar-IQ"/>
        </w:rPr>
        <w:t>للقسم</w:t>
      </w:r>
      <w:r w:rsidR="00976968">
        <w:rPr>
          <w:rFonts w:ascii="Traditional Arabic" w:hAnsi="Traditional Arabic" w:cs="Traditional Arabic" w:hint="cs"/>
          <w:b/>
          <w:bCs/>
          <w:sz w:val="36"/>
          <w:szCs w:val="36"/>
          <w:rtl/>
          <w:lang w:bidi="ar-IQ"/>
        </w:rPr>
        <w:t xml:space="preserve"> </w:t>
      </w:r>
      <w:r w:rsidR="00976968">
        <w:rPr>
          <w:rFonts w:ascii="Traditional Arabic" w:hAnsi="Traditional Arabic" w:cs="Traditional Arabic"/>
          <w:b/>
          <w:bCs/>
          <w:sz w:val="36"/>
          <w:szCs w:val="36"/>
          <w:rtl/>
          <w:lang w:bidi="ar-IQ"/>
        </w:rPr>
        <w:t>وبرامجه</w:t>
      </w:r>
      <w:r w:rsidR="00976968">
        <w:rPr>
          <w:rFonts w:ascii="Traditional Arabic" w:hAnsi="Traditional Arabic" w:cs="Traditional Arabic" w:hint="cs"/>
          <w:b/>
          <w:bCs/>
          <w:sz w:val="36"/>
          <w:szCs w:val="36"/>
          <w:rtl/>
          <w:lang w:bidi="ar-IQ"/>
        </w:rPr>
        <w:t xml:space="preserve"> </w:t>
      </w:r>
      <w:r w:rsidR="00B72423" w:rsidRPr="009A165D">
        <w:rPr>
          <w:rFonts w:ascii="Traditional Arabic" w:hAnsi="Traditional Arabic" w:cs="Traditional Arabic"/>
          <w:b/>
          <w:bCs/>
          <w:sz w:val="36"/>
          <w:szCs w:val="36"/>
          <w:rtl/>
          <w:lang w:bidi="ar-IQ"/>
        </w:rPr>
        <w:t>كآفة</w:t>
      </w:r>
      <w:r w:rsidRPr="009A165D">
        <w:rPr>
          <w:rFonts w:ascii="Traditional Arabic" w:hAnsi="Traditional Arabic" w:cs="Traditional Arabic"/>
          <w:b/>
          <w:bCs/>
          <w:sz w:val="36"/>
          <w:szCs w:val="36"/>
          <w:rtl/>
          <w:lang w:bidi="ar-IQ"/>
        </w:rPr>
        <w:t xml:space="preserve">، فإن من </w:t>
      </w:r>
      <w:r w:rsidR="00B72423" w:rsidRPr="009A165D">
        <w:rPr>
          <w:rFonts w:ascii="Traditional Arabic" w:hAnsi="Traditional Arabic" w:cs="Traditional Arabic"/>
          <w:b/>
          <w:bCs/>
          <w:sz w:val="36"/>
          <w:szCs w:val="36"/>
          <w:rtl/>
          <w:lang w:bidi="ar-IQ"/>
        </w:rPr>
        <w:t xml:space="preserve">النشاطات </w:t>
      </w:r>
      <w:r w:rsidRPr="009A165D">
        <w:rPr>
          <w:rFonts w:ascii="Traditional Arabic" w:hAnsi="Traditional Arabic" w:cs="Traditional Arabic"/>
          <w:b/>
          <w:bCs/>
          <w:sz w:val="36"/>
          <w:szCs w:val="36"/>
          <w:rtl/>
          <w:lang w:bidi="ar-IQ"/>
        </w:rPr>
        <w:t>والفعاليات ط</w:t>
      </w:r>
      <w:r w:rsidR="00B72423" w:rsidRPr="009A165D">
        <w:rPr>
          <w:rFonts w:ascii="Traditional Arabic" w:hAnsi="Traditional Arabic" w:cs="Traditional Arabic"/>
          <w:b/>
          <w:bCs/>
          <w:sz w:val="36"/>
          <w:szCs w:val="36"/>
          <w:rtl/>
          <w:lang w:bidi="ar-IQ"/>
        </w:rPr>
        <w:t>وال مدة الخطة الاستراتيجية ما يأتي</w:t>
      </w:r>
      <w:r w:rsidRPr="009A165D">
        <w:rPr>
          <w:rFonts w:ascii="Traditional Arabic" w:hAnsi="Traditional Arabic" w:cs="Traditional Arabic"/>
          <w:b/>
          <w:bCs/>
          <w:sz w:val="36"/>
          <w:szCs w:val="36"/>
          <w:rtl/>
          <w:lang w:bidi="ar-IQ"/>
        </w:rPr>
        <w:t>:-</w:t>
      </w:r>
    </w:p>
    <w:p w:rsidR="00836936" w:rsidRPr="009A165D" w:rsidRDefault="00836936" w:rsidP="007F7244">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العام الدراسي (</w:t>
      </w:r>
      <w:r w:rsidR="007F7244">
        <w:rPr>
          <w:rFonts w:ascii="Traditional Arabic" w:hAnsi="Traditional Arabic" w:cs="Traditional Arabic" w:hint="cs"/>
          <w:b/>
          <w:bCs/>
          <w:sz w:val="36"/>
          <w:szCs w:val="36"/>
          <w:rtl/>
          <w:lang w:bidi="ar-IQ"/>
        </w:rPr>
        <w:t>2021</w:t>
      </w:r>
      <w:r w:rsidRPr="009A165D">
        <w:rPr>
          <w:rFonts w:ascii="Traditional Arabic" w:hAnsi="Traditional Arabic" w:cs="Traditional Arabic"/>
          <w:b/>
          <w:bCs/>
          <w:sz w:val="36"/>
          <w:szCs w:val="36"/>
          <w:rtl/>
          <w:lang w:bidi="ar-IQ"/>
        </w:rPr>
        <w:t>-20</w:t>
      </w:r>
      <w:r w:rsidR="007F7244">
        <w:rPr>
          <w:rFonts w:ascii="Traditional Arabic" w:hAnsi="Traditional Arabic" w:cs="Traditional Arabic" w:hint="cs"/>
          <w:b/>
          <w:bCs/>
          <w:sz w:val="36"/>
          <w:szCs w:val="36"/>
          <w:rtl/>
          <w:lang w:bidi="ar-IQ"/>
        </w:rPr>
        <w:t>22</w:t>
      </w:r>
      <w:r w:rsidRPr="009A165D">
        <w:rPr>
          <w:rFonts w:ascii="Traditional Arabic" w:hAnsi="Traditional Arabic" w:cs="Traditional Arabic"/>
          <w:b/>
          <w:bCs/>
          <w:sz w:val="36"/>
          <w:szCs w:val="36"/>
          <w:rtl/>
          <w:lang w:bidi="ar-IQ"/>
        </w:rPr>
        <w:t>م)</w:t>
      </w:r>
    </w:p>
    <w:p w:rsidR="00311869" w:rsidRPr="009A165D" w:rsidRDefault="00311869" w:rsidP="00976968">
      <w:pPr>
        <w:spacing w:after="0"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w:t>
      </w:r>
      <w:r w:rsidR="00CC3001" w:rsidRPr="009A165D">
        <w:rPr>
          <w:rFonts w:ascii="Traditional Arabic" w:hAnsi="Traditional Arabic" w:cs="Traditional Arabic"/>
          <w:b/>
          <w:bCs/>
          <w:sz w:val="36"/>
          <w:szCs w:val="36"/>
          <w:rtl/>
          <w:lang w:bidi="ar-IQ"/>
        </w:rPr>
        <w:t>توج</w:t>
      </w:r>
      <w:r w:rsidR="00E674D1">
        <w:rPr>
          <w:rFonts w:ascii="Traditional Arabic" w:hAnsi="Traditional Arabic" w:cs="Traditional Arabic" w:hint="cs"/>
          <w:b/>
          <w:bCs/>
          <w:sz w:val="36"/>
          <w:szCs w:val="36"/>
          <w:rtl/>
          <w:lang w:bidi="ar-IQ"/>
        </w:rPr>
        <w:t xml:space="preserve">ه </w:t>
      </w:r>
      <w:r w:rsidR="008863E5">
        <w:rPr>
          <w:rFonts w:ascii="Traditional Arabic" w:hAnsi="Traditional Arabic" w:cs="Traditional Arabic"/>
          <w:b/>
          <w:bCs/>
          <w:sz w:val="36"/>
          <w:szCs w:val="36"/>
          <w:rtl/>
          <w:lang w:bidi="ar-IQ"/>
        </w:rPr>
        <w:t>القسم</w:t>
      </w:r>
      <w:r w:rsidR="00CC3001" w:rsidRPr="009A165D">
        <w:rPr>
          <w:rFonts w:ascii="Traditional Arabic" w:hAnsi="Traditional Arabic" w:cs="Traditional Arabic"/>
          <w:b/>
          <w:bCs/>
          <w:sz w:val="36"/>
          <w:szCs w:val="36"/>
          <w:rtl/>
          <w:lang w:bidi="ar-IQ"/>
        </w:rPr>
        <w:t xml:space="preserve"> للاتصال بهيئات عالمية محايدة للاعتماد الأكاديمي</w:t>
      </w:r>
      <w:r w:rsidR="00E674D1">
        <w:rPr>
          <w:rFonts w:ascii="Traditional Arabic" w:hAnsi="Traditional Arabic" w:cs="Traditional Arabic" w:hint="cs"/>
          <w:b/>
          <w:bCs/>
          <w:sz w:val="36"/>
          <w:szCs w:val="36"/>
          <w:rtl/>
          <w:lang w:bidi="ar-IQ"/>
        </w:rPr>
        <w:t xml:space="preserve"> ( </w:t>
      </w:r>
      <w:r w:rsidR="00E674D1">
        <w:rPr>
          <w:rFonts w:ascii="Traditional Arabic" w:hAnsi="Traditional Arabic" w:cs="Traditional Arabic"/>
          <w:b/>
          <w:bCs/>
          <w:sz w:val="36"/>
          <w:szCs w:val="36"/>
          <w:lang w:bidi="ar-IQ"/>
        </w:rPr>
        <w:t xml:space="preserve">NCATE </w:t>
      </w:r>
      <w:r w:rsidR="00CC3001" w:rsidRPr="009A165D">
        <w:rPr>
          <w:rFonts w:ascii="Traditional Arabic" w:hAnsi="Traditional Arabic" w:cs="Traditional Arabic"/>
          <w:b/>
          <w:bCs/>
          <w:sz w:val="36"/>
          <w:szCs w:val="36"/>
          <w:rtl/>
          <w:lang w:bidi="ar-IQ"/>
        </w:rPr>
        <w:t xml:space="preserve">، </w:t>
      </w:r>
      <w:r w:rsidR="00E674D1">
        <w:rPr>
          <w:rFonts w:ascii="Traditional Arabic" w:hAnsi="Traditional Arabic" w:cs="Traditional Arabic"/>
          <w:b/>
          <w:bCs/>
          <w:sz w:val="36"/>
          <w:szCs w:val="36"/>
          <w:lang w:bidi="ar-IQ"/>
        </w:rPr>
        <w:t xml:space="preserve"> (</w:t>
      </w:r>
      <w:r w:rsidR="00CC3001" w:rsidRPr="009A165D">
        <w:rPr>
          <w:rFonts w:ascii="Traditional Arabic" w:hAnsi="Traditional Arabic" w:cs="Traditional Arabic"/>
          <w:b/>
          <w:bCs/>
          <w:sz w:val="36"/>
          <w:szCs w:val="36"/>
          <w:rtl/>
          <w:lang w:bidi="ar-IQ"/>
        </w:rPr>
        <w:t>وذلك لبدء الخطوات الفعلية لتحقيق ال</w:t>
      </w:r>
      <w:r w:rsidR="00E674D1">
        <w:rPr>
          <w:rFonts w:ascii="Traditional Arabic" w:hAnsi="Traditional Arabic" w:cs="Traditional Arabic"/>
          <w:b/>
          <w:bCs/>
          <w:sz w:val="36"/>
          <w:szCs w:val="36"/>
          <w:rtl/>
          <w:lang w:bidi="ar-IQ"/>
        </w:rPr>
        <w:t>اعتماد الأكاد</w:t>
      </w:r>
      <w:r w:rsidR="00E674D1">
        <w:rPr>
          <w:rFonts w:ascii="Traditional Arabic" w:hAnsi="Traditional Arabic" w:cs="Traditional Arabic" w:hint="cs"/>
          <w:b/>
          <w:bCs/>
          <w:sz w:val="36"/>
          <w:szCs w:val="36"/>
          <w:rtl/>
          <w:lang w:bidi="ar-IQ"/>
        </w:rPr>
        <w:t xml:space="preserve">يمي للقسم </w:t>
      </w:r>
      <w:r w:rsidR="00CC3001" w:rsidRPr="009A165D">
        <w:rPr>
          <w:rFonts w:ascii="Traditional Arabic" w:hAnsi="Traditional Arabic" w:cs="Traditional Arabic"/>
          <w:b/>
          <w:bCs/>
          <w:sz w:val="36"/>
          <w:szCs w:val="36"/>
          <w:rtl/>
          <w:lang w:bidi="ar-IQ"/>
        </w:rPr>
        <w:t>.</w:t>
      </w:r>
    </w:p>
    <w:p w:rsidR="00CC3001" w:rsidRPr="009A165D" w:rsidRDefault="00E674D1" w:rsidP="002D677E">
      <w:pPr>
        <w:spacing w:after="0"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b/>
          <w:bCs/>
          <w:sz w:val="36"/>
          <w:szCs w:val="36"/>
          <w:rtl/>
          <w:lang w:bidi="ar-IQ"/>
        </w:rPr>
        <w:t>توج</w:t>
      </w:r>
      <w:r>
        <w:rPr>
          <w:rFonts w:ascii="Traditional Arabic" w:hAnsi="Traditional Arabic" w:cs="Traditional Arabic" w:hint="cs"/>
          <w:b/>
          <w:bCs/>
          <w:sz w:val="36"/>
          <w:szCs w:val="36"/>
          <w:rtl/>
          <w:lang w:bidi="ar-IQ"/>
        </w:rPr>
        <w:t xml:space="preserve">ه القسم </w:t>
      </w:r>
      <w:r w:rsidR="00CC3001" w:rsidRPr="009A165D">
        <w:rPr>
          <w:rFonts w:ascii="Traditional Arabic" w:hAnsi="Traditional Arabic" w:cs="Traditional Arabic"/>
          <w:b/>
          <w:bCs/>
          <w:sz w:val="36"/>
          <w:szCs w:val="36"/>
          <w:rtl/>
          <w:lang w:bidi="ar-IQ"/>
        </w:rPr>
        <w:t>على الاتصال بالهيئات العالمية ال</w:t>
      </w:r>
      <w:r>
        <w:rPr>
          <w:rFonts w:ascii="Traditional Arabic" w:hAnsi="Traditional Arabic" w:cs="Traditional Arabic"/>
          <w:b/>
          <w:bCs/>
          <w:sz w:val="36"/>
          <w:szCs w:val="36"/>
          <w:rtl/>
          <w:lang w:bidi="ar-IQ"/>
        </w:rPr>
        <w:t>محايدة للحصول على اعتماد برامجه</w:t>
      </w:r>
      <w:r w:rsidR="00CC3001" w:rsidRPr="009A165D">
        <w:rPr>
          <w:rFonts w:ascii="Traditional Arabic" w:hAnsi="Traditional Arabic" w:cs="Traditional Arabic"/>
          <w:b/>
          <w:bCs/>
          <w:sz w:val="36"/>
          <w:szCs w:val="36"/>
          <w:rtl/>
          <w:lang w:bidi="ar-IQ"/>
        </w:rPr>
        <w:t xml:space="preserve"> في الدراسات العليا.</w:t>
      </w:r>
    </w:p>
    <w:p w:rsidR="00311869" w:rsidRPr="00976968" w:rsidRDefault="00311869" w:rsidP="002D677E">
      <w:pPr>
        <w:spacing w:line="240" w:lineRule="auto"/>
        <w:ind w:right="142"/>
        <w:jc w:val="both"/>
        <w:rPr>
          <w:rFonts w:ascii="Traditional Arabic" w:hAnsi="Traditional Arabic" w:cs="Traditional Arabic"/>
          <w:b/>
          <w:bCs/>
          <w:sz w:val="36"/>
          <w:szCs w:val="36"/>
          <w:rtl/>
          <w:lang w:bidi="ar-IQ"/>
        </w:rPr>
      </w:pPr>
    </w:p>
    <w:p w:rsidR="005020BD" w:rsidRPr="009A165D" w:rsidRDefault="00813787" w:rsidP="00813787">
      <w:pPr>
        <w:spacing w:line="240" w:lineRule="auto"/>
        <w:ind w:right="142"/>
        <w:jc w:val="both"/>
        <w:rPr>
          <w:rFonts w:ascii="Traditional Arabic" w:hAnsi="Traditional Arabic" w:cs="Traditional Arabic"/>
          <w:b/>
          <w:bCs/>
          <w:sz w:val="36"/>
          <w:szCs w:val="36"/>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ثالثً</w:t>
      </w:r>
      <w:r w:rsidRPr="002D677E">
        <w:rPr>
          <w:rFonts w:ascii="Traditional Arabic" w:hAnsi="Traditional Arabic" w:cs="Traditional Arabic"/>
          <w:b/>
          <w:bCs/>
          <w:sz w:val="36"/>
          <w:szCs w:val="36"/>
          <w:highlight w:val="lightGray"/>
          <w:rtl/>
          <w:lang w:bidi="ar-IQ"/>
        </w:rPr>
        <w:t>ا-</w:t>
      </w:r>
      <w:r>
        <w:rPr>
          <w:rFonts w:ascii="Traditional Arabic" w:hAnsi="Traditional Arabic" w:cs="Traditional Arabic" w:hint="cs"/>
          <w:b/>
          <w:bCs/>
          <w:sz w:val="36"/>
          <w:szCs w:val="36"/>
          <w:highlight w:val="lightGray"/>
          <w:rtl/>
          <w:lang w:bidi="ar-IQ"/>
        </w:rPr>
        <w:t>3</w:t>
      </w:r>
      <w:r w:rsidRPr="002D677E">
        <w:rPr>
          <w:rFonts w:ascii="Traditional Arabic" w:hAnsi="Traditional Arabic" w:cs="Traditional Arabic"/>
          <w:b/>
          <w:bCs/>
          <w:sz w:val="36"/>
          <w:szCs w:val="36"/>
          <w:highlight w:val="lightGray"/>
          <w:rtl/>
          <w:lang w:bidi="ar-IQ"/>
        </w:rPr>
        <w:t>]</w:t>
      </w:r>
      <w:r w:rsidR="005020BD" w:rsidRPr="009A165D">
        <w:rPr>
          <w:rFonts w:ascii="Traditional Arabic" w:hAnsi="Traditional Arabic" w:cs="Traditional Arabic"/>
          <w:b/>
          <w:bCs/>
          <w:sz w:val="36"/>
          <w:szCs w:val="36"/>
          <w:rtl/>
          <w:lang w:bidi="ar-IQ"/>
        </w:rPr>
        <w:t xml:space="preserve">استقطاب وحسن اختيار المتميزين من المحاضرين في الندوات، والمحاضرات وتدريس طلبة </w:t>
      </w:r>
      <w:r w:rsidR="008863E5">
        <w:rPr>
          <w:rFonts w:ascii="Traditional Arabic" w:hAnsi="Traditional Arabic" w:cs="Traditional Arabic"/>
          <w:b/>
          <w:bCs/>
          <w:sz w:val="36"/>
          <w:szCs w:val="36"/>
          <w:rtl/>
          <w:lang w:bidi="ar-IQ"/>
        </w:rPr>
        <w:t>القسم</w:t>
      </w:r>
      <w:r w:rsidR="005020BD" w:rsidRPr="009A165D">
        <w:rPr>
          <w:rFonts w:ascii="Traditional Arabic" w:hAnsi="Traditional Arabic" w:cs="Traditional Arabic"/>
          <w:b/>
          <w:bCs/>
          <w:sz w:val="36"/>
          <w:szCs w:val="36"/>
          <w:rtl/>
          <w:lang w:bidi="ar-IQ"/>
        </w:rPr>
        <w:t xml:space="preserve"> في الدراسات الأولية والعليا على حد سواء.</w:t>
      </w:r>
    </w:p>
    <w:p w:rsidR="005020BD" w:rsidRPr="009A165D" w:rsidRDefault="00813787" w:rsidP="00C3760E">
      <w:pPr>
        <w:spacing w:line="240" w:lineRule="auto"/>
        <w:ind w:right="142"/>
        <w:jc w:val="both"/>
        <w:rPr>
          <w:rFonts w:ascii="Traditional Arabic" w:hAnsi="Traditional Arabic" w:cs="Traditional Arabic"/>
          <w:b/>
          <w:bCs/>
          <w:sz w:val="36"/>
          <w:szCs w:val="36"/>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ثالثً</w:t>
      </w:r>
      <w:r w:rsidRPr="002D677E">
        <w:rPr>
          <w:rFonts w:ascii="Traditional Arabic" w:hAnsi="Traditional Arabic" w:cs="Traditional Arabic"/>
          <w:b/>
          <w:bCs/>
          <w:sz w:val="36"/>
          <w:szCs w:val="36"/>
          <w:highlight w:val="lightGray"/>
          <w:rtl/>
          <w:lang w:bidi="ar-IQ"/>
        </w:rPr>
        <w:t>ا-</w:t>
      </w:r>
      <w:r>
        <w:rPr>
          <w:rFonts w:ascii="Traditional Arabic" w:hAnsi="Traditional Arabic" w:cs="Traditional Arabic" w:hint="cs"/>
          <w:b/>
          <w:bCs/>
          <w:sz w:val="36"/>
          <w:szCs w:val="36"/>
          <w:highlight w:val="lightGray"/>
          <w:rtl/>
          <w:lang w:bidi="ar-IQ"/>
        </w:rPr>
        <w:t>4</w:t>
      </w:r>
      <w:r w:rsidRPr="002D677E">
        <w:rPr>
          <w:rFonts w:ascii="Traditional Arabic" w:hAnsi="Traditional Arabic" w:cs="Traditional Arabic"/>
          <w:b/>
          <w:bCs/>
          <w:sz w:val="36"/>
          <w:szCs w:val="36"/>
          <w:highlight w:val="lightGray"/>
          <w:rtl/>
          <w:lang w:bidi="ar-IQ"/>
        </w:rPr>
        <w:t>]</w:t>
      </w:r>
      <w:r w:rsidR="005020BD" w:rsidRPr="009A165D">
        <w:rPr>
          <w:rFonts w:ascii="Traditional Arabic" w:hAnsi="Traditional Arabic" w:cs="Traditional Arabic"/>
          <w:b/>
          <w:bCs/>
          <w:sz w:val="36"/>
          <w:szCs w:val="36"/>
          <w:rtl/>
          <w:lang w:bidi="ar-IQ"/>
        </w:rPr>
        <w:t xml:space="preserve">وضع آليات لتحفيز أداء المنتسبين من خلال </w:t>
      </w:r>
      <w:r w:rsidR="005020BD">
        <w:rPr>
          <w:rFonts w:ascii="Traditional Arabic" w:hAnsi="Traditional Arabic" w:cs="Traditional Arabic" w:hint="cs"/>
          <w:b/>
          <w:bCs/>
          <w:sz w:val="36"/>
          <w:szCs w:val="36"/>
          <w:rtl/>
          <w:lang w:bidi="ar-IQ"/>
        </w:rPr>
        <w:t xml:space="preserve">تفعيل </w:t>
      </w:r>
      <w:r w:rsidR="005020BD" w:rsidRPr="009A165D">
        <w:rPr>
          <w:rFonts w:ascii="Traditional Arabic" w:hAnsi="Traditional Arabic" w:cs="Traditional Arabic"/>
          <w:b/>
          <w:bCs/>
          <w:sz w:val="36"/>
          <w:szCs w:val="36"/>
          <w:rtl/>
          <w:lang w:bidi="ar-IQ"/>
        </w:rPr>
        <w:t xml:space="preserve">احتفالات التكريم، </w:t>
      </w:r>
      <w:r w:rsidR="005020BD">
        <w:rPr>
          <w:rFonts w:ascii="Traditional Arabic" w:hAnsi="Traditional Arabic" w:cs="Traditional Arabic" w:hint="cs"/>
          <w:b/>
          <w:bCs/>
          <w:sz w:val="36"/>
          <w:szCs w:val="36"/>
          <w:rtl/>
          <w:lang w:bidi="ar-IQ"/>
        </w:rPr>
        <w:t xml:space="preserve">وتوزيع الهدايا على المتميزين منهم ، </w:t>
      </w:r>
      <w:r w:rsidR="005020BD" w:rsidRPr="009A165D">
        <w:rPr>
          <w:rFonts w:ascii="Traditional Arabic" w:hAnsi="Traditional Arabic" w:cs="Traditional Arabic"/>
          <w:b/>
          <w:bCs/>
          <w:sz w:val="36"/>
          <w:szCs w:val="36"/>
          <w:rtl/>
          <w:lang w:bidi="ar-IQ"/>
        </w:rPr>
        <w:t xml:space="preserve">وتخصيص نسب من الحوافز المالية أعلى من أقرانهم بنسبة (50%)حسب قانون صندوق التعليم العالي، فضلًا عن تفعيل مبدأ التنافس بين </w:t>
      </w:r>
      <w:r w:rsidR="00C3760E">
        <w:rPr>
          <w:rFonts w:ascii="Traditional Arabic" w:hAnsi="Traditional Arabic" w:cs="Traditional Arabic" w:hint="cs"/>
          <w:b/>
          <w:bCs/>
          <w:sz w:val="36"/>
          <w:szCs w:val="36"/>
          <w:rtl/>
          <w:lang w:bidi="ar-IQ"/>
        </w:rPr>
        <w:t>اللجان</w:t>
      </w:r>
      <w:r w:rsidR="00836936">
        <w:rPr>
          <w:rFonts w:ascii="Traditional Arabic" w:hAnsi="Traditional Arabic" w:cs="Traditional Arabic"/>
          <w:b/>
          <w:bCs/>
          <w:sz w:val="36"/>
          <w:szCs w:val="36"/>
          <w:rtl/>
          <w:lang w:bidi="ar-IQ"/>
        </w:rPr>
        <w:t xml:space="preserve"> في سرعة انجاز المهام</w:t>
      </w:r>
      <w:r w:rsidR="00836936">
        <w:rPr>
          <w:rFonts w:ascii="Traditional Arabic" w:hAnsi="Traditional Arabic" w:cs="Traditional Arabic" w:hint="cs"/>
          <w:b/>
          <w:bCs/>
          <w:sz w:val="36"/>
          <w:szCs w:val="36"/>
          <w:rtl/>
          <w:lang w:bidi="ar-IQ"/>
        </w:rPr>
        <w:t xml:space="preserve"> ، وتشكيل لجنة </w:t>
      </w:r>
      <w:r w:rsidR="00725B7A">
        <w:rPr>
          <w:rFonts w:ascii="Traditional Arabic" w:hAnsi="Traditional Arabic" w:cs="Traditional Arabic" w:hint="cs"/>
          <w:b/>
          <w:bCs/>
          <w:sz w:val="36"/>
          <w:szCs w:val="36"/>
          <w:rtl/>
          <w:lang w:bidi="ar-IQ"/>
        </w:rPr>
        <w:t>خاصة بوضع برنامج للأعمال الإبداعية المتميزة ، والإعلان عن البرنامج لغرض الترشيح للجوائز</w:t>
      </w:r>
      <w:r w:rsidR="00836936">
        <w:rPr>
          <w:rFonts w:ascii="Traditional Arabic" w:hAnsi="Traditional Arabic" w:cs="Traditional Arabic" w:hint="cs"/>
          <w:b/>
          <w:bCs/>
          <w:sz w:val="36"/>
          <w:szCs w:val="36"/>
          <w:rtl/>
          <w:lang w:bidi="ar-IQ"/>
        </w:rPr>
        <w:t xml:space="preserve"> .</w:t>
      </w:r>
    </w:p>
    <w:p w:rsidR="00F63A8A" w:rsidRDefault="00F63A8A" w:rsidP="002D677E">
      <w:pPr>
        <w:spacing w:after="0" w:line="240" w:lineRule="auto"/>
        <w:ind w:right="142"/>
        <w:jc w:val="both"/>
        <w:rPr>
          <w:rFonts w:ascii="Traditional Arabic" w:hAnsi="Traditional Arabic" w:cs="Traditional Arabic"/>
          <w:b/>
          <w:bCs/>
          <w:sz w:val="36"/>
          <w:szCs w:val="36"/>
          <w:rtl/>
          <w:lang w:bidi="ar-IQ"/>
        </w:rPr>
      </w:pPr>
    </w:p>
    <w:p w:rsidR="00E674D1" w:rsidRDefault="00E674D1" w:rsidP="002D677E">
      <w:pPr>
        <w:spacing w:after="0" w:line="240" w:lineRule="auto"/>
        <w:ind w:right="142"/>
        <w:jc w:val="both"/>
        <w:rPr>
          <w:rFonts w:ascii="Traditional Arabic" w:hAnsi="Traditional Arabic" w:cs="Traditional Arabic"/>
          <w:b/>
          <w:bCs/>
          <w:sz w:val="36"/>
          <w:szCs w:val="36"/>
          <w:rtl/>
          <w:lang w:bidi="ar-IQ"/>
        </w:rPr>
      </w:pPr>
    </w:p>
    <w:p w:rsidR="00F63A8A" w:rsidRDefault="00F63A8A" w:rsidP="00725B7A">
      <w:pPr>
        <w:spacing w:line="240" w:lineRule="auto"/>
        <w:ind w:right="142"/>
        <w:jc w:val="both"/>
        <w:rPr>
          <w:rFonts w:ascii="Traditional Arabic" w:hAnsi="Traditional Arabic" w:cs="PT Bold Heading"/>
          <w:sz w:val="32"/>
          <w:szCs w:val="32"/>
          <w:rtl/>
          <w:lang w:bidi="ar-IQ"/>
        </w:rPr>
      </w:pPr>
    </w:p>
    <w:p w:rsidR="00976968" w:rsidRDefault="00976968" w:rsidP="00725B7A">
      <w:pPr>
        <w:spacing w:line="240" w:lineRule="auto"/>
        <w:ind w:right="142"/>
        <w:jc w:val="both"/>
        <w:rPr>
          <w:rFonts w:ascii="Traditional Arabic" w:hAnsi="Traditional Arabic" w:cs="PT Bold Heading"/>
          <w:sz w:val="32"/>
          <w:szCs w:val="32"/>
          <w:rtl/>
          <w:lang w:bidi="ar-IQ"/>
        </w:rPr>
      </w:pPr>
    </w:p>
    <w:p w:rsidR="00976968" w:rsidRDefault="00976968" w:rsidP="00725B7A">
      <w:pPr>
        <w:spacing w:line="240" w:lineRule="auto"/>
        <w:ind w:right="142"/>
        <w:jc w:val="both"/>
        <w:rPr>
          <w:rFonts w:ascii="Traditional Arabic" w:hAnsi="Traditional Arabic" w:cs="PT Bold Heading"/>
          <w:sz w:val="32"/>
          <w:szCs w:val="32"/>
          <w:rtl/>
          <w:lang w:bidi="ar-IQ"/>
        </w:rPr>
      </w:pPr>
    </w:p>
    <w:p w:rsidR="00CC3001" w:rsidRPr="00725B7A" w:rsidRDefault="00725B7A" w:rsidP="00725B7A">
      <w:pPr>
        <w:spacing w:line="240" w:lineRule="auto"/>
        <w:ind w:right="142"/>
        <w:jc w:val="both"/>
        <w:rPr>
          <w:rFonts w:ascii="Traditional Arabic" w:hAnsi="Traditional Arabic" w:cs="PT Bold Heading"/>
          <w:sz w:val="32"/>
          <w:szCs w:val="32"/>
          <w:rtl/>
          <w:lang w:bidi="ar-IQ"/>
        </w:rPr>
      </w:pPr>
      <w:r w:rsidRPr="00725B7A">
        <w:rPr>
          <w:rFonts w:ascii="Traditional Arabic" w:hAnsi="Traditional Arabic" w:cs="PT Bold Heading" w:hint="cs"/>
          <w:sz w:val="32"/>
          <w:szCs w:val="32"/>
          <w:rtl/>
          <w:lang w:bidi="ar-IQ"/>
        </w:rPr>
        <w:lastRenderedPageBreak/>
        <w:t xml:space="preserve"> ( رابعًا )</w:t>
      </w:r>
      <w:r w:rsidR="00CC3001" w:rsidRPr="00725B7A">
        <w:rPr>
          <w:rFonts w:ascii="Traditional Arabic" w:hAnsi="Traditional Arabic" w:cs="PT Bold Heading"/>
          <w:sz w:val="32"/>
          <w:szCs w:val="32"/>
          <w:rtl/>
          <w:lang w:bidi="ar-IQ"/>
        </w:rPr>
        <w:t xml:space="preserve"> مح</w:t>
      </w:r>
      <w:r>
        <w:rPr>
          <w:rFonts w:ascii="Traditional Arabic" w:hAnsi="Traditional Arabic" w:cs="PT Bold Heading" w:hint="cs"/>
          <w:sz w:val="32"/>
          <w:szCs w:val="32"/>
          <w:rtl/>
          <w:lang w:bidi="ar-IQ"/>
        </w:rPr>
        <w:t>ـــــــ</w:t>
      </w:r>
      <w:r w:rsidR="00CC3001" w:rsidRPr="00725B7A">
        <w:rPr>
          <w:rFonts w:ascii="Traditional Arabic" w:hAnsi="Traditional Arabic" w:cs="PT Bold Heading"/>
          <w:sz w:val="32"/>
          <w:szCs w:val="32"/>
          <w:rtl/>
          <w:lang w:bidi="ar-IQ"/>
        </w:rPr>
        <w:t>ور الدراس</w:t>
      </w:r>
      <w:r>
        <w:rPr>
          <w:rFonts w:ascii="Traditional Arabic" w:hAnsi="Traditional Arabic" w:cs="PT Bold Heading" w:hint="cs"/>
          <w:sz w:val="32"/>
          <w:szCs w:val="32"/>
          <w:rtl/>
          <w:lang w:bidi="ar-IQ"/>
        </w:rPr>
        <w:t>ــــ</w:t>
      </w:r>
      <w:r w:rsidR="00CC3001" w:rsidRPr="00725B7A">
        <w:rPr>
          <w:rFonts w:ascii="Traditional Arabic" w:hAnsi="Traditional Arabic" w:cs="PT Bold Heading"/>
          <w:sz w:val="32"/>
          <w:szCs w:val="32"/>
          <w:rtl/>
          <w:lang w:bidi="ar-IQ"/>
        </w:rPr>
        <w:t>ات العلي</w:t>
      </w:r>
      <w:r>
        <w:rPr>
          <w:rFonts w:ascii="Traditional Arabic" w:hAnsi="Traditional Arabic" w:cs="PT Bold Heading" w:hint="cs"/>
          <w:sz w:val="32"/>
          <w:szCs w:val="32"/>
          <w:rtl/>
          <w:lang w:bidi="ar-IQ"/>
        </w:rPr>
        <w:t>ـــــ</w:t>
      </w:r>
      <w:r w:rsidR="00CC3001" w:rsidRPr="00725B7A">
        <w:rPr>
          <w:rFonts w:ascii="Traditional Arabic" w:hAnsi="Traditional Arabic" w:cs="PT Bold Heading"/>
          <w:sz w:val="32"/>
          <w:szCs w:val="32"/>
          <w:rtl/>
          <w:lang w:bidi="ar-IQ"/>
        </w:rPr>
        <w:t>ا</w:t>
      </w:r>
      <w:r w:rsidRPr="00725B7A">
        <w:rPr>
          <w:rFonts w:ascii="Traditional Arabic" w:hAnsi="Traditional Arabic" w:cs="PT Bold Heading" w:hint="cs"/>
          <w:sz w:val="32"/>
          <w:szCs w:val="32"/>
          <w:rtl/>
          <w:lang w:bidi="ar-IQ"/>
        </w:rPr>
        <w:t xml:space="preserve"> :</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يتضمن هذا المحور القيام بما </w:t>
      </w:r>
      <w:r w:rsidR="00311869" w:rsidRPr="009A165D">
        <w:rPr>
          <w:rFonts w:ascii="Traditional Arabic" w:hAnsi="Traditional Arabic" w:cs="Traditional Arabic"/>
          <w:b/>
          <w:bCs/>
          <w:sz w:val="36"/>
          <w:szCs w:val="36"/>
          <w:rtl/>
          <w:lang w:bidi="ar-IQ"/>
        </w:rPr>
        <w:t>يأتي</w:t>
      </w:r>
      <w:r w:rsidRPr="009A165D">
        <w:rPr>
          <w:rFonts w:ascii="Traditional Arabic" w:hAnsi="Traditional Arabic" w:cs="Traditional Arabic"/>
          <w:b/>
          <w:bCs/>
          <w:sz w:val="36"/>
          <w:szCs w:val="36"/>
          <w:rtl/>
          <w:lang w:bidi="ar-IQ"/>
        </w:rPr>
        <w:t xml:space="preserve">:- </w:t>
      </w:r>
    </w:p>
    <w:p w:rsidR="00CC3001" w:rsidRPr="00725B7A" w:rsidRDefault="00813787" w:rsidP="00E674D1">
      <w:pPr>
        <w:spacing w:line="240" w:lineRule="auto"/>
        <w:ind w:right="142"/>
        <w:jc w:val="both"/>
        <w:rPr>
          <w:rFonts w:ascii="Traditional Arabic" w:hAnsi="Traditional Arabic" w:cs="PT Bold Heading"/>
          <w:sz w:val="28"/>
          <w:szCs w:val="28"/>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رابعًا</w:t>
      </w: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1</w:t>
      </w:r>
      <w:r w:rsidRPr="002D677E">
        <w:rPr>
          <w:rFonts w:ascii="Traditional Arabic" w:hAnsi="Traditional Arabic" w:cs="Traditional Arabic"/>
          <w:b/>
          <w:bCs/>
          <w:sz w:val="36"/>
          <w:szCs w:val="36"/>
          <w:highlight w:val="lightGray"/>
          <w:rtl/>
          <w:lang w:bidi="ar-IQ"/>
        </w:rPr>
        <w:t>]</w:t>
      </w:r>
      <w:r w:rsidR="007F7244">
        <w:rPr>
          <w:rFonts w:ascii="Traditional Arabic" w:hAnsi="Traditional Arabic" w:cs="PT Bold Heading" w:hint="cs"/>
          <w:sz w:val="28"/>
          <w:szCs w:val="28"/>
          <w:rtl/>
          <w:lang w:bidi="ar-IQ"/>
        </w:rPr>
        <w:t xml:space="preserve"> رفع التعليق عن الدراسات العليا لقسم العلوم</w:t>
      </w:r>
      <w:r w:rsidR="008960FD">
        <w:rPr>
          <w:rFonts w:ascii="Traditional Arabic" w:hAnsi="Traditional Arabic" w:cs="PT Bold Heading" w:hint="cs"/>
          <w:sz w:val="28"/>
          <w:szCs w:val="28"/>
          <w:rtl/>
          <w:lang w:bidi="ar-IQ"/>
        </w:rPr>
        <w:t xml:space="preserve"> </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ويتم تنفيذ هذه المبادرة وفقًا للخطوات ال</w:t>
      </w:r>
      <w:r w:rsidR="00311869" w:rsidRPr="009A165D">
        <w:rPr>
          <w:rFonts w:ascii="Traditional Arabic" w:hAnsi="Traditional Arabic" w:cs="Traditional Arabic"/>
          <w:b/>
          <w:bCs/>
          <w:sz w:val="36"/>
          <w:szCs w:val="36"/>
          <w:rtl/>
          <w:lang w:bidi="ar-IQ"/>
        </w:rPr>
        <w:t>آتية</w:t>
      </w:r>
      <w:r w:rsidRPr="009A165D">
        <w:rPr>
          <w:rFonts w:ascii="Traditional Arabic" w:hAnsi="Traditional Arabic" w:cs="Traditional Arabic"/>
          <w:b/>
          <w:bCs/>
          <w:sz w:val="36"/>
          <w:szCs w:val="36"/>
          <w:rtl/>
          <w:lang w:bidi="ar-IQ"/>
        </w:rPr>
        <w:t>:-</w:t>
      </w:r>
    </w:p>
    <w:p w:rsidR="003624BC" w:rsidRPr="009A165D" w:rsidRDefault="003624BC" w:rsidP="00E674D1">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أ- </w:t>
      </w:r>
      <w:r w:rsidR="00CC3001" w:rsidRPr="009A165D">
        <w:rPr>
          <w:rFonts w:ascii="Traditional Arabic" w:hAnsi="Traditional Arabic" w:cs="Traditional Arabic"/>
          <w:b/>
          <w:bCs/>
          <w:sz w:val="36"/>
          <w:szCs w:val="36"/>
          <w:rtl/>
          <w:lang w:bidi="ar-IQ"/>
        </w:rPr>
        <w:t xml:space="preserve">تقديم دراسة لرفع التعليق عن الدراسة في </w:t>
      </w:r>
      <w:r w:rsidR="00E674D1">
        <w:rPr>
          <w:rFonts w:ascii="Traditional Arabic" w:hAnsi="Traditional Arabic" w:cs="Traditional Arabic" w:hint="cs"/>
          <w:b/>
          <w:bCs/>
          <w:sz w:val="36"/>
          <w:szCs w:val="36"/>
          <w:rtl/>
          <w:lang w:bidi="ar-IQ"/>
        </w:rPr>
        <w:t>ال</w:t>
      </w:r>
      <w:r w:rsidR="00CC3001" w:rsidRPr="009A165D">
        <w:rPr>
          <w:rFonts w:ascii="Traditional Arabic" w:hAnsi="Traditional Arabic" w:cs="Traditional Arabic"/>
          <w:b/>
          <w:bCs/>
          <w:sz w:val="36"/>
          <w:szCs w:val="36"/>
          <w:rtl/>
          <w:lang w:bidi="ar-IQ"/>
        </w:rPr>
        <w:t>قسم وإعادة افتتاحه من جديد، بحيث تكون الدراسة مستوفية لكافة الشروط الخاصة برفع التعليق عن القسم وفقًا لشروط رفع التعليق الموضوعة من قبل وزارة التعليم العالي والبحث العلمي</w:t>
      </w:r>
      <w:r w:rsidRPr="009A165D">
        <w:rPr>
          <w:rFonts w:ascii="Traditional Arabic" w:hAnsi="Traditional Arabic" w:cs="Traditional Arabic"/>
          <w:b/>
          <w:bCs/>
          <w:sz w:val="36"/>
          <w:szCs w:val="36"/>
          <w:rtl/>
          <w:lang w:bidi="ar-IQ"/>
        </w:rPr>
        <w:t xml:space="preserve">. </w:t>
      </w:r>
    </w:p>
    <w:p w:rsidR="00CC3001" w:rsidRPr="009A165D" w:rsidRDefault="003624BC"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ب- </w:t>
      </w:r>
      <w:r w:rsidR="00CC3001" w:rsidRPr="009A165D">
        <w:rPr>
          <w:rFonts w:ascii="Traditional Arabic" w:hAnsi="Traditional Arabic" w:cs="Traditional Arabic"/>
          <w:b/>
          <w:bCs/>
          <w:sz w:val="36"/>
          <w:szCs w:val="36"/>
          <w:rtl/>
          <w:lang w:bidi="ar-IQ"/>
        </w:rPr>
        <w:t xml:space="preserve">تقديم الدراسة لعمادة </w:t>
      </w:r>
      <w:r w:rsidR="00E674D1">
        <w:rPr>
          <w:rFonts w:ascii="Traditional Arabic" w:hAnsi="Traditional Arabic" w:cs="Traditional Arabic"/>
          <w:b/>
          <w:bCs/>
          <w:sz w:val="36"/>
          <w:szCs w:val="36"/>
          <w:rtl/>
          <w:lang w:bidi="ar-IQ"/>
        </w:rPr>
        <w:t>ا</w:t>
      </w:r>
      <w:r w:rsidR="00E674D1">
        <w:rPr>
          <w:rFonts w:ascii="Traditional Arabic" w:hAnsi="Traditional Arabic" w:cs="Traditional Arabic" w:hint="cs"/>
          <w:b/>
          <w:bCs/>
          <w:sz w:val="36"/>
          <w:szCs w:val="36"/>
          <w:rtl/>
          <w:lang w:bidi="ar-IQ"/>
        </w:rPr>
        <w:t>لكلية</w:t>
      </w:r>
      <w:r w:rsidR="00CC3001" w:rsidRPr="009A165D">
        <w:rPr>
          <w:rFonts w:ascii="Traditional Arabic" w:hAnsi="Traditional Arabic" w:cs="Traditional Arabic"/>
          <w:b/>
          <w:bCs/>
          <w:sz w:val="36"/>
          <w:szCs w:val="36"/>
          <w:rtl/>
          <w:lang w:bidi="ar-IQ"/>
        </w:rPr>
        <w:t xml:space="preserve">، وهي بدورها تقوم بعرض الموضوع في مجلس </w:t>
      </w:r>
      <w:r w:rsidR="00E674D1">
        <w:rPr>
          <w:rFonts w:ascii="Traditional Arabic" w:hAnsi="Traditional Arabic" w:cs="Traditional Arabic"/>
          <w:b/>
          <w:bCs/>
          <w:sz w:val="36"/>
          <w:szCs w:val="36"/>
          <w:rtl/>
          <w:lang w:bidi="ar-IQ"/>
        </w:rPr>
        <w:t>ال</w:t>
      </w:r>
      <w:r w:rsidR="00E674D1">
        <w:rPr>
          <w:rFonts w:ascii="Traditional Arabic" w:hAnsi="Traditional Arabic" w:cs="Traditional Arabic" w:hint="cs"/>
          <w:b/>
          <w:bCs/>
          <w:sz w:val="36"/>
          <w:szCs w:val="36"/>
          <w:rtl/>
          <w:lang w:bidi="ar-IQ"/>
        </w:rPr>
        <w:t>كلية</w:t>
      </w:r>
      <w:r w:rsidR="00CC3001" w:rsidRPr="009A165D">
        <w:rPr>
          <w:rFonts w:ascii="Traditional Arabic" w:hAnsi="Traditional Arabic" w:cs="Traditional Arabic"/>
          <w:b/>
          <w:bCs/>
          <w:sz w:val="36"/>
          <w:szCs w:val="36"/>
          <w:rtl/>
          <w:lang w:bidi="ar-IQ"/>
        </w:rPr>
        <w:t xml:space="preserve"> لدراسته من الناحيتين المادية والمعنوية، وتقديم التعديلات اللازمة إن تطلب الأمر ذلك، ثم تقوم بإرساله إلى مجلس الجامعة لاستحصال التوصية بالموافقة، وإرساله إلى مقر الوزارة لاستحصال الموافقات النهائية.</w:t>
      </w:r>
    </w:p>
    <w:p w:rsidR="00CC3001" w:rsidRPr="009A165D" w:rsidRDefault="003624BC"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ت- </w:t>
      </w:r>
      <w:r w:rsidR="00CC3001" w:rsidRPr="009A165D">
        <w:rPr>
          <w:rFonts w:ascii="Traditional Arabic" w:hAnsi="Traditional Arabic" w:cs="Traditional Arabic"/>
          <w:b/>
          <w:bCs/>
          <w:sz w:val="36"/>
          <w:szCs w:val="36"/>
          <w:rtl/>
          <w:lang w:bidi="ar-IQ"/>
        </w:rPr>
        <w:t xml:space="preserve">متابعة الموضوع من قبل </w:t>
      </w:r>
      <w:r w:rsidR="008863E5">
        <w:rPr>
          <w:rFonts w:ascii="Traditional Arabic" w:hAnsi="Traditional Arabic" w:cs="Traditional Arabic"/>
          <w:b/>
          <w:bCs/>
          <w:sz w:val="36"/>
          <w:szCs w:val="36"/>
          <w:rtl/>
          <w:lang w:bidi="ar-IQ"/>
        </w:rPr>
        <w:t>القسم</w:t>
      </w:r>
      <w:r w:rsidR="00CC3001" w:rsidRPr="009A165D">
        <w:rPr>
          <w:rFonts w:ascii="Traditional Arabic" w:hAnsi="Traditional Arabic" w:cs="Traditional Arabic"/>
          <w:b/>
          <w:bCs/>
          <w:sz w:val="36"/>
          <w:szCs w:val="36"/>
          <w:rtl/>
          <w:lang w:bidi="ar-IQ"/>
        </w:rPr>
        <w:t xml:space="preserve"> في الجامعة ومقر الوزارة وتقديم كل الإمكانات والمساعدات اللازمة لمن يكلف بمتابعة الموضوع.</w:t>
      </w:r>
    </w:p>
    <w:p w:rsidR="00B22CB5" w:rsidRDefault="003624BC" w:rsidP="00B22CB5">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ث- تكون الدراسة مستوعبة لمهام القسم </w:t>
      </w:r>
      <w:r w:rsidR="00B22CB5">
        <w:rPr>
          <w:rFonts w:ascii="Traditional Arabic" w:hAnsi="Traditional Arabic" w:cs="Traditional Arabic" w:hint="cs"/>
          <w:b/>
          <w:bCs/>
          <w:sz w:val="36"/>
          <w:szCs w:val="36"/>
          <w:rtl/>
          <w:lang w:bidi="ar-IQ"/>
        </w:rPr>
        <w:t xml:space="preserve">وهي : </w:t>
      </w:r>
    </w:p>
    <w:p w:rsidR="00B22CB5" w:rsidRDefault="00B22CB5" w:rsidP="00B22CB5">
      <w:pPr>
        <w:pStyle w:val="a4"/>
        <w:numPr>
          <w:ilvl w:val="0"/>
          <w:numId w:val="42"/>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تقديم ال</w:t>
      </w:r>
      <w:r w:rsidR="003624BC" w:rsidRPr="00B22CB5">
        <w:rPr>
          <w:rFonts w:ascii="Traditional Arabic" w:hAnsi="Traditional Arabic" w:cs="Traditional Arabic"/>
          <w:b/>
          <w:bCs/>
          <w:sz w:val="36"/>
          <w:szCs w:val="36"/>
          <w:rtl/>
          <w:lang w:bidi="ar-IQ"/>
        </w:rPr>
        <w:t>خدمات، و</w:t>
      </w:r>
      <w:r>
        <w:rPr>
          <w:rFonts w:ascii="Traditional Arabic" w:hAnsi="Traditional Arabic" w:cs="Traditional Arabic" w:hint="cs"/>
          <w:b/>
          <w:bCs/>
          <w:sz w:val="36"/>
          <w:szCs w:val="36"/>
          <w:rtl/>
          <w:lang w:bidi="ar-IQ"/>
        </w:rPr>
        <w:t>ال</w:t>
      </w:r>
      <w:r w:rsidR="003624BC" w:rsidRPr="00B22CB5">
        <w:rPr>
          <w:rFonts w:ascii="Traditional Arabic" w:hAnsi="Traditional Arabic" w:cs="Traditional Arabic"/>
          <w:b/>
          <w:bCs/>
          <w:sz w:val="36"/>
          <w:szCs w:val="36"/>
          <w:rtl/>
          <w:lang w:bidi="ar-IQ"/>
        </w:rPr>
        <w:t>خبرات، و</w:t>
      </w:r>
      <w:r>
        <w:rPr>
          <w:rFonts w:ascii="Traditional Arabic" w:hAnsi="Traditional Arabic" w:cs="Traditional Arabic" w:hint="cs"/>
          <w:b/>
          <w:bCs/>
          <w:sz w:val="36"/>
          <w:szCs w:val="36"/>
          <w:rtl/>
          <w:lang w:bidi="ar-IQ"/>
        </w:rPr>
        <w:t>ال</w:t>
      </w:r>
      <w:r w:rsidR="003624BC" w:rsidRPr="00B22CB5">
        <w:rPr>
          <w:rFonts w:ascii="Traditional Arabic" w:hAnsi="Traditional Arabic" w:cs="Traditional Arabic"/>
          <w:b/>
          <w:bCs/>
          <w:sz w:val="36"/>
          <w:szCs w:val="36"/>
          <w:rtl/>
          <w:lang w:bidi="ar-IQ"/>
        </w:rPr>
        <w:t>دراسات و</w:t>
      </w:r>
      <w:r>
        <w:rPr>
          <w:rFonts w:ascii="Traditional Arabic" w:hAnsi="Traditional Arabic" w:cs="Traditional Arabic" w:hint="cs"/>
          <w:b/>
          <w:bCs/>
          <w:sz w:val="36"/>
          <w:szCs w:val="36"/>
          <w:rtl/>
          <w:lang w:bidi="ar-IQ"/>
        </w:rPr>
        <w:t>القيام بال</w:t>
      </w:r>
      <w:r w:rsidR="003624BC" w:rsidRPr="00B22CB5">
        <w:rPr>
          <w:rFonts w:ascii="Traditional Arabic" w:hAnsi="Traditional Arabic" w:cs="Traditional Arabic"/>
          <w:b/>
          <w:bCs/>
          <w:sz w:val="36"/>
          <w:szCs w:val="36"/>
          <w:rtl/>
          <w:lang w:bidi="ar-IQ"/>
        </w:rPr>
        <w:t xml:space="preserve">مهام </w:t>
      </w:r>
      <w:r>
        <w:rPr>
          <w:rFonts w:ascii="Traditional Arabic" w:hAnsi="Traditional Arabic" w:cs="Traditional Arabic" w:hint="cs"/>
          <w:b/>
          <w:bCs/>
          <w:sz w:val="36"/>
          <w:szCs w:val="36"/>
          <w:rtl/>
          <w:lang w:bidi="ar-IQ"/>
        </w:rPr>
        <w:t>ال</w:t>
      </w:r>
      <w:r w:rsidR="003624BC" w:rsidRPr="00B22CB5">
        <w:rPr>
          <w:rFonts w:ascii="Traditional Arabic" w:hAnsi="Traditional Arabic" w:cs="Traditional Arabic"/>
          <w:b/>
          <w:bCs/>
          <w:sz w:val="36"/>
          <w:szCs w:val="36"/>
          <w:rtl/>
          <w:lang w:bidi="ar-IQ"/>
        </w:rPr>
        <w:t xml:space="preserve">إدارية، </w:t>
      </w:r>
      <w:r>
        <w:rPr>
          <w:rFonts w:ascii="Traditional Arabic" w:hAnsi="Traditional Arabic" w:cs="Traditional Arabic" w:hint="cs"/>
          <w:b/>
          <w:bCs/>
          <w:sz w:val="36"/>
          <w:szCs w:val="36"/>
          <w:rtl/>
          <w:lang w:bidi="ar-IQ"/>
        </w:rPr>
        <w:t>ال</w:t>
      </w:r>
      <w:r w:rsidR="003624BC" w:rsidRPr="00B22CB5">
        <w:rPr>
          <w:rFonts w:ascii="Traditional Arabic" w:hAnsi="Traditional Arabic" w:cs="Traditional Arabic"/>
          <w:b/>
          <w:bCs/>
          <w:sz w:val="36"/>
          <w:szCs w:val="36"/>
          <w:rtl/>
          <w:lang w:bidi="ar-IQ"/>
        </w:rPr>
        <w:t xml:space="preserve">تنظيمية . </w:t>
      </w:r>
    </w:p>
    <w:p w:rsidR="00B22CB5" w:rsidRDefault="003624BC" w:rsidP="00B22CB5">
      <w:pPr>
        <w:pStyle w:val="a4"/>
        <w:numPr>
          <w:ilvl w:val="0"/>
          <w:numId w:val="42"/>
        </w:numPr>
        <w:spacing w:line="240" w:lineRule="auto"/>
        <w:ind w:right="142"/>
        <w:jc w:val="both"/>
        <w:rPr>
          <w:rFonts w:ascii="Traditional Arabic" w:hAnsi="Traditional Arabic" w:cs="Traditional Arabic"/>
          <w:b/>
          <w:bCs/>
          <w:sz w:val="36"/>
          <w:szCs w:val="36"/>
          <w:lang w:bidi="ar-IQ"/>
        </w:rPr>
      </w:pPr>
      <w:r w:rsidRPr="00B22CB5">
        <w:rPr>
          <w:rFonts w:ascii="Traditional Arabic" w:hAnsi="Traditional Arabic" w:cs="Traditional Arabic"/>
          <w:b/>
          <w:bCs/>
          <w:sz w:val="36"/>
          <w:szCs w:val="36"/>
          <w:rtl/>
          <w:lang w:bidi="ar-IQ"/>
        </w:rPr>
        <w:t>لقيام بمهامه العلمية والتدريسية بكادر علمي متميز، وبمواد دراسية علمية رصينة وبخبرات ومهارات وقادرة على تحمل المهمة</w:t>
      </w:r>
      <w:r w:rsidR="00B22CB5">
        <w:rPr>
          <w:rFonts w:ascii="Traditional Arabic" w:hAnsi="Traditional Arabic" w:cs="Traditional Arabic" w:hint="cs"/>
          <w:b/>
          <w:bCs/>
          <w:sz w:val="36"/>
          <w:szCs w:val="36"/>
          <w:rtl/>
          <w:lang w:bidi="ar-IQ"/>
        </w:rPr>
        <w:t xml:space="preserve"> . </w:t>
      </w:r>
    </w:p>
    <w:p w:rsidR="00B22CB5" w:rsidRDefault="00B22CB5" w:rsidP="00B22CB5">
      <w:pPr>
        <w:pStyle w:val="a4"/>
        <w:numPr>
          <w:ilvl w:val="0"/>
          <w:numId w:val="42"/>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t>مراعاة</w:t>
      </w:r>
      <w:r w:rsidR="003624BC" w:rsidRPr="00B22CB5">
        <w:rPr>
          <w:rFonts w:ascii="Traditional Arabic" w:hAnsi="Traditional Arabic" w:cs="Traditional Arabic"/>
          <w:b/>
          <w:bCs/>
          <w:sz w:val="36"/>
          <w:szCs w:val="36"/>
          <w:rtl/>
          <w:lang w:bidi="ar-IQ"/>
        </w:rPr>
        <w:t xml:space="preserve"> الاحتياجات الفعلية من الدراسات العليا والاختصاصات المؤثرة في سوق العمل</w:t>
      </w:r>
      <w:r>
        <w:rPr>
          <w:rFonts w:ascii="Traditional Arabic" w:hAnsi="Traditional Arabic" w:cs="Traditional Arabic" w:hint="cs"/>
          <w:b/>
          <w:bCs/>
          <w:sz w:val="36"/>
          <w:szCs w:val="36"/>
          <w:rtl/>
          <w:lang w:bidi="ar-IQ"/>
        </w:rPr>
        <w:t xml:space="preserve"> . </w:t>
      </w:r>
    </w:p>
    <w:p w:rsidR="00B22CB5" w:rsidRDefault="00B22CB5" w:rsidP="00B22CB5">
      <w:pPr>
        <w:pStyle w:val="a4"/>
        <w:numPr>
          <w:ilvl w:val="0"/>
          <w:numId w:val="42"/>
        </w:numPr>
        <w:spacing w:line="240" w:lineRule="auto"/>
        <w:ind w:right="142"/>
        <w:jc w:val="both"/>
        <w:rPr>
          <w:rFonts w:ascii="Traditional Arabic" w:hAnsi="Traditional Arabic" w:cs="Traditional Arabic"/>
          <w:b/>
          <w:bCs/>
          <w:sz w:val="36"/>
          <w:szCs w:val="36"/>
          <w:lang w:bidi="ar-IQ"/>
        </w:rPr>
      </w:pPr>
      <w:r>
        <w:rPr>
          <w:rFonts w:ascii="Traditional Arabic" w:hAnsi="Traditional Arabic" w:cs="Traditional Arabic" w:hint="cs"/>
          <w:b/>
          <w:bCs/>
          <w:sz w:val="36"/>
          <w:szCs w:val="36"/>
          <w:rtl/>
          <w:lang w:bidi="ar-IQ"/>
        </w:rPr>
        <w:lastRenderedPageBreak/>
        <w:t>القدرة</w:t>
      </w:r>
      <w:r w:rsidR="003624BC" w:rsidRPr="00B22CB5">
        <w:rPr>
          <w:rFonts w:ascii="Traditional Arabic" w:hAnsi="Traditional Arabic" w:cs="Traditional Arabic"/>
          <w:b/>
          <w:bCs/>
          <w:sz w:val="36"/>
          <w:szCs w:val="36"/>
          <w:rtl/>
          <w:lang w:bidi="ar-IQ"/>
        </w:rPr>
        <w:t xml:space="preserve"> على التعامل مع كافة الدوائر الحكومية وغير الحك</w:t>
      </w:r>
      <w:r w:rsidR="00725B7A" w:rsidRPr="00B22CB5">
        <w:rPr>
          <w:rFonts w:ascii="Traditional Arabic" w:hAnsi="Traditional Arabic" w:cs="Traditional Arabic"/>
          <w:b/>
          <w:bCs/>
          <w:sz w:val="36"/>
          <w:szCs w:val="36"/>
          <w:rtl/>
          <w:lang w:bidi="ar-IQ"/>
        </w:rPr>
        <w:t>ومية في المحافظة وخارج المحافظة</w:t>
      </w:r>
      <w:r w:rsidR="00725B7A" w:rsidRPr="00B22CB5">
        <w:rPr>
          <w:rFonts w:ascii="Traditional Arabic" w:hAnsi="Traditional Arabic" w:cs="Traditional Arabic" w:hint="cs"/>
          <w:b/>
          <w:bCs/>
          <w:sz w:val="36"/>
          <w:szCs w:val="36"/>
          <w:rtl/>
          <w:lang w:bidi="ar-IQ"/>
        </w:rPr>
        <w:t xml:space="preserve"> ،</w:t>
      </w:r>
      <w:r w:rsidR="003624BC" w:rsidRPr="00B22CB5">
        <w:rPr>
          <w:rFonts w:ascii="Traditional Arabic" w:hAnsi="Traditional Arabic" w:cs="Traditional Arabic"/>
          <w:b/>
          <w:bCs/>
          <w:sz w:val="36"/>
          <w:szCs w:val="36"/>
          <w:rtl/>
          <w:lang w:bidi="ar-IQ"/>
        </w:rPr>
        <w:t xml:space="preserve"> فضلًا عن خارج العراق في حالة الحاجة إلى ذلك ليتم تقديم منهج علمي للدراسات العليا في كليتنا يكون </w:t>
      </w:r>
      <w:r>
        <w:rPr>
          <w:rFonts w:ascii="Traditional Arabic" w:hAnsi="Traditional Arabic" w:cs="Traditional Arabic" w:hint="cs"/>
          <w:b/>
          <w:bCs/>
          <w:sz w:val="36"/>
          <w:szCs w:val="36"/>
          <w:rtl/>
          <w:lang w:bidi="ar-IQ"/>
        </w:rPr>
        <w:t>أ</w:t>
      </w:r>
      <w:r w:rsidRPr="00B22CB5">
        <w:rPr>
          <w:rFonts w:ascii="Traditional Arabic" w:hAnsi="Traditional Arabic" w:cs="Traditional Arabic" w:hint="cs"/>
          <w:b/>
          <w:bCs/>
          <w:sz w:val="36"/>
          <w:szCs w:val="36"/>
          <w:rtl/>
          <w:lang w:bidi="ar-IQ"/>
        </w:rPr>
        <w:t>نموذجا</w:t>
      </w:r>
      <w:r w:rsidR="003624BC" w:rsidRPr="00B22CB5">
        <w:rPr>
          <w:rFonts w:ascii="Traditional Arabic" w:hAnsi="Traditional Arabic" w:cs="Traditional Arabic"/>
          <w:b/>
          <w:bCs/>
          <w:sz w:val="36"/>
          <w:szCs w:val="36"/>
          <w:rtl/>
          <w:lang w:bidi="ar-IQ"/>
        </w:rPr>
        <w:t xml:space="preserve"> يحتذى به.</w:t>
      </w:r>
    </w:p>
    <w:p w:rsidR="003624BC" w:rsidRPr="00B22CB5" w:rsidRDefault="003624BC" w:rsidP="00B22CB5">
      <w:pPr>
        <w:pStyle w:val="a4"/>
        <w:numPr>
          <w:ilvl w:val="0"/>
          <w:numId w:val="42"/>
        </w:numPr>
        <w:spacing w:line="240" w:lineRule="auto"/>
        <w:ind w:right="142"/>
        <w:jc w:val="both"/>
        <w:rPr>
          <w:rFonts w:ascii="Traditional Arabic" w:hAnsi="Traditional Arabic" w:cs="Traditional Arabic"/>
          <w:b/>
          <w:bCs/>
          <w:sz w:val="36"/>
          <w:szCs w:val="36"/>
          <w:rtl/>
          <w:lang w:bidi="ar-IQ"/>
        </w:rPr>
      </w:pPr>
      <w:r w:rsidRPr="00B22CB5">
        <w:rPr>
          <w:rFonts w:ascii="Traditional Arabic" w:hAnsi="Traditional Arabic" w:cs="Traditional Arabic"/>
          <w:b/>
          <w:bCs/>
          <w:sz w:val="36"/>
          <w:szCs w:val="36"/>
          <w:rtl/>
          <w:lang w:bidi="ar-IQ"/>
        </w:rPr>
        <w:t xml:space="preserve">ضمان اختصاص قسم الدراسات العليا بالجوانب الخاصة بالدراسات العليا فقط وتجنب التداخل مع الدراسة الأولية، وهو ما سيسهل ضبط آلية العمل وييسر متابعة الجانب العلمي، ورصانته ودقته. </w:t>
      </w:r>
    </w:p>
    <w:p w:rsidR="00311869" w:rsidRPr="009A165D" w:rsidRDefault="00976968" w:rsidP="002D677E">
      <w:pPr>
        <w:pStyle w:val="a4"/>
        <w:spacing w:line="240" w:lineRule="auto"/>
        <w:ind w:left="0"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تم تحقيق هذا الجانب وتم رفع التعليق عن الدراسات العليا وتوفير جناح خاص بالدراسات العليا لقسم العلوم  بوجود بقاعة وصحيات خاصة بطلبة الماجستير وبمعزل عن طلبة الدراسات الاولية .</w:t>
      </w:r>
    </w:p>
    <w:p w:rsidR="00CC3001" w:rsidRPr="009A165D" w:rsidRDefault="00725B7A" w:rsidP="00976968">
      <w:p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رابعًا</w:t>
      </w:r>
      <w:r w:rsidRPr="002D677E">
        <w:rPr>
          <w:rFonts w:ascii="Traditional Arabic" w:hAnsi="Traditional Arabic" w:cs="Traditional Arabic"/>
          <w:b/>
          <w:bCs/>
          <w:sz w:val="36"/>
          <w:szCs w:val="36"/>
          <w:highlight w:val="lightGray"/>
          <w:rtl/>
          <w:lang w:bidi="ar-IQ"/>
        </w:rPr>
        <w:t>-</w:t>
      </w:r>
      <w:r w:rsidR="00935D28">
        <w:rPr>
          <w:rFonts w:ascii="Traditional Arabic" w:hAnsi="Traditional Arabic" w:cs="Traditional Arabic" w:hint="cs"/>
          <w:b/>
          <w:bCs/>
          <w:sz w:val="36"/>
          <w:szCs w:val="36"/>
          <w:highlight w:val="lightGray"/>
          <w:rtl/>
          <w:lang w:bidi="ar-IQ"/>
        </w:rPr>
        <w:t>2</w:t>
      </w:r>
      <w:r w:rsidRPr="002D677E">
        <w:rPr>
          <w:rFonts w:ascii="Traditional Arabic" w:hAnsi="Traditional Arabic" w:cs="Traditional Arabic"/>
          <w:b/>
          <w:bCs/>
          <w:sz w:val="36"/>
          <w:szCs w:val="36"/>
          <w:highlight w:val="lightGray"/>
          <w:rtl/>
          <w:lang w:bidi="ar-IQ"/>
        </w:rPr>
        <w:t>]</w:t>
      </w:r>
      <w:r w:rsidR="00CC3001" w:rsidRPr="00725B7A">
        <w:rPr>
          <w:rFonts w:ascii="Traditional Arabic" w:hAnsi="Traditional Arabic" w:cs="PT Bold Heading"/>
          <w:sz w:val="28"/>
          <w:szCs w:val="28"/>
          <w:rtl/>
          <w:lang w:bidi="ar-IQ"/>
        </w:rPr>
        <w:t xml:space="preserve">تشكيل لجنة علمية </w:t>
      </w:r>
      <w:r>
        <w:rPr>
          <w:rFonts w:ascii="Traditional Arabic" w:hAnsi="Traditional Arabic" w:cs="PT Bold Heading" w:hint="cs"/>
          <w:sz w:val="28"/>
          <w:szCs w:val="28"/>
          <w:rtl/>
          <w:lang w:bidi="ar-IQ"/>
        </w:rPr>
        <w:t xml:space="preserve">مركزية </w:t>
      </w:r>
      <w:r w:rsidR="00CC3001" w:rsidRPr="00725B7A">
        <w:rPr>
          <w:rFonts w:ascii="Traditional Arabic" w:hAnsi="Traditional Arabic" w:cs="PT Bold Heading"/>
          <w:sz w:val="28"/>
          <w:szCs w:val="28"/>
          <w:rtl/>
          <w:lang w:bidi="ar-IQ"/>
        </w:rPr>
        <w:t xml:space="preserve">متخصصة </w:t>
      </w:r>
      <w:r>
        <w:rPr>
          <w:rFonts w:ascii="Traditional Arabic" w:hAnsi="Traditional Arabic" w:cs="PT Bold Heading" w:hint="cs"/>
          <w:sz w:val="28"/>
          <w:szCs w:val="28"/>
          <w:rtl/>
          <w:lang w:bidi="ar-IQ"/>
        </w:rPr>
        <w:t>ب</w:t>
      </w:r>
      <w:r w:rsidR="00CC3001" w:rsidRPr="00725B7A">
        <w:rPr>
          <w:rFonts w:ascii="Traditional Arabic" w:hAnsi="Traditional Arabic" w:cs="PT Bold Heading"/>
          <w:sz w:val="28"/>
          <w:szCs w:val="28"/>
          <w:rtl/>
          <w:lang w:bidi="ar-IQ"/>
        </w:rPr>
        <w:t xml:space="preserve">متابعة البرامج الدراسية المقدمة في الدراسات العليا في </w:t>
      </w:r>
      <w:r w:rsidR="008863E5">
        <w:rPr>
          <w:rFonts w:ascii="Traditional Arabic" w:hAnsi="Traditional Arabic" w:cs="PT Bold Heading"/>
          <w:sz w:val="28"/>
          <w:szCs w:val="28"/>
          <w:rtl/>
          <w:lang w:bidi="ar-IQ"/>
        </w:rPr>
        <w:t>القسم</w:t>
      </w:r>
      <w:r w:rsidR="00CC3001" w:rsidRPr="00725B7A">
        <w:rPr>
          <w:rFonts w:ascii="Traditional Arabic" w:hAnsi="Traditional Arabic" w:cs="PT Bold Heading"/>
          <w:sz w:val="28"/>
          <w:szCs w:val="28"/>
          <w:rtl/>
          <w:lang w:bidi="ar-IQ"/>
        </w:rPr>
        <w:t xml:space="preserve"> (العام الدراسي </w:t>
      </w:r>
      <w:r w:rsidR="00456ECE">
        <w:rPr>
          <w:rFonts w:ascii="Traditional Arabic" w:hAnsi="Traditional Arabic" w:cs="PT Bold Heading" w:hint="cs"/>
          <w:sz w:val="28"/>
          <w:szCs w:val="28"/>
          <w:rtl/>
          <w:lang w:bidi="ar-IQ"/>
        </w:rPr>
        <w:t>2021</w:t>
      </w:r>
      <w:r w:rsidR="00CC3001" w:rsidRPr="00725B7A">
        <w:rPr>
          <w:rFonts w:ascii="Traditional Arabic" w:hAnsi="Traditional Arabic" w:cs="PT Bold Heading"/>
          <w:sz w:val="28"/>
          <w:szCs w:val="28"/>
          <w:rtl/>
          <w:lang w:bidi="ar-IQ"/>
        </w:rPr>
        <w:t>-</w:t>
      </w:r>
      <w:r w:rsidR="00456ECE">
        <w:rPr>
          <w:rFonts w:ascii="Traditional Arabic" w:hAnsi="Traditional Arabic" w:cs="PT Bold Heading" w:hint="cs"/>
          <w:sz w:val="28"/>
          <w:szCs w:val="28"/>
          <w:rtl/>
          <w:lang w:bidi="ar-IQ"/>
        </w:rPr>
        <w:t>202</w:t>
      </w:r>
      <w:r w:rsidR="00976968">
        <w:rPr>
          <w:rFonts w:ascii="Traditional Arabic" w:hAnsi="Traditional Arabic" w:cs="PT Bold Heading" w:hint="cs"/>
          <w:sz w:val="28"/>
          <w:szCs w:val="28"/>
          <w:rtl/>
          <w:lang w:bidi="ar-IQ"/>
        </w:rPr>
        <w:t>2</w:t>
      </w:r>
      <w:r w:rsidR="00456ECE">
        <w:rPr>
          <w:rFonts w:ascii="Traditional Arabic" w:hAnsi="Traditional Arabic" w:cs="PT Bold Heading" w:hint="cs"/>
          <w:sz w:val="28"/>
          <w:szCs w:val="28"/>
          <w:rtl/>
          <w:lang w:bidi="ar-IQ"/>
        </w:rPr>
        <w:t xml:space="preserve">م </w:t>
      </w:r>
      <w:r w:rsidR="00CC3001" w:rsidRPr="00725B7A">
        <w:rPr>
          <w:rFonts w:ascii="Traditional Arabic" w:hAnsi="Traditional Arabic" w:cs="PT Bold Heading"/>
          <w:sz w:val="28"/>
          <w:szCs w:val="28"/>
          <w:rtl/>
          <w:lang w:bidi="ar-IQ"/>
        </w:rPr>
        <w:t>):</w:t>
      </w:r>
    </w:p>
    <w:p w:rsidR="00725B7A" w:rsidRDefault="00725B7A" w:rsidP="00725B7A">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 أ ) </w:t>
      </w:r>
      <w:r w:rsidR="00CC3001" w:rsidRPr="009A165D">
        <w:rPr>
          <w:rFonts w:ascii="Traditional Arabic" w:hAnsi="Traditional Arabic" w:cs="Traditional Arabic"/>
          <w:b/>
          <w:bCs/>
          <w:sz w:val="36"/>
          <w:szCs w:val="36"/>
          <w:rtl/>
          <w:lang w:bidi="ar-IQ"/>
        </w:rPr>
        <w:t>تشكل هذه اللجنة من أعضاء ال</w:t>
      </w:r>
      <w:r w:rsidR="00684B77" w:rsidRPr="009A165D">
        <w:rPr>
          <w:rFonts w:ascii="Traditional Arabic" w:hAnsi="Traditional Arabic" w:cs="Traditional Arabic"/>
          <w:b/>
          <w:bCs/>
          <w:sz w:val="36"/>
          <w:szCs w:val="36"/>
          <w:rtl/>
          <w:lang w:bidi="ar-IQ"/>
        </w:rPr>
        <w:t>هيأة</w:t>
      </w:r>
      <w:r w:rsidR="00CC3001" w:rsidRPr="009A165D">
        <w:rPr>
          <w:rFonts w:ascii="Traditional Arabic" w:hAnsi="Traditional Arabic" w:cs="Traditional Arabic"/>
          <w:b/>
          <w:bCs/>
          <w:sz w:val="36"/>
          <w:szCs w:val="36"/>
          <w:rtl/>
          <w:lang w:bidi="ar-IQ"/>
        </w:rPr>
        <w:t xml:space="preserve"> التدريسية أصحاب الكفاءة والخبرة والمقدرة العلمية </w:t>
      </w:r>
      <w:r>
        <w:rPr>
          <w:rFonts w:ascii="Traditional Arabic" w:hAnsi="Traditional Arabic" w:cs="Traditional Arabic" w:hint="cs"/>
          <w:b/>
          <w:bCs/>
          <w:sz w:val="36"/>
          <w:szCs w:val="36"/>
          <w:rtl/>
          <w:lang w:bidi="ar-IQ"/>
        </w:rPr>
        <w:t>.</w:t>
      </w:r>
    </w:p>
    <w:p w:rsidR="00725B7A" w:rsidRDefault="00725B7A" w:rsidP="00725B7A">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(ب ) تقويم</w:t>
      </w:r>
      <w:r w:rsidR="00CC3001" w:rsidRPr="009A165D">
        <w:rPr>
          <w:rFonts w:ascii="Traditional Arabic" w:hAnsi="Traditional Arabic" w:cs="Traditional Arabic"/>
          <w:b/>
          <w:bCs/>
          <w:sz w:val="36"/>
          <w:szCs w:val="36"/>
          <w:rtl/>
          <w:lang w:bidi="ar-IQ"/>
        </w:rPr>
        <w:t xml:space="preserve"> مقررات المواد الدراسية </w:t>
      </w:r>
      <w:r w:rsidR="00863AA8">
        <w:rPr>
          <w:rFonts w:ascii="Traditional Arabic" w:hAnsi="Traditional Arabic" w:cs="Traditional Arabic"/>
          <w:b/>
          <w:bCs/>
          <w:sz w:val="36"/>
          <w:szCs w:val="36"/>
          <w:rtl/>
          <w:lang w:bidi="ar-IQ"/>
        </w:rPr>
        <w:t>في برامج الدراسات العليا لمرحل</w:t>
      </w:r>
      <w:r w:rsidR="00863AA8">
        <w:rPr>
          <w:rFonts w:ascii="Traditional Arabic" w:hAnsi="Traditional Arabic" w:cs="Traditional Arabic" w:hint="cs"/>
          <w:b/>
          <w:bCs/>
          <w:sz w:val="36"/>
          <w:szCs w:val="36"/>
          <w:rtl/>
          <w:lang w:bidi="ar-IQ"/>
        </w:rPr>
        <w:t>ة</w:t>
      </w:r>
      <w:r w:rsidR="00CC3001" w:rsidRPr="009A165D">
        <w:rPr>
          <w:rFonts w:ascii="Traditional Arabic" w:hAnsi="Traditional Arabic" w:cs="Traditional Arabic"/>
          <w:b/>
          <w:bCs/>
          <w:sz w:val="36"/>
          <w:szCs w:val="36"/>
          <w:rtl/>
          <w:lang w:bidi="ar-IQ"/>
        </w:rPr>
        <w:t xml:space="preserve"> (الماجستير </w:t>
      </w:r>
      <w:r w:rsidR="00863AA8">
        <w:rPr>
          <w:rFonts w:ascii="Traditional Arabic" w:hAnsi="Traditional Arabic" w:cs="Traditional Arabic" w:hint="cs"/>
          <w:b/>
          <w:bCs/>
          <w:sz w:val="36"/>
          <w:szCs w:val="36"/>
          <w:rtl/>
          <w:lang w:bidi="ar-IQ"/>
        </w:rPr>
        <w:t>)</w:t>
      </w:r>
      <w:r w:rsidR="00863AA8">
        <w:rPr>
          <w:rFonts w:ascii="Traditional Arabic" w:hAnsi="Traditional Arabic" w:cs="Traditional Arabic"/>
          <w:b/>
          <w:bCs/>
          <w:sz w:val="36"/>
          <w:szCs w:val="36"/>
          <w:rtl/>
          <w:lang w:bidi="ar-IQ"/>
        </w:rPr>
        <w:t xml:space="preserve"> في ال</w:t>
      </w:r>
      <w:r w:rsidR="00863AA8">
        <w:rPr>
          <w:rFonts w:ascii="Traditional Arabic" w:hAnsi="Traditional Arabic" w:cs="Traditional Arabic" w:hint="cs"/>
          <w:b/>
          <w:bCs/>
          <w:sz w:val="36"/>
          <w:szCs w:val="36"/>
          <w:rtl/>
          <w:lang w:bidi="ar-IQ"/>
        </w:rPr>
        <w:t>قسم</w:t>
      </w:r>
      <w:r>
        <w:rPr>
          <w:rFonts w:ascii="Traditional Arabic" w:hAnsi="Traditional Arabic" w:cs="Traditional Arabic" w:hint="cs"/>
          <w:b/>
          <w:bCs/>
          <w:sz w:val="36"/>
          <w:szCs w:val="36"/>
          <w:rtl/>
          <w:lang w:bidi="ar-IQ"/>
        </w:rPr>
        <w:t xml:space="preserve"> من خلال دراستها بشكل واف</w:t>
      </w:r>
      <w:r w:rsidR="00CC3001" w:rsidRPr="009A165D">
        <w:rPr>
          <w:rFonts w:ascii="Traditional Arabic" w:hAnsi="Traditional Arabic" w:cs="Traditional Arabic"/>
          <w:b/>
          <w:bCs/>
          <w:sz w:val="36"/>
          <w:szCs w:val="36"/>
          <w:rtl/>
          <w:lang w:bidi="ar-IQ"/>
        </w:rPr>
        <w:t xml:space="preserve"> وتقديم ما يعزز مقدرة تلك المواد والبرامج الدراسية على النهوض بواقع الدراسات العليا من عدمه</w:t>
      </w:r>
      <w:r>
        <w:rPr>
          <w:rFonts w:ascii="Traditional Arabic" w:hAnsi="Traditional Arabic" w:cs="Traditional Arabic" w:hint="cs"/>
          <w:b/>
          <w:bCs/>
          <w:sz w:val="36"/>
          <w:szCs w:val="36"/>
          <w:rtl/>
          <w:lang w:bidi="ar-IQ"/>
        </w:rPr>
        <w:t>.</w:t>
      </w:r>
    </w:p>
    <w:p w:rsidR="00CC3001" w:rsidRDefault="00725B7A" w:rsidP="00725B7A">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(ت )</w:t>
      </w:r>
      <w:r w:rsidR="00CC3001" w:rsidRPr="009A165D">
        <w:rPr>
          <w:rFonts w:ascii="Traditional Arabic" w:hAnsi="Traditional Arabic" w:cs="Traditional Arabic"/>
          <w:b/>
          <w:bCs/>
          <w:sz w:val="36"/>
          <w:szCs w:val="36"/>
          <w:rtl/>
          <w:lang w:bidi="ar-IQ"/>
        </w:rPr>
        <w:t xml:space="preserve"> والنظر في البرامج وال</w:t>
      </w:r>
      <w:r w:rsidR="00863AA8">
        <w:rPr>
          <w:rFonts w:ascii="Traditional Arabic" w:hAnsi="Traditional Arabic" w:cs="Traditional Arabic"/>
          <w:b/>
          <w:bCs/>
          <w:sz w:val="36"/>
          <w:szCs w:val="36"/>
          <w:rtl/>
          <w:lang w:bidi="ar-IQ"/>
        </w:rPr>
        <w:t xml:space="preserve">مواد الدراسية المتبعة في  الأقسام العلمية </w:t>
      </w:r>
      <w:r w:rsidR="00CC3001" w:rsidRPr="009A165D">
        <w:rPr>
          <w:rFonts w:ascii="Traditional Arabic" w:hAnsi="Traditional Arabic" w:cs="Traditional Arabic"/>
          <w:b/>
          <w:bCs/>
          <w:sz w:val="36"/>
          <w:szCs w:val="36"/>
          <w:rtl/>
          <w:lang w:bidi="ar-IQ"/>
        </w:rPr>
        <w:t xml:space="preserve">المناظرة داخل الجامعة وخارجها، </w:t>
      </w:r>
      <w:r w:rsidR="003624BC" w:rsidRPr="009A165D">
        <w:rPr>
          <w:rFonts w:ascii="Traditional Arabic" w:hAnsi="Traditional Arabic" w:cs="Traditional Arabic"/>
          <w:b/>
          <w:bCs/>
          <w:sz w:val="36"/>
          <w:szCs w:val="36"/>
          <w:rtl/>
          <w:lang w:bidi="ar-IQ"/>
        </w:rPr>
        <w:t>فضلًا عن</w:t>
      </w:r>
      <w:r w:rsidR="00CC3001" w:rsidRPr="009A165D">
        <w:rPr>
          <w:rFonts w:ascii="Traditional Arabic" w:hAnsi="Traditional Arabic" w:cs="Traditional Arabic"/>
          <w:b/>
          <w:bCs/>
          <w:sz w:val="36"/>
          <w:szCs w:val="36"/>
          <w:rtl/>
          <w:lang w:bidi="ar-IQ"/>
        </w:rPr>
        <w:t xml:space="preserve"> الجامعات العالمية الرصينة، لتعزيز برامج ومواد الدراسات العليا في كليتنا والنهوض بها لتتطور وتتقدم وتنال الاعتماد الأكاديمي العالمي.</w:t>
      </w:r>
    </w:p>
    <w:p w:rsidR="00725B7A" w:rsidRDefault="00725B7A" w:rsidP="00863AA8">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 ث ) النظر في إمكانية استحداث </w:t>
      </w:r>
      <w:r w:rsidR="00B22CB5">
        <w:rPr>
          <w:rFonts w:ascii="Traditional Arabic" w:hAnsi="Traditional Arabic" w:cs="Traditional Arabic" w:hint="cs"/>
          <w:b/>
          <w:bCs/>
          <w:sz w:val="36"/>
          <w:szCs w:val="36"/>
          <w:rtl/>
          <w:lang w:bidi="ar-IQ"/>
        </w:rPr>
        <w:t>الد</w:t>
      </w:r>
      <w:r w:rsidR="00863AA8">
        <w:rPr>
          <w:rFonts w:ascii="Traditional Arabic" w:hAnsi="Traditional Arabic" w:cs="Traditional Arabic" w:hint="cs"/>
          <w:b/>
          <w:bCs/>
          <w:sz w:val="36"/>
          <w:szCs w:val="36"/>
          <w:rtl/>
          <w:lang w:bidi="ar-IQ"/>
        </w:rPr>
        <w:t>راسات العليا الماجستير في التخصص العلمي   العلمية في القسم  وذلك ل</w:t>
      </w:r>
      <w:r w:rsidR="00B22CB5">
        <w:rPr>
          <w:rFonts w:ascii="Traditional Arabic" w:hAnsi="Traditional Arabic" w:cs="Traditional Arabic" w:hint="cs"/>
          <w:b/>
          <w:bCs/>
          <w:sz w:val="36"/>
          <w:szCs w:val="36"/>
          <w:rtl/>
          <w:lang w:bidi="ar-IQ"/>
        </w:rPr>
        <w:t>تو</w:t>
      </w:r>
      <w:r w:rsidR="00863AA8">
        <w:rPr>
          <w:rFonts w:ascii="Traditional Arabic" w:hAnsi="Traditional Arabic" w:cs="Traditional Arabic" w:hint="cs"/>
          <w:b/>
          <w:bCs/>
          <w:sz w:val="36"/>
          <w:szCs w:val="36"/>
          <w:rtl/>
          <w:lang w:bidi="ar-IQ"/>
        </w:rPr>
        <w:t xml:space="preserve">افر مستلزمات الاستحداث كافة </w:t>
      </w:r>
      <w:r w:rsidR="00B22CB5">
        <w:rPr>
          <w:rFonts w:ascii="Traditional Arabic" w:hAnsi="Traditional Arabic" w:cs="Traditional Arabic" w:hint="cs"/>
          <w:b/>
          <w:bCs/>
          <w:sz w:val="36"/>
          <w:szCs w:val="36"/>
          <w:rtl/>
          <w:lang w:bidi="ar-IQ"/>
        </w:rPr>
        <w:t>.</w:t>
      </w:r>
      <w:r w:rsidR="00863AA8">
        <w:rPr>
          <w:rFonts w:ascii="Traditional Arabic" w:hAnsi="Traditional Arabic" w:cs="Traditional Arabic" w:hint="cs"/>
          <w:b/>
          <w:bCs/>
          <w:sz w:val="36"/>
          <w:szCs w:val="36"/>
          <w:rtl/>
          <w:lang w:bidi="ar-IQ"/>
        </w:rPr>
        <w:t xml:space="preserve"> </w:t>
      </w:r>
    </w:p>
    <w:p w:rsidR="004B3FE9" w:rsidRDefault="004B3FE9" w:rsidP="00863AA8">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تم مناقشته مع اللجنة العلمية في القسم وسيتم رفع الدراسة الى مجلس الكلية .</w:t>
      </w:r>
    </w:p>
    <w:p w:rsidR="003232AD" w:rsidRPr="009A165D" w:rsidRDefault="00863AA8" w:rsidP="00863AA8">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lastRenderedPageBreak/>
        <w:t>(ج) النظر في امكانية استحداث الدراسات العليا ( الدكتوراه ) في تخصص طرائق تدريس العلوم .</w:t>
      </w:r>
    </w:p>
    <w:p w:rsidR="00CC3001" w:rsidRPr="00110C61" w:rsidRDefault="00110C61" w:rsidP="00110C61">
      <w:pPr>
        <w:spacing w:line="240" w:lineRule="auto"/>
        <w:ind w:right="142"/>
        <w:jc w:val="both"/>
        <w:rPr>
          <w:rFonts w:ascii="Traditional Arabic" w:hAnsi="Traditional Arabic" w:cs="PT Bold Heading"/>
          <w:sz w:val="32"/>
          <w:szCs w:val="32"/>
          <w:rtl/>
          <w:lang w:bidi="ar-IQ"/>
        </w:rPr>
      </w:pPr>
      <w:r w:rsidRPr="00110C61">
        <w:rPr>
          <w:rFonts w:ascii="Traditional Arabic" w:hAnsi="Traditional Arabic" w:cs="PT Bold Heading" w:hint="cs"/>
          <w:sz w:val="32"/>
          <w:szCs w:val="32"/>
          <w:rtl/>
          <w:lang w:bidi="ar-IQ"/>
        </w:rPr>
        <w:t xml:space="preserve">( </w:t>
      </w:r>
      <w:r w:rsidR="00CC3001" w:rsidRPr="00110C61">
        <w:rPr>
          <w:rFonts w:ascii="Traditional Arabic" w:hAnsi="Traditional Arabic" w:cs="PT Bold Heading"/>
          <w:sz w:val="32"/>
          <w:szCs w:val="32"/>
          <w:rtl/>
          <w:lang w:bidi="ar-IQ"/>
        </w:rPr>
        <w:t>خامسًا</w:t>
      </w:r>
      <w:r w:rsidRPr="00110C61">
        <w:rPr>
          <w:rFonts w:ascii="Traditional Arabic" w:hAnsi="Traditional Arabic" w:cs="PT Bold Heading" w:hint="cs"/>
          <w:sz w:val="32"/>
          <w:szCs w:val="32"/>
          <w:rtl/>
          <w:lang w:bidi="ar-IQ"/>
        </w:rPr>
        <w:t>)</w:t>
      </w:r>
      <w:r w:rsidR="00CC3001" w:rsidRPr="00110C61">
        <w:rPr>
          <w:rFonts w:ascii="Traditional Arabic" w:hAnsi="Traditional Arabic" w:cs="PT Bold Heading"/>
          <w:sz w:val="32"/>
          <w:szCs w:val="32"/>
          <w:rtl/>
          <w:lang w:bidi="ar-IQ"/>
        </w:rPr>
        <w:t xml:space="preserve"> محور البحث والنشر العلمي:-</w:t>
      </w:r>
    </w:p>
    <w:p w:rsidR="00CC3001" w:rsidRPr="009A165D"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ي</w:t>
      </w:r>
      <w:r w:rsidR="003624BC" w:rsidRPr="009A165D">
        <w:rPr>
          <w:rFonts w:ascii="Traditional Arabic" w:hAnsi="Traditional Arabic" w:cs="Traditional Arabic"/>
          <w:b/>
          <w:bCs/>
          <w:sz w:val="36"/>
          <w:szCs w:val="36"/>
          <w:rtl/>
          <w:lang w:bidi="ar-IQ"/>
        </w:rPr>
        <w:t>ُ</w:t>
      </w:r>
      <w:r w:rsidRPr="009A165D">
        <w:rPr>
          <w:rFonts w:ascii="Traditional Arabic" w:hAnsi="Traditional Arabic" w:cs="Traditional Arabic"/>
          <w:b/>
          <w:bCs/>
          <w:sz w:val="36"/>
          <w:szCs w:val="36"/>
          <w:rtl/>
          <w:lang w:bidi="ar-IQ"/>
        </w:rPr>
        <w:t>ع</w:t>
      </w:r>
      <w:r w:rsidR="003624BC" w:rsidRPr="009A165D">
        <w:rPr>
          <w:rFonts w:ascii="Traditional Arabic" w:hAnsi="Traditional Arabic" w:cs="Traditional Arabic"/>
          <w:b/>
          <w:bCs/>
          <w:sz w:val="36"/>
          <w:szCs w:val="36"/>
          <w:rtl/>
          <w:lang w:bidi="ar-IQ"/>
        </w:rPr>
        <w:t>دُّ</w:t>
      </w:r>
      <w:r w:rsidRPr="009A165D">
        <w:rPr>
          <w:rFonts w:ascii="Traditional Arabic" w:hAnsi="Traditional Arabic" w:cs="Traditional Arabic"/>
          <w:b/>
          <w:bCs/>
          <w:sz w:val="36"/>
          <w:szCs w:val="36"/>
          <w:rtl/>
          <w:lang w:bidi="ar-IQ"/>
        </w:rPr>
        <w:t xml:space="preserve"> هذا المحور من المحاور المهمة للغاية، لما يشكله من أهمية متزايدة، ونظرًا </w:t>
      </w:r>
      <w:r w:rsidR="003624BC" w:rsidRPr="009A165D">
        <w:rPr>
          <w:rFonts w:ascii="Traditional Arabic" w:hAnsi="Traditional Arabic" w:cs="Traditional Arabic"/>
          <w:b/>
          <w:bCs/>
          <w:sz w:val="36"/>
          <w:szCs w:val="36"/>
          <w:rtl/>
          <w:lang w:bidi="ar-IQ"/>
        </w:rPr>
        <w:t>إلى أثره</w:t>
      </w:r>
      <w:r w:rsidRPr="009A165D">
        <w:rPr>
          <w:rFonts w:ascii="Traditional Arabic" w:hAnsi="Traditional Arabic" w:cs="Traditional Arabic"/>
          <w:b/>
          <w:bCs/>
          <w:sz w:val="36"/>
          <w:szCs w:val="36"/>
          <w:rtl/>
          <w:lang w:bidi="ar-IQ"/>
        </w:rPr>
        <w:t xml:space="preserve"> البناء في جهود التنمية من خلال مخرجات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من الخريجين، وخاصة خريجي الدراسا</w:t>
      </w:r>
      <w:r w:rsidR="00863AA8">
        <w:rPr>
          <w:rFonts w:ascii="Traditional Arabic" w:hAnsi="Traditional Arabic" w:cs="Traditional Arabic"/>
          <w:b/>
          <w:bCs/>
          <w:sz w:val="36"/>
          <w:szCs w:val="36"/>
          <w:rtl/>
          <w:lang w:bidi="ar-IQ"/>
        </w:rPr>
        <w:t xml:space="preserve">ت العليا إلى جانب الأبحاث التي </w:t>
      </w:r>
      <w:r w:rsidR="00863AA8">
        <w:rPr>
          <w:rFonts w:ascii="Traditional Arabic" w:hAnsi="Traditional Arabic" w:cs="Traditional Arabic" w:hint="cs"/>
          <w:b/>
          <w:bCs/>
          <w:sz w:val="36"/>
          <w:szCs w:val="36"/>
          <w:rtl/>
          <w:lang w:bidi="ar-IQ"/>
        </w:rPr>
        <w:t>ي</w:t>
      </w:r>
      <w:r w:rsidRPr="009A165D">
        <w:rPr>
          <w:rFonts w:ascii="Traditional Arabic" w:hAnsi="Traditional Arabic" w:cs="Traditional Arabic"/>
          <w:b/>
          <w:bCs/>
          <w:sz w:val="36"/>
          <w:szCs w:val="36"/>
          <w:rtl/>
          <w:lang w:bidi="ar-IQ"/>
        </w:rPr>
        <w:t xml:space="preserve">نتجها </w:t>
      </w:r>
      <w:r w:rsidR="008863E5">
        <w:rPr>
          <w:rFonts w:ascii="Traditional Arabic" w:hAnsi="Traditional Arabic" w:cs="Traditional Arabic"/>
          <w:b/>
          <w:bCs/>
          <w:sz w:val="36"/>
          <w:szCs w:val="36"/>
          <w:rtl/>
          <w:lang w:bidi="ar-IQ"/>
        </w:rPr>
        <w:t>القسم</w:t>
      </w:r>
      <w:r w:rsidR="00863AA8">
        <w:rPr>
          <w:rFonts w:ascii="Traditional Arabic" w:hAnsi="Traditional Arabic" w:cs="Traditional Arabic"/>
          <w:b/>
          <w:bCs/>
          <w:sz w:val="36"/>
          <w:szCs w:val="36"/>
          <w:rtl/>
          <w:lang w:bidi="ar-IQ"/>
        </w:rPr>
        <w:t xml:space="preserve"> </w:t>
      </w:r>
      <w:r w:rsidRPr="009A165D">
        <w:rPr>
          <w:rFonts w:ascii="Traditional Arabic" w:hAnsi="Traditional Arabic" w:cs="Traditional Arabic"/>
          <w:b/>
          <w:bCs/>
          <w:sz w:val="36"/>
          <w:szCs w:val="36"/>
          <w:rtl/>
          <w:lang w:bidi="ar-IQ"/>
        </w:rPr>
        <w:t xml:space="preserve">. </w:t>
      </w:r>
    </w:p>
    <w:p w:rsidR="00CC3001" w:rsidRPr="009A165D" w:rsidRDefault="00863AA8" w:rsidP="002D677E">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b/>
          <w:bCs/>
          <w:sz w:val="36"/>
          <w:szCs w:val="36"/>
          <w:rtl/>
          <w:lang w:bidi="ar-IQ"/>
        </w:rPr>
        <w:t xml:space="preserve">   وفي إطار الخطة الاستراتيجية </w:t>
      </w:r>
      <w:r>
        <w:rPr>
          <w:rFonts w:ascii="Traditional Arabic" w:hAnsi="Traditional Arabic" w:cs="Traditional Arabic" w:hint="cs"/>
          <w:b/>
          <w:bCs/>
          <w:sz w:val="36"/>
          <w:szCs w:val="36"/>
          <w:rtl/>
          <w:lang w:bidi="ar-IQ"/>
        </w:rPr>
        <w:t>ي</w:t>
      </w:r>
      <w:r w:rsidR="00CC3001" w:rsidRPr="009A165D">
        <w:rPr>
          <w:rFonts w:ascii="Traditional Arabic" w:hAnsi="Traditional Arabic" w:cs="Traditional Arabic"/>
          <w:b/>
          <w:bCs/>
          <w:sz w:val="36"/>
          <w:szCs w:val="36"/>
          <w:rtl/>
          <w:lang w:bidi="ar-IQ"/>
        </w:rPr>
        <w:t xml:space="preserve">ستهدف </w:t>
      </w:r>
      <w:r w:rsidR="008863E5">
        <w:rPr>
          <w:rFonts w:ascii="Traditional Arabic" w:hAnsi="Traditional Arabic" w:cs="Traditional Arabic"/>
          <w:b/>
          <w:bCs/>
          <w:sz w:val="36"/>
          <w:szCs w:val="36"/>
          <w:rtl/>
          <w:lang w:bidi="ar-IQ"/>
        </w:rPr>
        <w:t>القسم</w:t>
      </w:r>
      <w:r w:rsidR="00CC3001" w:rsidRPr="009A165D">
        <w:rPr>
          <w:rFonts w:ascii="Traditional Arabic" w:hAnsi="Traditional Arabic" w:cs="Traditional Arabic"/>
          <w:b/>
          <w:bCs/>
          <w:sz w:val="36"/>
          <w:szCs w:val="36"/>
          <w:rtl/>
          <w:lang w:bidi="ar-IQ"/>
        </w:rPr>
        <w:t xml:space="preserve"> أن تحقق ما يلي من برامج لدعم البحث والنشر العلمي على مدار الخطة الاستراتيجية:-</w:t>
      </w:r>
    </w:p>
    <w:p w:rsidR="00CC3001" w:rsidRPr="009A165D" w:rsidRDefault="00863AA8" w:rsidP="00863AA8">
      <w:p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 xml:space="preserve"> </w:t>
      </w:r>
      <w:r w:rsidR="005634B4" w:rsidRPr="002D677E">
        <w:rPr>
          <w:rFonts w:ascii="Traditional Arabic" w:hAnsi="Traditional Arabic" w:cs="Traditional Arabic"/>
          <w:b/>
          <w:bCs/>
          <w:sz w:val="36"/>
          <w:szCs w:val="36"/>
          <w:highlight w:val="lightGray"/>
          <w:rtl/>
          <w:lang w:bidi="ar-IQ"/>
        </w:rPr>
        <w:t>[</w:t>
      </w:r>
      <w:r w:rsidR="005634B4">
        <w:rPr>
          <w:rFonts w:ascii="Traditional Arabic" w:hAnsi="Traditional Arabic" w:cs="Traditional Arabic" w:hint="cs"/>
          <w:b/>
          <w:bCs/>
          <w:sz w:val="36"/>
          <w:szCs w:val="36"/>
          <w:highlight w:val="lightGray"/>
          <w:rtl/>
          <w:lang w:bidi="ar-IQ"/>
        </w:rPr>
        <w:t>خامسًا</w:t>
      </w:r>
      <w:r w:rsidR="005634B4"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1</w:t>
      </w:r>
      <w:r w:rsidR="005634B4" w:rsidRPr="002D677E">
        <w:rPr>
          <w:rFonts w:ascii="Traditional Arabic" w:hAnsi="Traditional Arabic" w:cs="Traditional Arabic"/>
          <w:b/>
          <w:bCs/>
          <w:sz w:val="36"/>
          <w:szCs w:val="36"/>
          <w:highlight w:val="lightGray"/>
          <w:rtl/>
          <w:lang w:bidi="ar-IQ"/>
        </w:rPr>
        <w:t>]</w:t>
      </w:r>
      <w:r w:rsidR="00CC3001" w:rsidRPr="005634B4">
        <w:rPr>
          <w:rFonts w:ascii="Traditional Arabic" w:hAnsi="Traditional Arabic" w:cs="PT Bold Heading"/>
          <w:sz w:val="28"/>
          <w:szCs w:val="28"/>
          <w:rtl/>
          <w:lang w:bidi="ar-IQ"/>
        </w:rPr>
        <w:t>تشكيل لجنة لمتابعة وتقويم الكتب والمؤلفات العلمية لأعضاء ال</w:t>
      </w:r>
      <w:r w:rsidR="00684B77" w:rsidRPr="005634B4">
        <w:rPr>
          <w:rFonts w:ascii="Traditional Arabic" w:hAnsi="Traditional Arabic" w:cs="PT Bold Heading"/>
          <w:sz w:val="28"/>
          <w:szCs w:val="28"/>
          <w:rtl/>
          <w:lang w:bidi="ar-IQ"/>
        </w:rPr>
        <w:t>هيأة</w:t>
      </w:r>
      <w:r w:rsidR="00CC3001" w:rsidRPr="005634B4">
        <w:rPr>
          <w:rFonts w:ascii="Traditional Arabic" w:hAnsi="Traditional Arabic" w:cs="PT Bold Heading"/>
          <w:sz w:val="28"/>
          <w:szCs w:val="28"/>
          <w:rtl/>
          <w:lang w:bidi="ar-IQ"/>
        </w:rPr>
        <w:t xml:space="preserve"> التدريسية في </w:t>
      </w:r>
      <w:r w:rsidR="008863E5">
        <w:rPr>
          <w:rFonts w:ascii="Traditional Arabic" w:hAnsi="Traditional Arabic" w:cs="PT Bold Heading"/>
          <w:sz w:val="28"/>
          <w:szCs w:val="28"/>
          <w:rtl/>
          <w:lang w:bidi="ar-IQ"/>
        </w:rPr>
        <w:t>القسم</w:t>
      </w:r>
      <w:r w:rsidR="00CC3001" w:rsidRPr="005634B4">
        <w:rPr>
          <w:rFonts w:ascii="Traditional Arabic" w:hAnsi="Traditional Arabic" w:cs="PT Bold Heading"/>
          <w:sz w:val="28"/>
          <w:szCs w:val="28"/>
          <w:rtl/>
          <w:lang w:bidi="ar-IQ"/>
        </w:rPr>
        <w:t xml:space="preserve"> (العام الدراسي </w:t>
      </w:r>
      <w:r w:rsidR="00456ECE">
        <w:rPr>
          <w:rFonts w:ascii="Traditional Arabic" w:hAnsi="Traditional Arabic" w:cs="PT Bold Heading" w:hint="cs"/>
          <w:sz w:val="28"/>
          <w:szCs w:val="28"/>
          <w:rtl/>
          <w:lang w:bidi="ar-IQ"/>
        </w:rPr>
        <w:t>2021</w:t>
      </w:r>
      <w:r w:rsidR="00CC3001" w:rsidRPr="005634B4">
        <w:rPr>
          <w:rFonts w:ascii="Traditional Arabic" w:hAnsi="Traditional Arabic" w:cs="PT Bold Heading"/>
          <w:sz w:val="28"/>
          <w:szCs w:val="28"/>
          <w:rtl/>
          <w:lang w:bidi="ar-IQ"/>
        </w:rPr>
        <w:t>-20</w:t>
      </w:r>
      <w:r w:rsidR="00456ECE">
        <w:rPr>
          <w:rFonts w:ascii="Traditional Arabic" w:hAnsi="Traditional Arabic" w:cs="PT Bold Heading" w:hint="cs"/>
          <w:sz w:val="28"/>
          <w:szCs w:val="28"/>
          <w:rtl/>
          <w:lang w:bidi="ar-IQ"/>
        </w:rPr>
        <w:t>22</w:t>
      </w:r>
      <w:r w:rsidR="00CC3001" w:rsidRPr="005634B4">
        <w:rPr>
          <w:rFonts w:ascii="Traditional Arabic" w:hAnsi="Traditional Arabic" w:cs="PT Bold Heading"/>
          <w:sz w:val="28"/>
          <w:szCs w:val="28"/>
          <w:rtl/>
          <w:lang w:bidi="ar-IQ"/>
        </w:rPr>
        <w:t>م):</w:t>
      </w:r>
    </w:p>
    <w:p w:rsidR="00CC3001" w:rsidRPr="009A165D" w:rsidRDefault="00CC3001" w:rsidP="004B3FE9">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لغرض متابعة المؤلفات والكتب العلمية التي يصدرها أعضاء ال</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التدريسية في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فإن تشكيل هذه اللجنة سيعزز من دور تلك الكتب والمؤلفات العلمية خاصة وأن من مهام هذه اللجنة تقويم تلك المؤلفات والكتب العلمية ليعزز من شأنها وشأن </w:t>
      </w:r>
      <w:r w:rsidR="008863E5">
        <w:rPr>
          <w:rFonts w:ascii="Traditional Arabic" w:hAnsi="Traditional Arabic" w:cs="Traditional Arabic"/>
          <w:b/>
          <w:bCs/>
          <w:sz w:val="36"/>
          <w:szCs w:val="36"/>
          <w:rtl/>
          <w:lang w:bidi="ar-IQ"/>
        </w:rPr>
        <w:t>القسم</w:t>
      </w:r>
      <w:r w:rsidR="00863AA8">
        <w:rPr>
          <w:rFonts w:ascii="Traditional Arabic" w:hAnsi="Traditional Arabic" w:cs="Traditional Arabic"/>
          <w:b/>
          <w:bCs/>
          <w:sz w:val="36"/>
          <w:szCs w:val="36"/>
          <w:rtl/>
          <w:lang w:bidi="ar-IQ"/>
        </w:rPr>
        <w:t xml:space="preserve"> وليرفع مكانته</w:t>
      </w:r>
      <w:r w:rsidRPr="009A165D">
        <w:rPr>
          <w:rFonts w:ascii="Traditional Arabic" w:hAnsi="Traditional Arabic" w:cs="Traditional Arabic"/>
          <w:b/>
          <w:bCs/>
          <w:sz w:val="36"/>
          <w:szCs w:val="36"/>
          <w:rtl/>
          <w:lang w:bidi="ar-IQ"/>
        </w:rPr>
        <w:t xml:space="preserve"> العلمية.</w:t>
      </w:r>
      <w:r w:rsidR="00EC32FC">
        <w:rPr>
          <w:rFonts w:ascii="Traditional Arabic" w:hAnsi="Traditional Arabic" w:cs="Traditional Arabic" w:hint="cs"/>
          <w:b/>
          <w:bCs/>
          <w:sz w:val="36"/>
          <w:szCs w:val="36"/>
          <w:rtl/>
          <w:lang w:bidi="ar-IQ"/>
        </w:rPr>
        <w:t xml:space="preserve"> تم تشكيل لجنة ضمت 4 اشخاص للمتابعة واصدار امر اداري بها </w:t>
      </w:r>
    </w:p>
    <w:p w:rsidR="00CC3001" w:rsidRPr="009A165D" w:rsidRDefault="005634B4" w:rsidP="00456ECE">
      <w:pPr>
        <w:spacing w:line="240" w:lineRule="auto"/>
        <w:ind w:right="142"/>
        <w:jc w:val="both"/>
        <w:rPr>
          <w:rFonts w:ascii="Traditional Arabic" w:hAnsi="Traditional Arabic" w:cs="Traditional Arabic"/>
          <w:b/>
          <w:bCs/>
          <w:sz w:val="36"/>
          <w:szCs w:val="36"/>
          <w:rtl/>
          <w:lang w:bidi="ar-IQ"/>
        </w:rPr>
      </w:pP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خامسًا</w:t>
      </w:r>
      <w:r w:rsidRPr="002D677E">
        <w:rPr>
          <w:rFonts w:ascii="Traditional Arabic" w:hAnsi="Traditional Arabic" w:cs="Traditional Arabic"/>
          <w:b/>
          <w:bCs/>
          <w:sz w:val="36"/>
          <w:szCs w:val="36"/>
          <w:highlight w:val="lightGray"/>
          <w:rtl/>
          <w:lang w:bidi="ar-IQ"/>
        </w:rPr>
        <w:t>-</w:t>
      </w:r>
      <w:r>
        <w:rPr>
          <w:rFonts w:ascii="Traditional Arabic" w:hAnsi="Traditional Arabic" w:cs="Traditional Arabic" w:hint="cs"/>
          <w:b/>
          <w:bCs/>
          <w:sz w:val="36"/>
          <w:szCs w:val="36"/>
          <w:highlight w:val="lightGray"/>
          <w:rtl/>
          <w:lang w:bidi="ar-IQ"/>
        </w:rPr>
        <w:t>3</w:t>
      </w:r>
      <w:r w:rsidRPr="002D677E">
        <w:rPr>
          <w:rFonts w:ascii="Traditional Arabic" w:hAnsi="Traditional Arabic" w:cs="Traditional Arabic"/>
          <w:b/>
          <w:bCs/>
          <w:sz w:val="36"/>
          <w:szCs w:val="36"/>
          <w:highlight w:val="lightGray"/>
          <w:rtl/>
          <w:lang w:bidi="ar-IQ"/>
        </w:rPr>
        <w:t>]</w:t>
      </w:r>
      <w:r w:rsidR="00CC3001" w:rsidRPr="005634B4">
        <w:rPr>
          <w:rFonts w:ascii="Traditional Arabic" w:hAnsi="Traditional Arabic" w:cs="PT Bold Heading"/>
          <w:sz w:val="28"/>
          <w:szCs w:val="28"/>
          <w:rtl/>
          <w:lang w:bidi="ar-IQ"/>
        </w:rPr>
        <w:t>تشكيل لجنة لمتابعة البحوث والنشر العلمي</w:t>
      </w:r>
      <w:r w:rsidR="007A6CBE" w:rsidRPr="005634B4">
        <w:rPr>
          <w:rFonts w:ascii="Traditional Arabic" w:hAnsi="Traditional Arabic" w:cs="PT Bold Heading"/>
          <w:sz w:val="28"/>
          <w:szCs w:val="28"/>
          <w:rtl/>
          <w:lang w:bidi="ar-IQ"/>
        </w:rPr>
        <w:t xml:space="preserve"> العالمي</w:t>
      </w:r>
      <w:r w:rsidR="00CC3001" w:rsidRPr="005634B4">
        <w:rPr>
          <w:rFonts w:ascii="Traditional Arabic" w:hAnsi="Traditional Arabic" w:cs="PT Bold Heading"/>
          <w:sz w:val="28"/>
          <w:szCs w:val="28"/>
          <w:rtl/>
          <w:lang w:bidi="ar-IQ"/>
        </w:rPr>
        <w:t xml:space="preserve"> لأعضاء ال</w:t>
      </w:r>
      <w:r w:rsidR="00684B77" w:rsidRPr="005634B4">
        <w:rPr>
          <w:rFonts w:ascii="Traditional Arabic" w:hAnsi="Traditional Arabic" w:cs="PT Bold Heading"/>
          <w:sz w:val="28"/>
          <w:szCs w:val="28"/>
          <w:rtl/>
          <w:lang w:bidi="ar-IQ"/>
        </w:rPr>
        <w:t>هيأة</w:t>
      </w:r>
      <w:r w:rsidR="00CC3001" w:rsidRPr="005634B4">
        <w:rPr>
          <w:rFonts w:ascii="Traditional Arabic" w:hAnsi="Traditional Arabic" w:cs="PT Bold Heading"/>
          <w:sz w:val="28"/>
          <w:szCs w:val="28"/>
          <w:rtl/>
          <w:lang w:bidi="ar-IQ"/>
        </w:rPr>
        <w:t xml:space="preserve"> التدريسية في </w:t>
      </w:r>
      <w:r w:rsidR="008863E5">
        <w:rPr>
          <w:rFonts w:ascii="Traditional Arabic" w:hAnsi="Traditional Arabic" w:cs="PT Bold Heading"/>
          <w:sz w:val="28"/>
          <w:szCs w:val="28"/>
          <w:rtl/>
          <w:lang w:bidi="ar-IQ"/>
        </w:rPr>
        <w:t>القسم</w:t>
      </w:r>
      <w:r w:rsidR="00CC3001" w:rsidRPr="005634B4">
        <w:rPr>
          <w:rFonts w:ascii="Traditional Arabic" w:hAnsi="Traditional Arabic" w:cs="PT Bold Heading"/>
          <w:sz w:val="28"/>
          <w:szCs w:val="28"/>
          <w:rtl/>
          <w:lang w:bidi="ar-IQ"/>
        </w:rPr>
        <w:t xml:space="preserve"> (العام الدراسي </w:t>
      </w:r>
      <w:r w:rsidR="00456ECE">
        <w:rPr>
          <w:rFonts w:ascii="Traditional Arabic" w:hAnsi="Traditional Arabic" w:cs="PT Bold Heading" w:hint="cs"/>
          <w:sz w:val="28"/>
          <w:szCs w:val="28"/>
          <w:rtl/>
          <w:lang w:bidi="ar-IQ"/>
        </w:rPr>
        <w:t>2021</w:t>
      </w:r>
      <w:r w:rsidR="00CC3001" w:rsidRPr="005634B4">
        <w:rPr>
          <w:rFonts w:ascii="Traditional Arabic" w:hAnsi="Traditional Arabic" w:cs="PT Bold Heading"/>
          <w:sz w:val="28"/>
          <w:szCs w:val="28"/>
          <w:rtl/>
          <w:lang w:bidi="ar-IQ"/>
        </w:rPr>
        <w:t>-</w:t>
      </w:r>
      <w:r w:rsidR="00456ECE">
        <w:rPr>
          <w:rFonts w:ascii="Traditional Arabic" w:hAnsi="Traditional Arabic" w:cs="PT Bold Heading" w:hint="cs"/>
          <w:sz w:val="28"/>
          <w:szCs w:val="28"/>
          <w:rtl/>
          <w:lang w:bidi="ar-IQ"/>
        </w:rPr>
        <w:t>2022</w:t>
      </w:r>
      <w:r w:rsidR="00CC3001" w:rsidRPr="005634B4">
        <w:rPr>
          <w:rFonts w:ascii="Traditional Arabic" w:hAnsi="Traditional Arabic" w:cs="PT Bold Heading"/>
          <w:sz w:val="28"/>
          <w:szCs w:val="28"/>
          <w:rtl/>
          <w:lang w:bidi="ar-IQ"/>
        </w:rPr>
        <w:t>م):</w:t>
      </w:r>
    </w:p>
    <w:p w:rsidR="00CC3001" w:rsidRDefault="00CC3001" w:rsidP="002D677E">
      <w:pPr>
        <w:spacing w:line="240" w:lineRule="auto"/>
        <w:ind w:right="142"/>
        <w:jc w:val="both"/>
        <w:rPr>
          <w:rFonts w:ascii="Traditional Arabic" w:hAnsi="Traditional Arabic" w:cs="Traditional Arabic"/>
          <w:b/>
          <w:bCs/>
          <w:sz w:val="36"/>
          <w:szCs w:val="36"/>
          <w:rtl/>
          <w:lang w:bidi="ar-IQ"/>
        </w:rPr>
      </w:pPr>
      <w:r w:rsidRPr="009A165D">
        <w:rPr>
          <w:rFonts w:ascii="Traditional Arabic" w:hAnsi="Traditional Arabic" w:cs="Traditional Arabic"/>
          <w:b/>
          <w:bCs/>
          <w:sz w:val="36"/>
          <w:szCs w:val="36"/>
          <w:rtl/>
          <w:lang w:bidi="ar-IQ"/>
        </w:rPr>
        <w:t xml:space="preserve">   لغرض متابعة البحوث والنشر العلمي</w:t>
      </w:r>
      <w:r w:rsidR="007A6CBE" w:rsidRPr="009A165D">
        <w:rPr>
          <w:rFonts w:ascii="Traditional Arabic" w:hAnsi="Traditional Arabic" w:cs="Traditional Arabic"/>
          <w:b/>
          <w:bCs/>
          <w:sz w:val="36"/>
          <w:szCs w:val="36"/>
          <w:rtl/>
          <w:lang w:bidi="ar-IQ"/>
        </w:rPr>
        <w:t xml:space="preserve"> في المجلات العالمية</w:t>
      </w:r>
      <w:r w:rsidRPr="009A165D">
        <w:rPr>
          <w:rFonts w:ascii="Traditional Arabic" w:hAnsi="Traditional Arabic" w:cs="Traditional Arabic"/>
          <w:b/>
          <w:bCs/>
          <w:sz w:val="36"/>
          <w:szCs w:val="36"/>
          <w:rtl/>
          <w:lang w:bidi="ar-IQ"/>
        </w:rPr>
        <w:t xml:space="preserve"> لأعضاء الهي</w:t>
      </w:r>
      <w:r w:rsidR="007A6CBE" w:rsidRPr="009A165D">
        <w:rPr>
          <w:rFonts w:ascii="Traditional Arabic" w:hAnsi="Traditional Arabic" w:cs="Traditional Arabic"/>
          <w:b/>
          <w:bCs/>
          <w:sz w:val="36"/>
          <w:szCs w:val="36"/>
          <w:rtl/>
          <w:lang w:bidi="ar-IQ"/>
        </w:rPr>
        <w:t>أ</w:t>
      </w:r>
      <w:r w:rsidRPr="009A165D">
        <w:rPr>
          <w:rFonts w:ascii="Traditional Arabic" w:hAnsi="Traditional Arabic" w:cs="Traditional Arabic"/>
          <w:b/>
          <w:bCs/>
          <w:sz w:val="36"/>
          <w:szCs w:val="36"/>
          <w:rtl/>
          <w:lang w:bidi="ar-IQ"/>
        </w:rPr>
        <w:t xml:space="preserve">ة التدريسية في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تشكلت في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w:t>
      </w:r>
      <w:r w:rsidR="00863AA8">
        <w:rPr>
          <w:rFonts w:ascii="Traditional Arabic" w:hAnsi="Traditional Arabic" w:cs="Traditional Arabic" w:hint="cs"/>
          <w:b/>
          <w:bCs/>
          <w:sz w:val="36"/>
          <w:szCs w:val="36"/>
          <w:rtl/>
          <w:lang w:bidi="ar-IQ"/>
        </w:rPr>
        <w:t>تشكل لجنة مع تحديد عضو ارتباط</w:t>
      </w:r>
      <w:r w:rsidRPr="009A165D">
        <w:rPr>
          <w:rFonts w:ascii="Traditional Arabic" w:hAnsi="Traditional Arabic" w:cs="Traditional Arabic"/>
          <w:b/>
          <w:bCs/>
          <w:sz w:val="36"/>
          <w:szCs w:val="36"/>
          <w:rtl/>
          <w:lang w:bidi="ar-IQ"/>
        </w:rPr>
        <w:t xml:space="preserve"> لمتابعة البحوث العلمية والنشر العلمي في المجلات المحلية والعالمية لأعضاء ال</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التدريسية في </w:t>
      </w:r>
      <w:r w:rsidR="008863E5">
        <w:rPr>
          <w:rFonts w:ascii="Traditional Arabic" w:hAnsi="Traditional Arabic" w:cs="Traditional Arabic"/>
          <w:b/>
          <w:bCs/>
          <w:sz w:val="36"/>
          <w:szCs w:val="36"/>
          <w:rtl/>
          <w:lang w:bidi="ar-IQ"/>
        </w:rPr>
        <w:t>القسم</w:t>
      </w:r>
      <w:r w:rsidRPr="009A165D">
        <w:rPr>
          <w:rFonts w:ascii="Traditional Arabic" w:hAnsi="Traditional Arabic" w:cs="Traditional Arabic"/>
          <w:b/>
          <w:bCs/>
          <w:sz w:val="36"/>
          <w:szCs w:val="36"/>
          <w:rtl/>
          <w:lang w:bidi="ar-IQ"/>
        </w:rPr>
        <w:t xml:space="preserve"> تأخذ على عاتقها تقديم كل ما من شأنه تعزيز دور عضو ال</w:t>
      </w:r>
      <w:r w:rsidR="00684B77" w:rsidRPr="009A165D">
        <w:rPr>
          <w:rFonts w:ascii="Traditional Arabic" w:hAnsi="Traditional Arabic" w:cs="Traditional Arabic"/>
          <w:b/>
          <w:bCs/>
          <w:sz w:val="36"/>
          <w:szCs w:val="36"/>
          <w:rtl/>
          <w:lang w:bidi="ar-IQ"/>
        </w:rPr>
        <w:t>هيأة</w:t>
      </w:r>
      <w:r w:rsidRPr="009A165D">
        <w:rPr>
          <w:rFonts w:ascii="Traditional Arabic" w:hAnsi="Traditional Arabic" w:cs="Traditional Arabic"/>
          <w:b/>
          <w:bCs/>
          <w:sz w:val="36"/>
          <w:szCs w:val="36"/>
          <w:rtl/>
          <w:lang w:bidi="ar-IQ"/>
        </w:rPr>
        <w:t xml:space="preserve"> التدريسية وتقديم الدعم المعنوي له في اختيار المجلة التي يريد أن ينشر فيها.</w:t>
      </w:r>
    </w:p>
    <w:p w:rsidR="00CC3001" w:rsidRPr="009A165D" w:rsidRDefault="004B3FE9" w:rsidP="00EC32FC">
      <w:pPr>
        <w:spacing w:line="240" w:lineRule="auto"/>
        <w:ind w:right="142"/>
        <w:jc w:val="both"/>
        <w:rPr>
          <w:rFonts w:ascii="Traditional Arabic" w:hAnsi="Traditional Arabic" w:cs="Traditional Arabic"/>
          <w:b/>
          <w:bCs/>
          <w:sz w:val="36"/>
          <w:szCs w:val="36"/>
          <w:rtl/>
          <w:lang w:bidi="ar-IQ"/>
        </w:rPr>
      </w:pPr>
      <w:r>
        <w:rPr>
          <w:rFonts w:ascii="Traditional Arabic" w:hAnsi="Traditional Arabic" w:cs="Traditional Arabic" w:hint="cs"/>
          <w:b/>
          <w:bCs/>
          <w:sz w:val="36"/>
          <w:szCs w:val="36"/>
          <w:rtl/>
          <w:lang w:bidi="ar-IQ"/>
        </w:rPr>
        <w:t xml:space="preserve">تم تشكيل لجنة متخصصة تتابع مع لجنة الكلية والجامعة ضمت 4 افراد ذوي خبرة </w:t>
      </w:r>
      <w:r w:rsidR="002253B4">
        <w:rPr>
          <w:rFonts w:ascii="Traditional Arabic" w:hAnsi="Traditional Arabic" w:cs="Traditional Arabic"/>
          <w:b/>
          <w:bCs/>
          <w:noProof/>
          <w:sz w:val="36"/>
          <w:szCs w:val="36"/>
          <w:rtl/>
        </w:rPr>
        <w:pict>
          <v:roundrect id="مستطيل مستدير الزوايا 5" o:spid="_x0000_s1043" style="position:absolute;left:0;text-align:left;margin-left:-18.15pt;margin-top:-1856.3pt;width:453pt;height:286.6pt;z-index:25164902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" fillcolor="#d6e3bc [1302]" strokecolor="#c00000" strokeweight="2pt">
            <v:textbox>
              <w:txbxContent>
                <w:p w:rsidR="00B234ED" w:rsidRPr="00F83C44" w:rsidRDefault="00B234ED" w:rsidP="00D71C49">
                  <w:pPr>
                    <w:tabs>
                      <w:tab w:val="left" w:pos="2378"/>
                    </w:tabs>
                    <w:spacing w:after="0"/>
                    <w:ind w:left="282" w:right="142"/>
                    <w:jc w:val="center"/>
                    <w:rPr>
                      <w:rFonts w:ascii="Simplified Arabic" w:hAnsi="Simplified Arabic" w:cs="PT Bold Heading"/>
                      <w:b/>
                      <w:color w:val="262626" w:themeColor="text1" w:themeTint="D9"/>
                      <w:sz w:val="100"/>
                      <w:szCs w:val="100"/>
                      <w:rtl/>
                      <w:lang w:bidi="ar-IQ"/>
                    </w:rPr>
                  </w:pPr>
                  <w:r w:rsidRPr="00F83C44">
                    <w:rPr>
                      <w:rFonts w:ascii="Simplified Arabic" w:hAnsi="Simplified Arabic" w:cs="PT Bold Heading" w:hint="cs"/>
                      <w:b/>
                      <w:color w:val="262626" w:themeColor="text1" w:themeTint="D9"/>
                      <w:sz w:val="100"/>
                      <w:szCs w:val="100"/>
                      <w:rtl/>
                      <w:lang w:bidi="ar-IQ"/>
                    </w:rPr>
                    <w:t xml:space="preserve">الخطة الاستراتيجية  </w:t>
                  </w:r>
                </w:p>
                <w:p w:rsidR="00B234ED" w:rsidRDefault="00B234ED" w:rsidP="00D71C49">
                  <w:pPr>
                    <w:tabs>
                      <w:tab w:val="left" w:pos="2378"/>
                    </w:tabs>
                    <w:spacing w:after="0"/>
                    <w:ind w:left="282" w:right="142"/>
                    <w:jc w:val="center"/>
                    <w:rPr>
                      <w:rFonts w:ascii="Simplified Arabic" w:hAnsi="Simplified Arabic" w:cs="PT Bold Heading"/>
                      <w:b/>
                      <w:color w:val="262626" w:themeColor="text1" w:themeTint="D9"/>
                      <w:sz w:val="62"/>
                      <w:szCs w:val="62"/>
                      <w:rtl/>
                      <w:lang w:bidi="ar-IQ"/>
                    </w:rPr>
                  </w:pPr>
                  <w:r w:rsidRPr="00F83C44">
                    <w:rPr>
                      <w:rFonts w:ascii="Simplified Arabic" w:hAnsi="Simplified Arabic" w:cs="PT Bold Heading" w:hint="cs"/>
                      <w:b/>
                      <w:color w:val="262626" w:themeColor="text1" w:themeTint="D9"/>
                      <w:sz w:val="62"/>
                      <w:szCs w:val="62"/>
                      <w:rtl/>
                      <w:lang w:bidi="ar-IQ"/>
                    </w:rPr>
                    <w:t>للأع</w:t>
                  </w:r>
                  <w:r>
                    <w:rPr>
                      <w:rFonts w:ascii="Simplified Arabic" w:hAnsi="Simplified Arabic" w:cs="PT Bold Heading" w:hint="cs"/>
                      <w:b/>
                      <w:color w:val="262626" w:themeColor="text1" w:themeTint="D9"/>
                      <w:sz w:val="62"/>
                      <w:szCs w:val="62"/>
                      <w:rtl/>
                      <w:lang w:bidi="ar-IQ"/>
                    </w:rPr>
                    <w:t>ــــــــ</w:t>
                  </w:r>
                  <w:r w:rsidRPr="00F83C44">
                    <w:rPr>
                      <w:rFonts w:ascii="Simplified Arabic" w:hAnsi="Simplified Arabic" w:cs="PT Bold Heading" w:hint="cs"/>
                      <w:b/>
                      <w:color w:val="262626" w:themeColor="text1" w:themeTint="D9"/>
                      <w:sz w:val="62"/>
                      <w:szCs w:val="62"/>
                      <w:rtl/>
                      <w:lang w:bidi="ar-IQ"/>
                    </w:rPr>
                    <w:t>وام</w:t>
                  </w:r>
                </w:p>
                <w:p w:rsidR="00B234ED" w:rsidRPr="00F83C44" w:rsidRDefault="00B234ED" w:rsidP="00D71C49">
                  <w:pPr>
                    <w:tabs>
                      <w:tab w:val="left" w:pos="2378"/>
                    </w:tabs>
                    <w:spacing w:after="0"/>
                    <w:ind w:left="282" w:right="142"/>
                    <w:jc w:val="center"/>
                    <w:rPr>
                      <w:rFonts w:ascii="Simplified Arabic" w:hAnsi="Simplified Arabic" w:cs="PT Bold Heading"/>
                      <w:b/>
                      <w:color w:val="262626" w:themeColor="text1" w:themeTint="D9"/>
                      <w:sz w:val="54"/>
                      <w:szCs w:val="54"/>
                      <w:rtl/>
                      <w:lang w:bidi="ar-IQ"/>
                    </w:rPr>
                  </w:pPr>
                  <w:r w:rsidRPr="00F83C44">
                    <w:rPr>
                      <w:rFonts w:ascii="Simplified Arabic" w:hAnsi="Simplified Arabic" w:cs="PT Bold Heading" w:hint="cs"/>
                      <w:b/>
                      <w:color w:val="262626" w:themeColor="text1" w:themeTint="D9"/>
                      <w:sz w:val="62"/>
                      <w:szCs w:val="62"/>
                      <w:rtl/>
                      <w:lang w:bidi="ar-IQ"/>
                    </w:rPr>
                    <w:t xml:space="preserve"> (  2016   </w:t>
                  </w:r>
                  <w:r w:rsidRPr="00F83C44">
                    <w:rPr>
                      <w:rFonts w:ascii="Simplified Arabic" w:hAnsi="Simplified Arabic" w:cs="Times New Roman" w:hint="cs"/>
                      <w:b/>
                      <w:color w:val="262626" w:themeColor="text1" w:themeTint="D9"/>
                      <w:sz w:val="62"/>
                      <w:szCs w:val="62"/>
                      <w:rtl/>
                      <w:lang w:bidi="ar-IQ"/>
                    </w:rPr>
                    <w:t>-</w:t>
                  </w:r>
                  <w:r w:rsidRPr="00F83C44">
                    <w:rPr>
                      <w:rFonts w:ascii="Simplified Arabic" w:hAnsi="Simplified Arabic" w:cs="PT Bold Heading" w:hint="cs"/>
                      <w:b/>
                      <w:color w:val="262626" w:themeColor="text1" w:themeTint="D9"/>
                      <w:sz w:val="62"/>
                      <w:szCs w:val="62"/>
                      <w:rtl/>
                      <w:lang w:bidi="ar-IQ"/>
                    </w:rPr>
                    <w:t xml:space="preserve">  2020 م)</w:t>
                  </w:r>
                </w:p>
                <w:p w:rsidR="00B234ED" w:rsidRPr="00DA48A5" w:rsidRDefault="00B234ED" w:rsidP="00E82A67">
                  <w:pPr>
                    <w:jc w:val="center"/>
                    <w:rPr>
                      <w:b/>
                      <w:color w:val="262626" w:themeColor="text1" w:themeTint="D9"/>
                      <w:lang w:bidi="ar-IQ"/>
                    </w:rPr>
                  </w:pPr>
                </w:p>
              </w:txbxContent>
            </v:textbox>
          </v:roundrect>
        </w:pict>
      </w:r>
      <w:r w:rsidR="00C3760E">
        <w:rPr>
          <w:rFonts w:ascii="Traditional Arabic" w:hAnsi="Traditional Arabic" w:cs="Traditional Arabic" w:hint="cs"/>
          <w:b/>
          <w:bCs/>
          <w:sz w:val="36"/>
          <w:szCs w:val="36"/>
          <w:rtl/>
          <w:lang w:bidi="ar-IQ"/>
        </w:rPr>
        <w:t>1</w:t>
      </w:r>
    </w:p>
    <w:sectPr w:rsidR="00CC3001" w:rsidRPr="009A165D" w:rsidSect="001E1F53">
      <w:headerReference w:type="default" r:id="rId13"/>
      <w:footerReference w:type="default" r:id="rId14"/>
      <w:pgSz w:w="11906" w:h="16838"/>
      <w:pgMar w:top="1134" w:right="1700" w:bottom="1134" w:left="1418" w:header="708" w:footer="12"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46A" w:rsidRDefault="001C346A" w:rsidP="00C4072B">
      <w:pPr>
        <w:spacing w:after="0" w:line="240" w:lineRule="auto"/>
      </w:pPr>
      <w:r>
        <w:separator/>
      </w:r>
    </w:p>
  </w:endnote>
  <w:endnote w:type="continuationSeparator" w:id="1">
    <w:p w:rsidR="001C346A" w:rsidRDefault="001C346A" w:rsidP="00C407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2"/>
        <w:szCs w:val="32"/>
        <w:rtl/>
      </w:rPr>
      <w:id w:val="-172487618"/>
      <w:docPartObj>
        <w:docPartGallery w:val="Page Numbers (Bottom of Page)"/>
        <w:docPartUnique/>
      </w:docPartObj>
    </w:sdtPr>
    <w:sdtContent>
      <w:p w:rsidR="00B234ED" w:rsidRPr="00D977C3" w:rsidRDefault="00B234ED">
        <w:pPr>
          <w:pStyle w:val="a7"/>
          <w:jc w:val="center"/>
          <w:rPr>
            <w:sz w:val="32"/>
            <w:szCs w:val="32"/>
          </w:rPr>
        </w:pPr>
        <w:r w:rsidRPr="00D977C3">
          <w:rPr>
            <w:sz w:val="32"/>
            <w:szCs w:val="32"/>
          </w:rPr>
          <w:fldChar w:fldCharType="begin"/>
        </w:r>
        <w:r w:rsidRPr="00D977C3">
          <w:rPr>
            <w:sz w:val="32"/>
            <w:szCs w:val="32"/>
          </w:rPr>
          <w:instrText>PAGE   \* MERGEFORMAT</w:instrText>
        </w:r>
        <w:r w:rsidRPr="00D977C3">
          <w:rPr>
            <w:sz w:val="32"/>
            <w:szCs w:val="32"/>
          </w:rPr>
          <w:fldChar w:fldCharType="separate"/>
        </w:r>
        <w:r w:rsidR="00C3760E" w:rsidRPr="00C3760E">
          <w:rPr>
            <w:noProof/>
            <w:sz w:val="32"/>
            <w:szCs w:val="32"/>
            <w:rtl/>
            <w:lang w:val="ar-SA"/>
          </w:rPr>
          <w:t>39</w:t>
        </w:r>
        <w:r w:rsidRPr="00D977C3">
          <w:rPr>
            <w:sz w:val="32"/>
            <w:szCs w:val="32"/>
          </w:rPr>
          <w:fldChar w:fldCharType="end"/>
        </w:r>
      </w:p>
    </w:sdtContent>
  </w:sdt>
  <w:p w:rsidR="00B234ED" w:rsidRDefault="00B234ED">
    <w:pPr>
      <w:pStyle w:val="a7"/>
      <w:rPr>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46A" w:rsidRDefault="001C346A" w:rsidP="00C4072B">
      <w:pPr>
        <w:spacing w:after="0" w:line="240" w:lineRule="auto"/>
      </w:pPr>
      <w:r>
        <w:separator/>
      </w:r>
    </w:p>
  </w:footnote>
  <w:footnote w:type="continuationSeparator" w:id="1">
    <w:p w:rsidR="001C346A" w:rsidRDefault="001C346A" w:rsidP="00C407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4ED" w:rsidRDefault="00B234ED">
    <w:pPr>
      <w:pStyle w:val="a6"/>
      <w:rPr>
        <w:rtl/>
        <w:lang w:bidi="ar-IQ"/>
      </w:rPr>
    </w:pPr>
  </w:p>
  <w:p w:rsidR="00B234ED" w:rsidRDefault="00B234ED">
    <w:pPr>
      <w:pStyle w:val="a6"/>
      <w:rPr>
        <w:rtl/>
        <w:lang w:bidi="ar-IQ"/>
      </w:rPr>
    </w:pPr>
  </w:p>
  <w:p w:rsidR="00B234ED" w:rsidRDefault="00B234ED">
    <w:pPr>
      <w:pStyle w:val="a6"/>
      <w:rPr>
        <w:rtl/>
        <w:lang w:bidi="ar-IQ"/>
      </w:rPr>
    </w:pPr>
  </w:p>
  <w:p w:rsidR="00B234ED" w:rsidRDefault="00B234ED">
    <w:pPr>
      <w:pStyle w:val="a6"/>
      <w:rPr>
        <w:rtl/>
        <w:lang w:bidi="ar-IQ"/>
      </w:rPr>
    </w:pPr>
  </w:p>
  <w:p w:rsidR="00B234ED" w:rsidRDefault="00B234ED">
    <w:pPr>
      <w:pStyle w:val="a6"/>
      <w:rPr>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5pt;height:10.95pt" o:bullet="t">
        <v:imagedata r:id="rId1" o:title="mso2647"/>
      </v:shape>
    </w:pict>
  </w:numPicBullet>
  <w:abstractNum w:abstractNumId="0">
    <w:nsid w:val="00957CFB"/>
    <w:multiLevelType w:val="hybridMultilevel"/>
    <w:tmpl w:val="0DDABF52"/>
    <w:lvl w:ilvl="0" w:tplc="D6503B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65666"/>
    <w:multiLevelType w:val="hybridMultilevel"/>
    <w:tmpl w:val="F9BEA56E"/>
    <w:lvl w:ilvl="0" w:tplc="0C846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15FEB"/>
    <w:multiLevelType w:val="hybridMultilevel"/>
    <w:tmpl w:val="117877E6"/>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
    <w:nsid w:val="06713B1B"/>
    <w:multiLevelType w:val="hybridMultilevel"/>
    <w:tmpl w:val="A9522F78"/>
    <w:lvl w:ilvl="0" w:tplc="A7E8F5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05F88"/>
    <w:multiLevelType w:val="hybridMultilevel"/>
    <w:tmpl w:val="EB445180"/>
    <w:lvl w:ilvl="0" w:tplc="430EEA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C3E4A"/>
    <w:multiLevelType w:val="hybridMultilevel"/>
    <w:tmpl w:val="1C0EC65E"/>
    <w:lvl w:ilvl="0" w:tplc="81540A5A">
      <w:start w:val="24"/>
      <w:numFmt w:val="bullet"/>
      <w:lvlText w:val="-"/>
      <w:lvlJc w:val="left"/>
      <w:pPr>
        <w:ind w:left="1440" w:hanging="360"/>
      </w:pPr>
      <w:rPr>
        <w:rFonts w:ascii="Simplified Arabic" w:eastAsiaTheme="minorHAnsi" w:hAnsi="Simplified Arabic" w:cs="Simplified Arabic" w:hint="default"/>
        <w:lang w:bidi="ar-IQ"/>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4359DE"/>
    <w:multiLevelType w:val="hybridMultilevel"/>
    <w:tmpl w:val="F998CC10"/>
    <w:lvl w:ilvl="0" w:tplc="FEDCE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F19C5"/>
    <w:multiLevelType w:val="hybridMultilevel"/>
    <w:tmpl w:val="96E2D5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5A2F65"/>
    <w:multiLevelType w:val="hybridMultilevel"/>
    <w:tmpl w:val="32C4DC40"/>
    <w:lvl w:ilvl="0" w:tplc="794266F4">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9">
    <w:nsid w:val="32604F88"/>
    <w:multiLevelType w:val="hybridMultilevel"/>
    <w:tmpl w:val="1B2CADD6"/>
    <w:lvl w:ilvl="0" w:tplc="66924C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A05303"/>
    <w:multiLevelType w:val="hybridMultilevel"/>
    <w:tmpl w:val="E70C3A90"/>
    <w:lvl w:ilvl="0" w:tplc="67C8D7D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23365"/>
    <w:multiLevelType w:val="hybridMultilevel"/>
    <w:tmpl w:val="B28C4378"/>
    <w:lvl w:ilvl="0" w:tplc="31F887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A4E44"/>
    <w:multiLevelType w:val="hybridMultilevel"/>
    <w:tmpl w:val="90D48394"/>
    <w:lvl w:ilvl="0" w:tplc="D6503B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B3B86"/>
    <w:multiLevelType w:val="hybridMultilevel"/>
    <w:tmpl w:val="021065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33644"/>
    <w:multiLevelType w:val="hybridMultilevel"/>
    <w:tmpl w:val="2FA2D694"/>
    <w:lvl w:ilvl="0" w:tplc="6BEA5BC4">
      <w:start w:val="1"/>
      <w:numFmt w:val="bullet"/>
      <w:lvlText w:val=""/>
      <w:lvlJc w:val="left"/>
      <w:pPr>
        <w:ind w:left="1080" w:hanging="360"/>
      </w:pPr>
      <w:rPr>
        <w:rFonts w:ascii="Symbol" w:hAnsi="Symbol" w:hint="default"/>
        <w:sz w:val="32"/>
        <w:szCs w:val="32"/>
        <w:lang w:bidi="ar-IQ"/>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F1D5A5B"/>
    <w:multiLevelType w:val="hybridMultilevel"/>
    <w:tmpl w:val="A8AA1DC8"/>
    <w:lvl w:ilvl="0" w:tplc="F5F66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8C5DAE"/>
    <w:multiLevelType w:val="hybridMultilevel"/>
    <w:tmpl w:val="27809EF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C91FB3"/>
    <w:multiLevelType w:val="hybridMultilevel"/>
    <w:tmpl w:val="AC886F00"/>
    <w:lvl w:ilvl="0" w:tplc="C9E63AC0">
      <w:start w:val="1"/>
      <w:numFmt w:val="decimal"/>
      <w:lvlText w:val="%1-"/>
      <w:lvlJc w:val="left"/>
      <w:pPr>
        <w:ind w:left="1017" w:hanging="450"/>
      </w:pPr>
      <w:rPr>
        <w:rFonts w:hint="default"/>
        <w:b/>
        <w:bCs w:val="0"/>
        <w:sz w:val="32"/>
        <w:szCs w:val="3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3535A99"/>
    <w:multiLevelType w:val="hybridMultilevel"/>
    <w:tmpl w:val="E81E6680"/>
    <w:lvl w:ilvl="0" w:tplc="A1C0B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29221B"/>
    <w:multiLevelType w:val="hybridMultilevel"/>
    <w:tmpl w:val="834A44D6"/>
    <w:lvl w:ilvl="0" w:tplc="469AE94E">
      <w:start w:val="1"/>
      <w:numFmt w:val="decimal"/>
      <w:lvlText w:val="%1-"/>
      <w:lvlJc w:val="left"/>
      <w:pPr>
        <w:ind w:left="642" w:hanging="360"/>
      </w:pPr>
      <w:rPr>
        <w:rFonts w:hint="default"/>
        <w:lang w:val="en-US"/>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0">
    <w:nsid w:val="59C108BA"/>
    <w:multiLevelType w:val="hybridMultilevel"/>
    <w:tmpl w:val="137A8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C497D"/>
    <w:multiLevelType w:val="hybridMultilevel"/>
    <w:tmpl w:val="FB58203A"/>
    <w:lvl w:ilvl="0" w:tplc="330240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D7F1D70"/>
    <w:multiLevelType w:val="hybridMultilevel"/>
    <w:tmpl w:val="C8B0AE2C"/>
    <w:lvl w:ilvl="0" w:tplc="A2761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AE1653"/>
    <w:multiLevelType w:val="hybridMultilevel"/>
    <w:tmpl w:val="EBA830DA"/>
    <w:lvl w:ilvl="0" w:tplc="94760E0A">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4">
    <w:nsid w:val="5E3A2DE7"/>
    <w:multiLevelType w:val="hybridMultilevel"/>
    <w:tmpl w:val="29D07C5E"/>
    <w:lvl w:ilvl="0" w:tplc="A49EE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887A12"/>
    <w:multiLevelType w:val="hybridMultilevel"/>
    <w:tmpl w:val="3EBE59D6"/>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6">
    <w:nsid w:val="62A22DC3"/>
    <w:multiLevelType w:val="hybridMultilevel"/>
    <w:tmpl w:val="C04806B6"/>
    <w:lvl w:ilvl="0" w:tplc="D6503B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794A77"/>
    <w:multiLevelType w:val="hybridMultilevel"/>
    <w:tmpl w:val="9054723C"/>
    <w:lvl w:ilvl="0" w:tplc="D6503B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F252D0"/>
    <w:multiLevelType w:val="hybridMultilevel"/>
    <w:tmpl w:val="93128EAC"/>
    <w:lvl w:ilvl="0" w:tplc="33024002">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F53AE3"/>
    <w:multiLevelType w:val="hybridMultilevel"/>
    <w:tmpl w:val="DB90D628"/>
    <w:lvl w:ilvl="0" w:tplc="A60812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F461D"/>
    <w:multiLevelType w:val="hybridMultilevel"/>
    <w:tmpl w:val="67A24130"/>
    <w:lvl w:ilvl="0" w:tplc="99CA88CC">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31">
    <w:nsid w:val="714C3291"/>
    <w:multiLevelType w:val="hybridMultilevel"/>
    <w:tmpl w:val="809EA5AC"/>
    <w:lvl w:ilvl="0" w:tplc="3FFE55C6">
      <w:start w:val="1"/>
      <w:numFmt w:val="decimal"/>
      <w:lvlText w:val="%1-"/>
      <w:lvlJc w:val="left"/>
      <w:pPr>
        <w:ind w:left="1080" w:hanging="72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98138E"/>
    <w:multiLevelType w:val="hybridMultilevel"/>
    <w:tmpl w:val="C1206220"/>
    <w:lvl w:ilvl="0" w:tplc="DF6850DA">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AC7876"/>
    <w:multiLevelType w:val="hybridMultilevel"/>
    <w:tmpl w:val="8BFA640C"/>
    <w:lvl w:ilvl="0" w:tplc="C4187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FD1F8C"/>
    <w:multiLevelType w:val="hybridMultilevel"/>
    <w:tmpl w:val="B262CF52"/>
    <w:lvl w:ilvl="0" w:tplc="CB5AE062">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C6126A"/>
    <w:multiLevelType w:val="hybridMultilevel"/>
    <w:tmpl w:val="95DA3862"/>
    <w:lvl w:ilvl="0" w:tplc="5A2A56FC">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6">
    <w:nsid w:val="77EE3E84"/>
    <w:multiLevelType w:val="hybridMultilevel"/>
    <w:tmpl w:val="43D6FD00"/>
    <w:lvl w:ilvl="0" w:tplc="A4E45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2914A1"/>
    <w:multiLevelType w:val="hybridMultilevel"/>
    <w:tmpl w:val="288288EE"/>
    <w:lvl w:ilvl="0" w:tplc="2DF4547A">
      <w:start w:val="1"/>
      <w:numFmt w:val="decimal"/>
      <w:lvlText w:val="%1-"/>
      <w:lvlJc w:val="left"/>
      <w:pPr>
        <w:ind w:left="360"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8">
    <w:nsid w:val="783C6A9E"/>
    <w:multiLevelType w:val="hybridMultilevel"/>
    <w:tmpl w:val="7BF83E92"/>
    <w:lvl w:ilvl="0" w:tplc="11FC34F2">
      <w:start w:val="1"/>
      <w:numFmt w:val="bullet"/>
      <w:lvlText w:val="-"/>
      <w:lvlJc w:val="left"/>
      <w:pPr>
        <w:ind w:left="642" w:hanging="360"/>
      </w:pPr>
      <w:rPr>
        <w:rFonts w:ascii="Simplified Arabic" w:eastAsiaTheme="minorHAnsi" w:hAnsi="Simplified Arabic" w:cs="Simplified Arabic"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39">
    <w:nsid w:val="785C2EE6"/>
    <w:multiLevelType w:val="hybridMultilevel"/>
    <w:tmpl w:val="E7CAE73C"/>
    <w:lvl w:ilvl="0" w:tplc="23E8C25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F5510B"/>
    <w:multiLevelType w:val="hybridMultilevel"/>
    <w:tmpl w:val="48068F46"/>
    <w:lvl w:ilvl="0" w:tplc="086C9BC4">
      <w:start w:val="1"/>
      <w:numFmt w:val="arabicAlpha"/>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2860BE"/>
    <w:multiLevelType w:val="hybridMultilevel"/>
    <w:tmpl w:val="A47A56B0"/>
    <w:lvl w:ilvl="0" w:tplc="F7E849BC">
      <w:start w:val="1"/>
      <w:numFmt w:val="arabicAlpha"/>
      <w:lvlText w:val="(%1)"/>
      <w:lvlJc w:val="left"/>
      <w:pPr>
        <w:ind w:left="1080" w:hanging="720"/>
      </w:pPr>
      <w:rPr>
        <w:rFonts w:ascii="Traditional Arabic" w:eastAsiaTheme="minorHAns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552F6B"/>
    <w:multiLevelType w:val="hybridMultilevel"/>
    <w:tmpl w:val="ABAC4F54"/>
    <w:lvl w:ilvl="0" w:tplc="EE54D2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20"/>
  </w:num>
  <w:num w:numId="4">
    <w:abstractNumId w:val="21"/>
  </w:num>
  <w:num w:numId="5">
    <w:abstractNumId w:val="5"/>
  </w:num>
  <w:num w:numId="6">
    <w:abstractNumId w:val="7"/>
  </w:num>
  <w:num w:numId="7">
    <w:abstractNumId w:val="14"/>
  </w:num>
  <w:num w:numId="8">
    <w:abstractNumId w:val="17"/>
  </w:num>
  <w:num w:numId="9">
    <w:abstractNumId w:val="25"/>
  </w:num>
  <w:num w:numId="10">
    <w:abstractNumId w:val="31"/>
  </w:num>
  <w:num w:numId="11">
    <w:abstractNumId w:val="22"/>
  </w:num>
  <w:num w:numId="12">
    <w:abstractNumId w:val="37"/>
  </w:num>
  <w:num w:numId="13">
    <w:abstractNumId w:val="23"/>
  </w:num>
  <w:num w:numId="14">
    <w:abstractNumId w:val="8"/>
  </w:num>
  <w:num w:numId="15">
    <w:abstractNumId w:val="30"/>
  </w:num>
  <w:num w:numId="16">
    <w:abstractNumId w:val="36"/>
  </w:num>
  <w:num w:numId="17">
    <w:abstractNumId w:val="38"/>
  </w:num>
  <w:num w:numId="18">
    <w:abstractNumId w:val="35"/>
  </w:num>
  <w:num w:numId="19">
    <w:abstractNumId w:val="1"/>
  </w:num>
  <w:num w:numId="20">
    <w:abstractNumId w:val="24"/>
  </w:num>
  <w:num w:numId="21">
    <w:abstractNumId w:val="39"/>
  </w:num>
  <w:num w:numId="22">
    <w:abstractNumId w:val="19"/>
  </w:num>
  <w:num w:numId="23">
    <w:abstractNumId w:val="32"/>
  </w:num>
  <w:num w:numId="24">
    <w:abstractNumId w:val="9"/>
  </w:num>
  <w:num w:numId="25">
    <w:abstractNumId w:val="18"/>
  </w:num>
  <w:num w:numId="26">
    <w:abstractNumId w:val="34"/>
  </w:num>
  <w:num w:numId="27">
    <w:abstractNumId w:val="29"/>
  </w:num>
  <w:num w:numId="28">
    <w:abstractNumId w:val="2"/>
  </w:num>
  <w:num w:numId="29">
    <w:abstractNumId w:val="13"/>
  </w:num>
  <w:num w:numId="30">
    <w:abstractNumId w:val="33"/>
  </w:num>
  <w:num w:numId="31">
    <w:abstractNumId w:val="10"/>
  </w:num>
  <w:num w:numId="32">
    <w:abstractNumId w:val="15"/>
  </w:num>
  <w:num w:numId="33">
    <w:abstractNumId w:val="40"/>
  </w:num>
  <w:num w:numId="34">
    <w:abstractNumId w:val="42"/>
  </w:num>
  <w:num w:numId="35">
    <w:abstractNumId w:val="28"/>
  </w:num>
  <w:num w:numId="36">
    <w:abstractNumId w:val="11"/>
  </w:num>
  <w:num w:numId="37">
    <w:abstractNumId w:val="0"/>
  </w:num>
  <w:num w:numId="38">
    <w:abstractNumId w:val="4"/>
  </w:num>
  <w:num w:numId="39">
    <w:abstractNumId w:val="27"/>
  </w:num>
  <w:num w:numId="40">
    <w:abstractNumId w:val="41"/>
  </w:num>
  <w:num w:numId="41">
    <w:abstractNumId w:val="3"/>
  </w:num>
  <w:num w:numId="42">
    <w:abstractNumId w:val="26"/>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B817FB"/>
    <w:rsid w:val="00011F77"/>
    <w:rsid w:val="00012BFC"/>
    <w:rsid w:val="00020E1D"/>
    <w:rsid w:val="00026FDC"/>
    <w:rsid w:val="0003099B"/>
    <w:rsid w:val="00042465"/>
    <w:rsid w:val="000460ED"/>
    <w:rsid w:val="00056484"/>
    <w:rsid w:val="000615F1"/>
    <w:rsid w:val="00062D64"/>
    <w:rsid w:val="0007240E"/>
    <w:rsid w:val="00080EB3"/>
    <w:rsid w:val="000818A2"/>
    <w:rsid w:val="000834DC"/>
    <w:rsid w:val="000937A1"/>
    <w:rsid w:val="0009464F"/>
    <w:rsid w:val="000A7AD2"/>
    <w:rsid w:val="000D0D4E"/>
    <w:rsid w:val="00100EF2"/>
    <w:rsid w:val="001079BB"/>
    <w:rsid w:val="00110C61"/>
    <w:rsid w:val="00111C96"/>
    <w:rsid w:val="00120F38"/>
    <w:rsid w:val="0012628B"/>
    <w:rsid w:val="00155F0D"/>
    <w:rsid w:val="001740D2"/>
    <w:rsid w:val="001828C7"/>
    <w:rsid w:val="001860E4"/>
    <w:rsid w:val="00194318"/>
    <w:rsid w:val="00197388"/>
    <w:rsid w:val="001A0D7A"/>
    <w:rsid w:val="001A12E8"/>
    <w:rsid w:val="001A1CBD"/>
    <w:rsid w:val="001A2EAE"/>
    <w:rsid w:val="001A4D5E"/>
    <w:rsid w:val="001C3329"/>
    <w:rsid w:val="001C346A"/>
    <w:rsid w:val="001C490D"/>
    <w:rsid w:val="001C5905"/>
    <w:rsid w:val="001C5CE6"/>
    <w:rsid w:val="001D38B3"/>
    <w:rsid w:val="001D6072"/>
    <w:rsid w:val="001E1F53"/>
    <w:rsid w:val="001E5D9A"/>
    <w:rsid w:val="001F75F4"/>
    <w:rsid w:val="00206A7A"/>
    <w:rsid w:val="002253B4"/>
    <w:rsid w:val="00231221"/>
    <w:rsid w:val="00231752"/>
    <w:rsid w:val="00232160"/>
    <w:rsid w:val="00251AEC"/>
    <w:rsid w:val="00252C8C"/>
    <w:rsid w:val="002532E7"/>
    <w:rsid w:val="00267AAC"/>
    <w:rsid w:val="00267E08"/>
    <w:rsid w:val="002739D7"/>
    <w:rsid w:val="00295A26"/>
    <w:rsid w:val="002C0D61"/>
    <w:rsid w:val="002D3440"/>
    <w:rsid w:val="002D40AB"/>
    <w:rsid w:val="002D54CA"/>
    <w:rsid w:val="002D677E"/>
    <w:rsid w:val="002E6BF4"/>
    <w:rsid w:val="002F1ED4"/>
    <w:rsid w:val="00303348"/>
    <w:rsid w:val="003053E3"/>
    <w:rsid w:val="003056EB"/>
    <w:rsid w:val="0031177B"/>
    <w:rsid w:val="00311869"/>
    <w:rsid w:val="003232AD"/>
    <w:rsid w:val="003239D9"/>
    <w:rsid w:val="00342474"/>
    <w:rsid w:val="003431E2"/>
    <w:rsid w:val="0034376B"/>
    <w:rsid w:val="00350733"/>
    <w:rsid w:val="003550A4"/>
    <w:rsid w:val="00356418"/>
    <w:rsid w:val="00357329"/>
    <w:rsid w:val="00360249"/>
    <w:rsid w:val="003624BC"/>
    <w:rsid w:val="00362B11"/>
    <w:rsid w:val="003630DF"/>
    <w:rsid w:val="0037523E"/>
    <w:rsid w:val="003801E8"/>
    <w:rsid w:val="003B5803"/>
    <w:rsid w:val="003C2E40"/>
    <w:rsid w:val="003C36A2"/>
    <w:rsid w:val="003C4AE4"/>
    <w:rsid w:val="003D66EF"/>
    <w:rsid w:val="003D7CF4"/>
    <w:rsid w:val="003E44A0"/>
    <w:rsid w:val="003E646D"/>
    <w:rsid w:val="0040508D"/>
    <w:rsid w:val="0040542D"/>
    <w:rsid w:val="004068EA"/>
    <w:rsid w:val="00431267"/>
    <w:rsid w:val="004365FA"/>
    <w:rsid w:val="00456ECE"/>
    <w:rsid w:val="00460494"/>
    <w:rsid w:val="00461CA7"/>
    <w:rsid w:val="00466A81"/>
    <w:rsid w:val="0048102A"/>
    <w:rsid w:val="004A1302"/>
    <w:rsid w:val="004A207E"/>
    <w:rsid w:val="004A3356"/>
    <w:rsid w:val="004A489E"/>
    <w:rsid w:val="004A782C"/>
    <w:rsid w:val="004B38B6"/>
    <w:rsid w:val="004B3FE9"/>
    <w:rsid w:val="004B4B9A"/>
    <w:rsid w:val="004B7E30"/>
    <w:rsid w:val="004C1DA9"/>
    <w:rsid w:val="004C2EC0"/>
    <w:rsid w:val="004D7272"/>
    <w:rsid w:val="0050131D"/>
    <w:rsid w:val="005020BD"/>
    <w:rsid w:val="00506FBF"/>
    <w:rsid w:val="00512D7A"/>
    <w:rsid w:val="00513BCE"/>
    <w:rsid w:val="005337A0"/>
    <w:rsid w:val="00541243"/>
    <w:rsid w:val="00542032"/>
    <w:rsid w:val="005449B4"/>
    <w:rsid w:val="0055331A"/>
    <w:rsid w:val="005634B4"/>
    <w:rsid w:val="00563A75"/>
    <w:rsid w:val="00563CD5"/>
    <w:rsid w:val="00592362"/>
    <w:rsid w:val="00592A13"/>
    <w:rsid w:val="00595DD1"/>
    <w:rsid w:val="005A627F"/>
    <w:rsid w:val="005A64D3"/>
    <w:rsid w:val="005B178B"/>
    <w:rsid w:val="005E4987"/>
    <w:rsid w:val="00602468"/>
    <w:rsid w:val="00606060"/>
    <w:rsid w:val="00613AAE"/>
    <w:rsid w:val="00641C92"/>
    <w:rsid w:val="00644837"/>
    <w:rsid w:val="006530DC"/>
    <w:rsid w:val="0065439F"/>
    <w:rsid w:val="006620F5"/>
    <w:rsid w:val="00662266"/>
    <w:rsid w:val="00676732"/>
    <w:rsid w:val="006838B9"/>
    <w:rsid w:val="00684B77"/>
    <w:rsid w:val="00685E97"/>
    <w:rsid w:val="006860A7"/>
    <w:rsid w:val="006C473C"/>
    <w:rsid w:val="006C5FDF"/>
    <w:rsid w:val="006E16F3"/>
    <w:rsid w:val="006E7452"/>
    <w:rsid w:val="006E7F66"/>
    <w:rsid w:val="006F192D"/>
    <w:rsid w:val="00711474"/>
    <w:rsid w:val="00711FA5"/>
    <w:rsid w:val="00715668"/>
    <w:rsid w:val="00725B7A"/>
    <w:rsid w:val="00742813"/>
    <w:rsid w:val="00745F32"/>
    <w:rsid w:val="00747766"/>
    <w:rsid w:val="007546DF"/>
    <w:rsid w:val="00760E78"/>
    <w:rsid w:val="00761C65"/>
    <w:rsid w:val="007A25EB"/>
    <w:rsid w:val="007A3B31"/>
    <w:rsid w:val="007A6CBE"/>
    <w:rsid w:val="007B4E6D"/>
    <w:rsid w:val="007C3F4A"/>
    <w:rsid w:val="007D55C5"/>
    <w:rsid w:val="007D568C"/>
    <w:rsid w:val="007D5795"/>
    <w:rsid w:val="007D66F6"/>
    <w:rsid w:val="007D7E4F"/>
    <w:rsid w:val="007E2ADC"/>
    <w:rsid w:val="007F1F76"/>
    <w:rsid w:val="007F7142"/>
    <w:rsid w:val="007F7244"/>
    <w:rsid w:val="00813787"/>
    <w:rsid w:val="00813905"/>
    <w:rsid w:val="0081457B"/>
    <w:rsid w:val="00815AAC"/>
    <w:rsid w:val="008278A7"/>
    <w:rsid w:val="00830B36"/>
    <w:rsid w:val="00836936"/>
    <w:rsid w:val="00844052"/>
    <w:rsid w:val="0084588B"/>
    <w:rsid w:val="008469AE"/>
    <w:rsid w:val="0085261F"/>
    <w:rsid w:val="00863AA8"/>
    <w:rsid w:val="0086453E"/>
    <w:rsid w:val="008727DD"/>
    <w:rsid w:val="008863E5"/>
    <w:rsid w:val="00890502"/>
    <w:rsid w:val="00890AC8"/>
    <w:rsid w:val="00894F42"/>
    <w:rsid w:val="008960FD"/>
    <w:rsid w:val="008C00E6"/>
    <w:rsid w:val="008C018E"/>
    <w:rsid w:val="008D1B0C"/>
    <w:rsid w:val="008D7BAA"/>
    <w:rsid w:val="008E1605"/>
    <w:rsid w:val="008E2BE4"/>
    <w:rsid w:val="008E4FC6"/>
    <w:rsid w:val="008F2353"/>
    <w:rsid w:val="009058D8"/>
    <w:rsid w:val="009140CC"/>
    <w:rsid w:val="009208B0"/>
    <w:rsid w:val="00935D28"/>
    <w:rsid w:val="00935D47"/>
    <w:rsid w:val="00947A70"/>
    <w:rsid w:val="00964794"/>
    <w:rsid w:val="00973168"/>
    <w:rsid w:val="00974BC8"/>
    <w:rsid w:val="00976968"/>
    <w:rsid w:val="00977E9D"/>
    <w:rsid w:val="0099609C"/>
    <w:rsid w:val="009A165D"/>
    <w:rsid w:val="009A3A3B"/>
    <w:rsid w:val="009A6007"/>
    <w:rsid w:val="009B16E7"/>
    <w:rsid w:val="009B6D15"/>
    <w:rsid w:val="009D4EEA"/>
    <w:rsid w:val="009F1894"/>
    <w:rsid w:val="00A07F91"/>
    <w:rsid w:val="00A20174"/>
    <w:rsid w:val="00A3017D"/>
    <w:rsid w:val="00A35356"/>
    <w:rsid w:val="00A577F9"/>
    <w:rsid w:val="00A660A5"/>
    <w:rsid w:val="00A75D97"/>
    <w:rsid w:val="00A76EBD"/>
    <w:rsid w:val="00AC58BB"/>
    <w:rsid w:val="00AD5DA5"/>
    <w:rsid w:val="00AF2F86"/>
    <w:rsid w:val="00B00640"/>
    <w:rsid w:val="00B13EB4"/>
    <w:rsid w:val="00B1442E"/>
    <w:rsid w:val="00B22CB5"/>
    <w:rsid w:val="00B234ED"/>
    <w:rsid w:val="00B26258"/>
    <w:rsid w:val="00B26938"/>
    <w:rsid w:val="00B33A0C"/>
    <w:rsid w:val="00B407DD"/>
    <w:rsid w:val="00B469FB"/>
    <w:rsid w:val="00B577C6"/>
    <w:rsid w:val="00B61D94"/>
    <w:rsid w:val="00B62C97"/>
    <w:rsid w:val="00B72423"/>
    <w:rsid w:val="00B744F2"/>
    <w:rsid w:val="00B7549F"/>
    <w:rsid w:val="00B808A0"/>
    <w:rsid w:val="00B817FB"/>
    <w:rsid w:val="00B8497C"/>
    <w:rsid w:val="00BA1412"/>
    <w:rsid w:val="00BA7B85"/>
    <w:rsid w:val="00BB0B33"/>
    <w:rsid w:val="00BC24B6"/>
    <w:rsid w:val="00BC700D"/>
    <w:rsid w:val="00BE75C5"/>
    <w:rsid w:val="00BF30BA"/>
    <w:rsid w:val="00C06C2B"/>
    <w:rsid w:val="00C103BB"/>
    <w:rsid w:val="00C1341A"/>
    <w:rsid w:val="00C22281"/>
    <w:rsid w:val="00C22941"/>
    <w:rsid w:val="00C30B03"/>
    <w:rsid w:val="00C34051"/>
    <w:rsid w:val="00C358BE"/>
    <w:rsid w:val="00C3760E"/>
    <w:rsid w:val="00C4072B"/>
    <w:rsid w:val="00C41466"/>
    <w:rsid w:val="00C503EA"/>
    <w:rsid w:val="00C51351"/>
    <w:rsid w:val="00C52DCA"/>
    <w:rsid w:val="00C62371"/>
    <w:rsid w:val="00C62DF9"/>
    <w:rsid w:val="00C81A3B"/>
    <w:rsid w:val="00C832F3"/>
    <w:rsid w:val="00C962E0"/>
    <w:rsid w:val="00CA0978"/>
    <w:rsid w:val="00CA461F"/>
    <w:rsid w:val="00CB18A9"/>
    <w:rsid w:val="00CB4EEA"/>
    <w:rsid w:val="00CC26C1"/>
    <w:rsid w:val="00CC3001"/>
    <w:rsid w:val="00CD5AC1"/>
    <w:rsid w:val="00CE1AFB"/>
    <w:rsid w:val="00CE7BD9"/>
    <w:rsid w:val="00D00570"/>
    <w:rsid w:val="00D27C8B"/>
    <w:rsid w:val="00D35EAB"/>
    <w:rsid w:val="00D52291"/>
    <w:rsid w:val="00D575C8"/>
    <w:rsid w:val="00D63300"/>
    <w:rsid w:val="00D71C49"/>
    <w:rsid w:val="00D7604B"/>
    <w:rsid w:val="00D977C3"/>
    <w:rsid w:val="00DA48A5"/>
    <w:rsid w:val="00DA7E61"/>
    <w:rsid w:val="00DB5D75"/>
    <w:rsid w:val="00DC4D71"/>
    <w:rsid w:val="00DC7FEA"/>
    <w:rsid w:val="00E0089B"/>
    <w:rsid w:val="00E01F0D"/>
    <w:rsid w:val="00E03657"/>
    <w:rsid w:val="00E03C3B"/>
    <w:rsid w:val="00E12093"/>
    <w:rsid w:val="00E20699"/>
    <w:rsid w:val="00E345C0"/>
    <w:rsid w:val="00E35097"/>
    <w:rsid w:val="00E35B05"/>
    <w:rsid w:val="00E41962"/>
    <w:rsid w:val="00E46BDD"/>
    <w:rsid w:val="00E60B60"/>
    <w:rsid w:val="00E60E89"/>
    <w:rsid w:val="00E674D1"/>
    <w:rsid w:val="00E70789"/>
    <w:rsid w:val="00E77257"/>
    <w:rsid w:val="00E82A67"/>
    <w:rsid w:val="00E90B52"/>
    <w:rsid w:val="00E91548"/>
    <w:rsid w:val="00E91855"/>
    <w:rsid w:val="00EA3748"/>
    <w:rsid w:val="00EA584B"/>
    <w:rsid w:val="00EB1F34"/>
    <w:rsid w:val="00EC32FC"/>
    <w:rsid w:val="00EC4F8C"/>
    <w:rsid w:val="00ED1202"/>
    <w:rsid w:val="00ED1409"/>
    <w:rsid w:val="00ED389E"/>
    <w:rsid w:val="00F06AD8"/>
    <w:rsid w:val="00F13061"/>
    <w:rsid w:val="00F14779"/>
    <w:rsid w:val="00F20DC2"/>
    <w:rsid w:val="00F21976"/>
    <w:rsid w:val="00F25ECC"/>
    <w:rsid w:val="00F276C1"/>
    <w:rsid w:val="00F2783E"/>
    <w:rsid w:val="00F40B29"/>
    <w:rsid w:val="00F42F87"/>
    <w:rsid w:val="00F53AD1"/>
    <w:rsid w:val="00F54F92"/>
    <w:rsid w:val="00F63A8A"/>
    <w:rsid w:val="00F76A89"/>
    <w:rsid w:val="00F83C44"/>
    <w:rsid w:val="00F8652C"/>
    <w:rsid w:val="00F93ACE"/>
    <w:rsid w:val="00F97932"/>
    <w:rsid w:val="00FA5167"/>
    <w:rsid w:val="00FA5BD0"/>
    <w:rsid w:val="00FB7078"/>
    <w:rsid w:val="00FD0945"/>
    <w:rsid w:val="00FD76F1"/>
    <w:rsid w:val="00FF2979"/>
    <w:rsid w:val="00FF3DBC"/>
    <w:rsid w:val="00FF4C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F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817FB"/>
    <w:pPr>
      <w:ind w:left="720"/>
      <w:contextualSpacing/>
    </w:pPr>
  </w:style>
  <w:style w:type="character" w:styleId="Hyperlink">
    <w:name w:val="Hyperlink"/>
    <w:basedOn w:val="a0"/>
    <w:uiPriority w:val="99"/>
    <w:unhideWhenUsed/>
    <w:rsid w:val="00B817FB"/>
    <w:rPr>
      <w:color w:val="0000FF" w:themeColor="hyperlink"/>
      <w:u w:val="single"/>
    </w:rPr>
  </w:style>
  <w:style w:type="paragraph" w:styleId="a5">
    <w:name w:val="Balloon Text"/>
    <w:basedOn w:val="a"/>
    <w:link w:val="Char"/>
    <w:uiPriority w:val="99"/>
    <w:semiHidden/>
    <w:unhideWhenUsed/>
    <w:rsid w:val="00B817F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817FB"/>
    <w:rPr>
      <w:rFonts w:ascii="Tahoma" w:hAnsi="Tahoma" w:cs="Tahoma"/>
      <w:sz w:val="16"/>
      <w:szCs w:val="16"/>
    </w:rPr>
  </w:style>
  <w:style w:type="character" w:customStyle="1" w:styleId="apple-converted-space">
    <w:name w:val="apple-converted-space"/>
    <w:basedOn w:val="a0"/>
    <w:rsid w:val="00830B36"/>
  </w:style>
  <w:style w:type="paragraph" w:styleId="a6">
    <w:name w:val="header"/>
    <w:basedOn w:val="a"/>
    <w:link w:val="Char0"/>
    <w:uiPriority w:val="99"/>
    <w:unhideWhenUsed/>
    <w:rsid w:val="00C4072B"/>
    <w:pPr>
      <w:tabs>
        <w:tab w:val="center" w:pos="4153"/>
        <w:tab w:val="right" w:pos="8306"/>
      </w:tabs>
      <w:spacing w:after="0" w:line="240" w:lineRule="auto"/>
    </w:pPr>
  </w:style>
  <w:style w:type="character" w:customStyle="1" w:styleId="Char0">
    <w:name w:val="رأس صفحة Char"/>
    <w:basedOn w:val="a0"/>
    <w:link w:val="a6"/>
    <w:uiPriority w:val="99"/>
    <w:rsid w:val="00C4072B"/>
  </w:style>
  <w:style w:type="paragraph" w:styleId="a7">
    <w:name w:val="footer"/>
    <w:basedOn w:val="a"/>
    <w:link w:val="Char1"/>
    <w:uiPriority w:val="99"/>
    <w:unhideWhenUsed/>
    <w:rsid w:val="00C4072B"/>
    <w:pPr>
      <w:tabs>
        <w:tab w:val="center" w:pos="4153"/>
        <w:tab w:val="right" w:pos="8306"/>
      </w:tabs>
      <w:spacing w:after="0" w:line="240" w:lineRule="auto"/>
    </w:pPr>
  </w:style>
  <w:style w:type="character" w:customStyle="1" w:styleId="Char1">
    <w:name w:val="تذييل صفحة Char"/>
    <w:basedOn w:val="a0"/>
    <w:link w:val="a7"/>
    <w:uiPriority w:val="99"/>
    <w:rsid w:val="00C4072B"/>
  </w:style>
  <w:style w:type="table" w:customStyle="1" w:styleId="4-31">
    <w:name w:val="جدول شبكة 4 - تمييز 31"/>
    <w:basedOn w:val="a1"/>
    <w:uiPriority w:val="49"/>
    <w:rsid w:val="00267E08"/>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11">
    <w:name w:val="جدول شبكة 4 - تمييز 11"/>
    <w:basedOn w:val="a1"/>
    <w:uiPriority w:val="49"/>
    <w:rsid w:val="00267E08"/>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41">
    <w:name w:val="جدول شبكة 5 داكن - تمييز 41"/>
    <w:basedOn w:val="a1"/>
    <w:uiPriority w:val="50"/>
    <w:rsid w:val="005A64D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31">
    <w:name w:val="جدول شبكة 5 داكن - تمييز 31"/>
    <w:basedOn w:val="a1"/>
    <w:uiPriority w:val="50"/>
    <w:rsid w:val="009A165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1575;&#1604;&#1605;&#1582;&#1591;&#1591;%20&#1601;&#1610;%20Microsoft%20Office%20Word"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IQ"/>
  <c:style val="27"/>
  <c:chart>
    <c:view3D>
      <c:perspective val="30"/>
    </c:view3D>
    <c:plotArea>
      <c:layout/>
      <c:bar3DChart>
        <c:barDir val="col"/>
        <c:grouping val="clustered"/>
        <c:ser>
          <c:idx val="1"/>
          <c:order val="1"/>
          <c:cat>
            <c:multiLvlStrRef>
              <c:f>ورقة1!$A$1:$A$4</c:f>
            </c:multiLvlStrRef>
          </c:cat>
          <c:val>
            <c:numRef>
              <c:f>ورقة1!$B$1:$B$4</c:f>
            </c:numRef>
          </c:val>
        </c:ser>
        <c:ser>
          <c:idx val="0"/>
          <c:order val="0"/>
          <c:cat>
            <c:strRef>
              <c:f>'[المخطط في Microsoft Office Word]ورقة1'!$A$1:$A$4</c:f>
              <c:strCache>
                <c:ptCount val="4"/>
                <c:pt idx="0">
                  <c:v>استاذ</c:v>
                </c:pt>
                <c:pt idx="1">
                  <c:v>استاذ مساعد</c:v>
                </c:pt>
                <c:pt idx="2">
                  <c:v>مدرس</c:v>
                </c:pt>
                <c:pt idx="3">
                  <c:v>مدرس مساعد</c:v>
                </c:pt>
              </c:strCache>
            </c:strRef>
          </c:cat>
          <c:val>
            <c:numRef>
              <c:f>'[المخطط في Microsoft Office Word]ورقة1'!$B$1:$B$4</c:f>
              <c:numCache>
                <c:formatCode>General</c:formatCode>
                <c:ptCount val="4"/>
                <c:pt idx="0">
                  <c:v>0</c:v>
                </c:pt>
                <c:pt idx="1">
                  <c:v>3</c:v>
                </c:pt>
                <c:pt idx="2">
                  <c:v>9</c:v>
                </c:pt>
                <c:pt idx="3">
                  <c:v>2</c:v>
                </c:pt>
              </c:numCache>
            </c:numRef>
          </c:val>
        </c:ser>
        <c:shape val="cylinder"/>
        <c:axId val="73275264"/>
        <c:axId val="73287552"/>
        <c:axId val="0"/>
      </c:bar3DChart>
      <c:catAx>
        <c:axId val="73275264"/>
        <c:scaling>
          <c:orientation val="maxMin"/>
        </c:scaling>
        <c:axPos val="b"/>
        <c:tickLblPos val="nextTo"/>
        <c:crossAx val="73287552"/>
        <c:crosses val="autoZero"/>
        <c:auto val="1"/>
        <c:lblAlgn val="ctr"/>
        <c:lblOffset val="100"/>
      </c:catAx>
      <c:valAx>
        <c:axId val="73287552"/>
        <c:scaling>
          <c:orientation val="minMax"/>
        </c:scaling>
        <c:axPos val="r"/>
        <c:majorGridlines/>
        <c:numFmt formatCode="General" sourceLinked="1"/>
        <c:tickLblPos val="nextTo"/>
        <c:crossAx val="73275264"/>
        <c:crosses val="autoZero"/>
        <c:crossBetween val="between"/>
      </c:valAx>
    </c:plotArea>
    <c:legend>
      <c:legendPos val="l"/>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IQ"/>
  <c:style val="28"/>
  <c:clrMapOvr bg1="lt1" tx1="dk1" bg2="lt2" tx2="dk2" accent1="accent1" accent2="accent2" accent3="accent3" accent4="accent4" accent5="accent5" accent6="accent6" hlink="hlink" folHlink="folHlink"/>
  <c:chart>
    <c:view3D>
      <c:rotY val="340"/>
      <c:rAngAx val="1"/>
    </c:view3D>
    <c:plotArea>
      <c:layout/>
      <c:bar3DChart>
        <c:barDir val="col"/>
        <c:grouping val="standard"/>
        <c:ser>
          <c:idx val="0"/>
          <c:order val="0"/>
          <c:cat>
            <c:strRef>
              <c:f>ورقة1!$A$25:$A$27</c:f>
              <c:strCache>
                <c:ptCount val="3"/>
                <c:pt idx="0">
                  <c:v>استاذ</c:v>
                </c:pt>
                <c:pt idx="1">
                  <c:v>استاذ مساعد</c:v>
                </c:pt>
                <c:pt idx="2">
                  <c:v>مدرس</c:v>
                </c:pt>
              </c:strCache>
            </c:strRef>
          </c:cat>
          <c:val>
            <c:numRef>
              <c:f>ورقة1!$B$25:$B$27</c:f>
              <c:numCache>
                <c:formatCode>General</c:formatCode>
                <c:ptCount val="3"/>
                <c:pt idx="0">
                  <c:v>4</c:v>
                </c:pt>
                <c:pt idx="1">
                  <c:v>8</c:v>
                </c:pt>
                <c:pt idx="2">
                  <c:v>4</c:v>
                </c:pt>
              </c:numCache>
            </c:numRef>
          </c:val>
        </c:ser>
        <c:shape val="cylinder"/>
        <c:axId val="53494144"/>
        <c:axId val="53495680"/>
        <c:axId val="35483136"/>
      </c:bar3DChart>
      <c:catAx>
        <c:axId val="53494144"/>
        <c:scaling>
          <c:orientation val="maxMin"/>
        </c:scaling>
        <c:axPos val="b"/>
        <c:tickLblPos val="nextTo"/>
        <c:crossAx val="53495680"/>
        <c:crosses val="autoZero"/>
        <c:auto val="1"/>
        <c:lblAlgn val="ctr"/>
        <c:lblOffset val="100"/>
      </c:catAx>
      <c:valAx>
        <c:axId val="53495680"/>
        <c:scaling>
          <c:orientation val="minMax"/>
        </c:scaling>
        <c:axPos val="r"/>
        <c:majorGridlines/>
        <c:numFmt formatCode="General" sourceLinked="1"/>
        <c:tickLblPos val="nextTo"/>
        <c:crossAx val="53494144"/>
        <c:crosses val="autoZero"/>
        <c:crossBetween val="between"/>
      </c:valAx>
      <c:serAx>
        <c:axId val="35483136"/>
        <c:scaling>
          <c:orientation val="minMax"/>
        </c:scaling>
        <c:axPos val="b"/>
        <c:tickLblPos val="nextTo"/>
        <c:crossAx val="53495680"/>
        <c:crosses val="autoZero"/>
      </c:serAx>
    </c:plotArea>
    <c:legend>
      <c:legendPos val="l"/>
    </c:legend>
    <c:plotVisOnly val="1"/>
    <c:dispBlanksAs val="gap"/>
  </c:chart>
  <c:externalData r:id="rId2"/>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5A3AC-96FE-40BE-81B0-72377757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40</Pages>
  <Words>6465</Words>
  <Characters>36853</Characters>
  <Application>Microsoft Office Word</Application>
  <DocSecurity>0</DocSecurity>
  <Lines>307</Lines>
  <Paragraphs>86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دل</dc:creator>
  <cp:lastModifiedBy>dell</cp:lastModifiedBy>
  <cp:revision>11</cp:revision>
  <cp:lastPrinted>2022-11-22T10:26:00Z</cp:lastPrinted>
  <dcterms:created xsi:type="dcterms:W3CDTF">2022-04-11T22:07:00Z</dcterms:created>
  <dcterms:modified xsi:type="dcterms:W3CDTF">2022-11-22T10:29:00Z</dcterms:modified>
</cp:coreProperties>
</file>